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59DED" w14:textId="0CA7C2F5" w:rsidR="000160E8" w:rsidRPr="00C606A6" w:rsidRDefault="0083780F" w:rsidP="00C606A6">
      <w:pPr>
        <w:jc w:val="center"/>
        <w:rPr>
          <w:rFonts w:ascii="Arial" w:hAnsi="Arial" w:cs="Arial"/>
          <w:b/>
        </w:rPr>
      </w:pPr>
      <w:r w:rsidRPr="00196ADE">
        <w:rPr>
          <w:rFonts w:ascii="Arial" w:hAnsi="Arial" w:cs="Arial"/>
          <w:b/>
        </w:rPr>
        <w:t>Appraisal Services Agreement</w:t>
      </w:r>
    </w:p>
    <w:p w14:paraId="01F16ECC" w14:textId="61C6F702" w:rsidR="006B29FF" w:rsidRPr="0040221C" w:rsidRDefault="00B922DC" w:rsidP="00DA5A5C">
      <w:pPr>
        <w:rPr>
          <w:rFonts w:ascii="Avenir Roman" w:hAnsi="Avenir Roman" w:cs="Arial"/>
        </w:rPr>
      </w:pPr>
      <w:r w:rsidRPr="0040221C">
        <w:rPr>
          <w:rFonts w:ascii="Avenir Roman" w:hAnsi="Avenir Roman" w:cs="Arial"/>
        </w:rPr>
        <w:t xml:space="preserve">This </w:t>
      </w:r>
      <w:r w:rsidR="000160E8" w:rsidRPr="0040221C">
        <w:rPr>
          <w:rFonts w:ascii="Avenir Roman" w:hAnsi="Avenir Roman" w:cs="Arial"/>
        </w:rPr>
        <w:t>example</w:t>
      </w:r>
      <w:r w:rsidRPr="0040221C">
        <w:rPr>
          <w:rFonts w:ascii="Avenir Roman" w:hAnsi="Avenir Roman" w:cs="Arial"/>
        </w:rPr>
        <w:t xml:space="preserve"> </w:t>
      </w:r>
      <w:r w:rsidR="008D5520" w:rsidRPr="0040221C">
        <w:rPr>
          <w:rFonts w:ascii="Avenir Roman" w:hAnsi="Avenir Roman" w:cs="Arial"/>
        </w:rPr>
        <w:t>appraisal services</w:t>
      </w:r>
      <w:r w:rsidRPr="0040221C">
        <w:rPr>
          <w:rFonts w:ascii="Avenir Roman" w:hAnsi="Avenir Roman" w:cs="Arial"/>
        </w:rPr>
        <w:t xml:space="preserve"> </w:t>
      </w:r>
      <w:r w:rsidR="00D27D8C" w:rsidRPr="0040221C">
        <w:rPr>
          <w:rFonts w:ascii="Avenir Roman" w:hAnsi="Avenir Roman" w:cs="Arial"/>
        </w:rPr>
        <w:t>agreement</w:t>
      </w:r>
      <w:r w:rsidRPr="0040221C">
        <w:rPr>
          <w:rFonts w:ascii="Avenir Roman" w:hAnsi="Avenir Roman" w:cs="Arial"/>
        </w:rPr>
        <w:t xml:space="preserve"> is intended for a standard appraisal assignment in which </w:t>
      </w:r>
      <w:r w:rsidR="008D5520" w:rsidRPr="0040221C">
        <w:rPr>
          <w:rFonts w:ascii="Avenir Roman" w:hAnsi="Avenir Roman" w:cs="Arial"/>
        </w:rPr>
        <w:t>the appraiser is</w:t>
      </w:r>
      <w:r w:rsidRPr="0040221C">
        <w:rPr>
          <w:rFonts w:ascii="Avenir Roman" w:hAnsi="Avenir Roman" w:cs="Arial"/>
        </w:rPr>
        <w:t xml:space="preserve"> perform</w:t>
      </w:r>
      <w:r w:rsidR="008D5520" w:rsidRPr="0040221C">
        <w:rPr>
          <w:rFonts w:ascii="Avenir Roman" w:hAnsi="Avenir Roman" w:cs="Arial"/>
        </w:rPr>
        <w:t>ing</w:t>
      </w:r>
      <w:r w:rsidRPr="0040221C">
        <w:rPr>
          <w:rFonts w:ascii="Avenir Roman" w:hAnsi="Avenir Roman" w:cs="Arial"/>
        </w:rPr>
        <w:t xml:space="preserve"> </w:t>
      </w:r>
      <w:r w:rsidR="008D5520" w:rsidRPr="0040221C">
        <w:rPr>
          <w:rFonts w:ascii="Avenir Roman" w:hAnsi="Avenir Roman" w:cs="Arial"/>
        </w:rPr>
        <w:t>a</w:t>
      </w:r>
      <w:r w:rsidRPr="0040221C">
        <w:rPr>
          <w:rFonts w:ascii="Avenir Roman" w:hAnsi="Avenir Roman" w:cs="Arial"/>
        </w:rPr>
        <w:t xml:space="preserve"> single appraisal </w:t>
      </w:r>
      <w:r w:rsidR="00DA5A5C" w:rsidRPr="0040221C">
        <w:rPr>
          <w:rFonts w:ascii="Avenir Roman" w:hAnsi="Avenir Roman" w:cs="Arial"/>
        </w:rPr>
        <w:t xml:space="preserve">for </w:t>
      </w:r>
      <w:r w:rsidR="00DA5A5C" w:rsidRPr="00C606A6">
        <w:rPr>
          <w:rFonts w:ascii="Avenir Roman" w:hAnsi="Avenir Roman" w:cs="Arial"/>
        </w:rPr>
        <w:t>non-litigation purposes</w:t>
      </w:r>
      <w:r w:rsidRPr="0040221C">
        <w:rPr>
          <w:rFonts w:ascii="Avenir Roman" w:hAnsi="Avenir Roman" w:cs="Arial"/>
        </w:rPr>
        <w:t xml:space="preserve">. </w:t>
      </w:r>
      <w:r w:rsidR="009806CD" w:rsidRPr="0040221C">
        <w:rPr>
          <w:rFonts w:ascii="Avenir Roman" w:hAnsi="Avenir Roman" w:cs="Arial"/>
        </w:rPr>
        <w:t xml:space="preserve">It’s primarily recognized for non-lending assignments, as </w:t>
      </w:r>
      <w:r w:rsidR="00C12EB0">
        <w:rPr>
          <w:rFonts w:ascii="Avenir Roman" w:hAnsi="Avenir Roman" w:cs="Arial"/>
        </w:rPr>
        <w:t xml:space="preserve">regular </w:t>
      </w:r>
      <w:r w:rsidR="009806CD" w:rsidRPr="0040221C">
        <w:rPr>
          <w:rFonts w:ascii="Avenir Roman" w:hAnsi="Avenir Roman" w:cs="Arial"/>
        </w:rPr>
        <w:t xml:space="preserve">lenders will </w:t>
      </w:r>
      <w:r w:rsidR="008F0E32">
        <w:rPr>
          <w:rFonts w:ascii="Avenir Roman" w:hAnsi="Avenir Roman" w:cs="Arial"/>
        </w:rPr>
        <w:t>generally</w:t>
      </w:r>
      <w:r w:rsidR="009806CD" w:rsidRPr="0040221C">
        <w:rPr>
          <w:rFonts w:ascii="Avenir Roman" w:hAnsi="Avenir Roman" w:cs="Arial"/>
        </w:rPr>
        <w:t xml:space="preserve"> require their own engagement agreement</w:t>
      </w:r>
      <w:r w:rsidR="003A1126" w:rsidRPr="0040221C">
        <w:rPr>
          <w:rFonts w:ascii="Avenir Roman" w:hAnsi="Avenir Roman" w:cs="Arial"/>
        </w:rPr>
        <w:t xml:space="preserve"> form</w:t>
      </w:r>
      <w:r w:rsidR="009806CD" w:rsidRPr="0040221C">
        <w:rPr>
          <w:rFonts w:ascii="Avenir Roman" w:hAnsi="Avenir Roman" w:cs="Arial"/>
        </w:rPr>
        <w:t>s</w:t>
      </w:r>
      <w:r w:rsidR="00C12EB0">
        <w:rPr>
          <w:rFonts w:ascii="Avenir Roman" w:hAnsi="Avenir Roman" w:cs="Arial"/>
        </w:rPr>
        <w:t xml:space="preserve">, but it is suitable for lending if </w:t>
      </w:r>
      <w:r w:rsidR="008F0E32">
        <w:rPr>
          <w:rFonts w:ascii="Avenir Roman" w:hAnsi="Avenir Roman" w:cs="Arial"/>
        </w:rPr>
        <w:t>your</w:t>
      </w:r>
      <w:r w:rsidR="00C12EB0">
        <w:rPr>
          <w:rFonts w:ascii="Avenir Roman" w:hAnsi="Avenir Roman" w:cs="Arial"/>
        </w:rPr>
        <w:t xml:space="preserve"> client will</w:t>
      </w:r>
      <w:r w:rsidR="008F0E32">
        <w:rPr>
          <w:rFonts w:ascii="Avenir Roman" w:hAnsi="Avenir Roman" w:cs="Arial"/>
        </w:rPr>
        <w:t xml:space="preserve"> accept it</w:t>
      </w:r>
      <w:r w:rsidR="009806CD" w:rsidRPr="0040221C">
        <w:rPr>
          <w:rFonts w:ascii="Avenir Roman" w:hAnsi="Avenir Roman" w:cs="Arial"/>
        </w:rPr>
        <w:t xml:space="preserve">. </w:t>
      </w:r>
    </w:p>
    <w:p w14:paraId="023DF949" w14:textId="5BC74EE5" w:rsidR="007427EF" w:rsidRPr="0040221C" w:rsidRDefault="00B922DC" w:rsidP="00DA5A5C">
      <w:pPr>
        <w:rPr>
          <w:rFonts w:ascii="Avenir Roman" w:hAnsi="Avenir Roman" w:cs="Arial"/>
        </w:rPr>
      </w:pPr>
      <w:r w:rsidRPr="0040221C">
        <w:rPr>
          <w:rFonts w:ascii="Avenir Roman" w:hAnsi="Avenir Roman" w:cs="Arial"/>
        </w:rPr>
        <w:t xml:space="preserve">The </w:t>
      </w:r>
      <w:r w:rsidR="003A1126" w:rsidRPr="0040221C">
        <w:rPr>
          <w:rFonts w:ascii="Avenir Roman" w:hAnsi="Avenir Roman" w:cs="Arial"/>
        </w:rPr>
        <w:t>agreement</w:t>
      </w:r>
      <w:r w:rsidRPr="0040221C">
        <w:rPr>
          <w:rFonts w:ascii="Avenir Roman" w:hAnsi="Avenir Roman" w:cs="Arial"/>
        </w:rPr>
        <w:t xml:space="preserve"> is based on the sample </w:t>
      </w:r>
      <w:r w:rsidR="008D5520" w:rsidRPr="0040221C">
        <w:rPr>
          <w:rFonts w:ascii="Avenir Roman" w:hAnsi="Avenir Roman" w:cs="Arial"/>
        </w:rPr>
        <w:t>agreement</w:t>
      </w:r>
      <w:r w:rsidRPr="0040221C">
        <w:rPr>
          <w:rFonts w:ascii="Avenir Roman" w:hAnsi="Avenir Roman" w:cs="Arial"/>
        </w:rPr>
        <w:t xml:space="preserve"> materials </w:t>
      </w:r>
      <w:r w:rsidR="00DA5A5C" w:rsidRPr="0040221C">
        <w:rPr>
          <w:rFonts w:ascii="Avenir Roman" w:hAnsi="Avenir Roman" w:cs="Arial"/>
        </w:rPr>
        <w:t xml:space="preserve">available </w:t>
      </w:r>
      <w:r w:rsidR="009E0302">
        <w:rPr>
          <w:rFonts w:ascii="Avenir Roman" w:hAnsi="Avenir Roman" w:cs="Arial"/>
        </w:rPr>
        <w:t xml:space="preserve">in the Professional Practice Center of </w:t>
      </w:r>
      <w:r w:rsidRPr="0040221C">
        <w:rPr>
          <w:rFonts w:ascii="Avenir Roman" w:hAnsi="Avenir Roman" w:cs="Arial"/>
        </w:rPr>
        <w:t>the Appraisal Institute’s website</w:t>
      </w:r>
      <w:r w:rsidR="009E0302">
        <w:rPr>
          <w:rFonts w:ascii="Avenir Roman" w:hAnsi="Avenir Roman" w:cs="Arial"/>
        </w:rPr>
        <w:t xml:space="preserve">. </w:t>
      </w:r>
      <w:r w:rsidR="006B29FF" w:rsidRPr="0040221C">
        <w:rPr>
          <w:rFonts w:ascii="Avenir Roman" w:hAnsi="Avenir Roman" w:cs="Arial"/>
        </w:rPr>
        <w:t>The author was a member of the workgroup that created those materials.</w:t>
      </w:r>
    </w:p>
    <w:p w14:paraId="2F034EC8" w14:textId="6ED57D49" w:rsidR="003A1126" w:rsidRPr="0040221C" w:rsidRDefault="003A1126" w:rsidP="00DA5A5C">
      <w:pPr>
        <w:rPr>
          <w:rFonts w:ascii="Avenir Roman" w:hAnsi="Avenir Roman" w:cs="Arial"/>
        </w:rPr>
      </w:pPr>
      <w:r w:rsidRPr="0040221C">
        <w:rPr>
          <w:rFonts w:ascii="Avenir Roman" w:hAnsi="Avenir Roman" w:cs="Arial"/>
        </w:rPr>
        <w:t>The agreement contains two parts: (a) the main body of the letter, and (b)</w:t>
      </w:r>
      <w:r w:rsidR="005A3B0A" w:rsidRPr="0040221C">
        <w:rPr>
          <w:rFonts w:ascii="Avenir Roman" w:hAnsi="Avenir Roman" w:cs="Arial"/>
        </w:rPr>
        <w:t xml:space="preserve"> a standard terms and conditions document that is attached to the letter (and may also be attached to each appraisal report). For </w:t>
      </w:r>
      <w:r w:rsidR="00F14B56">
        <w:rPr>
          <w:rFonts w:ascii="Avenir Roman" w:hAnsi="Avenir Roman" w:cs="Arial"/>
        </w:rPr>
        <w:t xml:space="preserve">a </w:t>
      </w:r>
      <w:r w:rsidR="00CB2347" w:rsidRPr="0040221C">
        <w:rPr>
          <w:rFonts w:ascii="Avenir Roman" w:hAnsi="Avenir Roman" w:cs="Arial"/>
        </w:rPr>
        <w:t xml:space="preserve">more complete understanding of this approach, please </w:t>
      </w:r>
      <w:r w:rsidR="0025186C" w:rsidRPr="0040221C">
        <w:rPr>
          <w:rFonts w:ascii="Avenir Roman" w:hAnsi="Avenir Roman" w:cs="Arial"/>
        </w:rPr>
        <w:t>see Chapter 8</w:t>
      </w:r>
      <w:r w:rsidR="00295345" w:rsidRPr="0040221C">
        <w:rPr>
          <w:rFonts w:ascii="Avenir Roman" w:hAnsi="Avenir Roman" w:cs="Arial"/>
        </w:rPr>
        <w:t xml:space="preserve"> “En</w:t>
      </w:r>
      <w:r w:rsidR="00BE103F" w:rsidRPr="0040221C">
        <w:rPr>
          <w:rFonts w:ascii="Avenir Roman" w:hAnsi="Avenir Roman" w:cs="Arial"/>
        </w:rPr>
        <w:t>g</w:t>
      </w:r>
      <w:r w:rsidR="00295345" w:rsidRPr="0040221C">
        <w:rPr>
          <w:rFonts w:ascii="Avenir Roman" w:hAnsi="Avenir Roman" w:cs="Arial"/>
        </w:rPr>
        <w:t xml:space="preserve">agement Agreements and </w:t>
      </w:r>
      <w:r w:rsidR="00BE103F" w:rsidRPr="0040221C">
        <w:rPr>
          <w:rFonts w:ascii="Avenir Roman" w:hAnsi="Avenir Roman" w:cs="Arial"/>
        </w:rPr>
        <w:t>Appraisal Terms and Conditions”</w:t>
      </w:r>
      <w:r w:rsidR="00F14B56">
        <w:rPr>
          <w:rFonts w:ascii="Avenir Roman" w:hAnsi="Avenir Roman" w:cs="Arial"/>
        </w:rPr>
        <w:t xml:space="preserve"> in </w:t>
      </w:r>
      <w:r w:rsidR="00BE103F" w:rsidRPr="00F14B56">
        <w:rPr>
          <w:rFonts w:ascii="Avenir Roman" w:hAnsi="Avenir Roman" w:cs="Arial"/>
          <w:i/>
          <w:iCs/>
        </w:rPr>
        <w:t>Risk Management for Real Estate Appraisers</w:t>
      </w:r>
      <w:r w:rsidR="0040221C" w:rsidRPr="00F14B56">
        <w:rPr>
          <w:rFonts w:ascii="Avenir Roman" w:hAnsi="Avenir Roman" w:cs="Arial"/>
          <w:i/>
          <w:iCs/>
        </w:rPr>
        <w:t xml:space="preserve"> and Appraisal Firms</w:t>
      </w:r>
      <w:r w:rsidR="0040221C" w:rsidRPr="0040221C">
        <w:rPr>
          <w:rFonts w:ascii="Avenir Roman" w:hAnsi="Avenir Roman" w:cs="Arial"/>
        </w:rPr>
        <w:t xml:space="preserve"> (Appraisal Institute 2019) (available on my website for my students or in the Appraisal Institute’s bookstore).</w:t>
      </w:r>
    </w:p>
    <w:p w14:paraId="065B0DA0" w14:textId="3CF02325" w:rsidR="00B922DC" w:rsidRPr="0040221C" w:rsidRDefault="00991D15" w:rsidP="00991D15">
      <w:pPr>
        <w:rPr>
          <w:rFonts w:ascii="Avenir Roman" w:hAnsi="Avenir Roman" w:cs="Arial"/>
        </w:rPr>
      </w:pPr>
      <w:r w:rsidRPr="0040221C">
        <w:rPr>
          <w:rFonts w:ascii="Avenir Roman" w:hAnsi="Avenir Roman" w:cs="Arial"/>
        </w:rPr>
        <w:t xml:space="preserve">– </w:t>
      </w:r>
      <w:r w:rsidR="007427EF" w:rsidRPr="0040221C">
        <w:rPr>
          <w:rFonts w:ascii="Avenir Roman" w:hAnsi="Avenir Roman" w:cs="Arial"/>
        </w:rPr>
        <w:t>Peter Christensen,</w:t>
      </w:r>
      <w:r w:rsidR="004D77E9">
        <w:rPr>
          <w:rFonts w:ascii="Avenir Roman" w:hAnsi="Avenir Roman" w:cs="Arial"/>
        </w:rPr>
        <w:t xml:space="preserve"> Christensen Law Firm</w:t>
      </w:r>
      <w:r w:rsidR="007427EF" w:rsidRPr="0040221C">
        <w:rPr>
          <w:rFonts w:ascii="Avenir Roman" w:hAnsi="Avenir Roman" w:cs="Arial"/>
        </w:rPr>
        <w:t xml:space="preserve"> </w:t>
      </w:r>
      <w:hyperlink r:id="rId8" w:history="1">
        <w:r w:rsidR="007427EF" w:rsidRPr="004D77E9">
          <w:rPr>
            <w:rStyle w:val="Hyperlink"/>
            <w:rFonts w:ascii="Avenir Roman" w:hAnsi="Avenir Roman" w:cs="Arial"/>
          </w:rPr>
          <w:t>www.valuationlegal.com</w:t>
        </w:r>
      </w:hyperlink>
      <w:r w:rsidR="00465E6B" w:rsidRPr="0040221C">
        <w:rPr>
          <w:rFonts w:ascii="Avenir Roman" w:hAnsi="Avenir Roman" w:cs="Arial"/>
        </w:rPr>
        <w:t xml:space="preserve"> </w:t>
      </w:r>
    </w:p>
    <w:p w14:paraId="09CD6D14" w14:textId="77777777" w:rsidR="00DA5A5C" w:rsidRPr="00196ADE" w:rsidRDefault="00DA5A5C" w:rsidP="00AA6A2C">
      <w:pPr>
        <w:spacing w:after="0"/>
        <w:rPr>
          <w:rFonts w:ascii="Arial" w:hAnsi="Arial" w:cs="Arial"/>
        </w:rPr>
      </w:pPr>
    </w:p>
    <w:p w14:paraId="15F17059" w14:textId="0C32F994" w:rsidR="00C53FD0" w:rsidRPr="00196ADE" w:rsidRDefault="00C53FD0" w:rsidP="008F1C17">
      <w:pPr>
        <w:spacing w:after="0"/>
        <w:jc w:val="center"/>
        <w:rPr>
          <w:rFonts w:ascii="Arial" w:hAnsi="Arial" w:cs="Arial"/>
        </w:rPr>
      </w:pPr>
      <w:r w:rsidRPr="00196ADE">
        <w:rPr>
          <w:rFonts w:ascii="Arial" w:hAnsi="Arial" w:cs="Arial"/>
        </w:rPr>
        <w:t>[Appraiser Firm Name</w:t>
      </w:r>
      <w:r w:rsidR="008F1C17">
        <w:rPr>
          <w:rFonts w:ascii="Arial" w:hAnsi="Arial" w:cs="Arial"/>
        </w:rPr>
        <w:t xml:space="preserve"> or Letterhead</w:t>
      </w:r>
      <w:r w:rsidRPr="00196ADE">
        <w:rPr>
          <w:rFonts w:ascii="Arial" w:hAnsi="Arial" w:cs="Arial"/>
        </w:rPr>
        <w:t>]</w:t>
      </w:r>
    </w:p>
    <w:p w14:paraId="6A6FCC63" w14:textId="1CDF99ED" w:rsidR="00C53FD0" w:rsidRPr="00196ADE" w:rsidRDefault="00C53FD0" w:rsidP="008F1C17">
      <w:pPr>
        <w:spacing w:after="0"/>
        <w:jc w:val="center"/>
        <w:rPr>
          <w:rFonts w:ascii="Arial" w:hAnsi="Arial" w:cs="Arial"/>
        </w:rPr>
      </w:pPr>
      <w:r w:rsidRPr="00196ADE">
        <w:rPr>
          <w:rFonts w:ascii="Arial" w:hAnsi="Arial" w:cs="Arial"/>
        </w:rPr>
        <w:t>[Appraiser Firm Address</w:t>
      </w:r>
      <w:r w:rsidR="008F1C17">
        <w:rPr>
          <w:rFonts w:ascii="Arial" w:hAnsi="Arial" w:cs="Arial"/>
        </w:rPr>
        <w:t xml:space="preserve"> or Letterhead</w:t>
      </w:r>
      <w:r w:rsidRPr="00196ADE">
        <w:rPr>
          <w:rFonts w:ascii="Arial" w:hAnsi="Arial" w:cs="Arial"/>
        </w:rPr>
        <w:t>]</w:t>
      </w:r>
    </w:p>
    <w:p w14:paraId="5E00EBCC" w14:textId="4920ED18" w:rsidR="00C53FD0" w:rsidRDefault="00C53FD0" w:rsidP="00AA6A2C">
      <w:pPr>
        <w:spacing w:after="0"/>
        <w:rPr>
          <w:rFonts w:ascii="Arial" w:hAnsi="Arial" w:cs="Arial"/>
        </w:rPr>
      </w:pPr>
    </w:p>
    <w:p w14:paraId="0F347CF3" w14:textId="6BAA37D6" w:rsidR="008F1C17" w:rsidRDefault="008F1C17" w:rsidP="00AA6A2C">
      <w:pPr>
        <w:spacing w:after="0"/>
        <w:rPr>
          <w:rFonts w:ascii="Arial" w:hAnsi="Arial" w:cs="Arial"/>
        </w:rPr>
      </w:pPr>
    </w:p>
    <w:p w14:paraId="7C2D0A78" w14:textId="66F79600" w:rsidR="008F1C17" w:rsidRDefault="008F1C17" w:rsidP="00AA6A2C">
      <w:pPr>
        <w:spacing w:after="0"/>
        <w:rPr>
          <w:rFonts w:ascii="Arial" w:hAnsi="Arial" w:cs="Arial"/>
        </w:rPr>
      </w:pPr>
    </w:p>
    <w:p w14:paraId="43427A4E" w14:textId="77777777" w:rsidR="008F1C17" w:rsidRPr="00196ADE" w:rsidRDefault="008F1C17" w:rsidP="00AA6A2C">
      <w:pPr>
        <w:spacing w:after="0"/>
        <w:rPr>
          <w:rFonts w:ascii="Arial" w:hAnsi="Arial" w:cs="Arial"/>
        </w:rPr>
      </w:pPr>
    </w:p>
    <w:p w14:paraId="6462D849" w14:textId="77777777" w:rsidR="008B6182" w:rsidRPr="00196ADE" w:rsidRDefault="008B6182" w:rsidP="00AA6A2C">
      <w:pPr>
        <w:spacing w:after="0"/>
        <w:rPr>
          <w:rFonts w:ascii="Arial" w:hAnsi="Arial" w:cs="Arial"/>
        </w:rPr>
      </w:pPr>
      <w:r w:rsidRPr="00196ADE">
        <w:rPr>
          <w:rFonts w:ascii="Arial" w:hAnsi="Arial" w:cs="Arial"/>
        </w:rPr>
        <w:t>[Date]</w:t>
      </w:r>
    </w:p>
    <w:p w14:paraId="3F1046EE" w14:textId="77777777" w:rsidR="008B6182" w:rsidRPr="00196ADE" w:rsidRDefault="008B6182" w:rsidP="00AA6A2C">
      <w:pPr>
        <w:spacing w:after="0"/>
        <w:rPr>
          <w:rFonts w:ascii="Arial" w:hAnsi="Arial" w:cs="Arial"/>
        </w:rPr>
      </w:pPr>
    </w:p>
    <w:p w14:paraId="6E7DED34" w14:textId="77777777" w:rsidR="008B6182" w:rsidRPr="00196ADE" w:rsidRDefault="008B6182" w:rsidP="00AA6A2C">
      <w:pPr>
        <w:spacing w:after="0"/>
        <w:rPr>
          <w:rFonts w:ascii="Arial" w:hAnsi="Arial" w:cs="Arial"/>
        </w:rPr>
      </w:pPr>
      <w:r w:rsidRPr="00196ADE">
        <w:rPr>
          <w:rFonts w:ascii="Arial" w:hAnsi="Arial" w:cs="Arial"/>
        </w:rPr>
        <w:t>[Client]</w:t>
      </w:r>
    </w:p>
    <w:p w14:paraId="7001CE70" w14:textId="77777777" w:rsidR="008B6182" w:rsidRPr="00196ADE" w:rsidRDefault="008B6182" w:rsidP="00AA6A2C">
      <w:pPr>
        <w:spacing w:after="0"/>
        <w:rPr>
          <w:rFonts w:ascii="Arial" w:hAnsi="Arial" w:cs="Arial"/>
        </w:rPr>
      </w:pPr>
      <w:r w:rsidRPr="00196ADE">
        <w:rPr>
          <w:rFonts w:ascii="Arial" w:hAnsi="Arial" w:cs="Arial"/>
        </w:rPr>
        <w:t>[Address]</w:t>
      </w:r>
    </w:p>
    <w:p w14:paraId="105983EB" w14:textId="77777777" w:rsidR="008B6182" w:rsidRPr="00196ADE" w:rsidRDefault="008B6182" w:rsidP="00AA6A2C">
      <w:pPr>
        <w:spacing w:after="0"/>
        <w:rPr>
          <w:rFonts w:ascii="Arial" w:hAnsi="Arial" w:cs="Arial"/>
        </w:rPr>
      </w:pPr>
    </w:p>
    <w:p w14:paraId="55269122" w14:textId="7125386D" w:rsidR="008B6182" w:rsidRPr="00196ADE" w:rsidRDefault="008B6182" w:rsidP="00AA6A2C">
      <w:pPr>
        <w:spacing w:after="0"/>
        <w:rPr>
          <w:rFonts w:ascii="Arial" w:hAnsi="Arial" w:cs="Arial"/>
        </w:rPr>
      </w:pPr>
      <w:r w:rsidRPr="00196ADE">
        <w:rPr>
          <w:rFonts w:ascii="Arial" w:hAnsi="Arial" w:cs="Arial"/>
        </w:rPr>
        <w:t xml:space="preserve">Re:  </w:t>
      </w:r>
      <w:r w:rsidRPr="00196ADE">
        <w:rPr>
          <w:rFonts w:ascii="Arial" w:hAnsi="Arial" w:cs="Arial"/>
        </w:rPr>
        <w:tab/>
      </w:r>
      <w:r w:rsidR="00930B0B" w:rsidRPr="00196ADE">
        <w:rPr>
          <w:rFonts w:ascii="Arial" w:hAnsi="Arial" w:cs="Arial"/>
        </w:rPr>
        <w:t xml:space="preserve">Appraisal </w:t>
      </w:r>
      <w:r w:rsidR="00196ADE">
        <w:rPr>
          <w:rFonts w:ascii="Arial" w:hAnsi="Arial" w:cs="Arial"/>
        </w:rPr>
        <w:t>Services</w:t>
      </w:r>
      <w:r w:rsidR="000F143A">
        <w:rPr>
          <w:rFonts w:ascii="Arial" w:hAnsi="Arial" w:cs="Arial"/>
        </w:rPr>
        <w:t xml:space="preserve"> Agreement</w:t>
      </w:r>
    </w:p>
    <w:p w14:paraId="439A991F" w14:textId="77777777" w:rsidR="008B6182" w:rsidRPr="00196ADE" w:rsidRDefault="00433C91" w:rsidP="00AA6A2C">
      <w:pPr>
        <w:rPr>
          <w:rFonts w:ascii="Arial" w:hAnsi="Arial" w:cs="Arial"/>
        </w:rPr>
      </w:pPr>
      <w:r w:rsidRPr="00196ADE">
        <w:rPr>
          <w:rFonts w:ascii="Arial" w:hAnsi="Arial" w:cs="Arial"/>
        </w:rPr>
        <w:tab/>
      </w:r>
      <w:r w:rsidR="008B6182" w:rsidRPr="00196ADE">
        <w:rPr>
          <w:rFonts w:ascii="Arial" w:hAnsi="Arial" w:cs="Arial"/>
        </w:rPr>
        <w:t>[</w:t>
      </w:r>
      <w:r w:rsidR="00026E7C" w:rsidRPr="00196ADE">
        <w:rPr>
          <w:rFonts w:ascii="Arial" w:hAnsi="Arial" w:cs="Arial"/>
        </w:rPr>
        <w:t>Brief description of property</w:t>
      </w:r>
      <w:r w:rsidR="00BA197C" w:rsidRPr="00196ADE">
        <w:rPr>
          <w:rFonts w:ascii="Arial" w:hAnsi="Arial" w:cs="Arial"/>
        </w:rPr>
        <w:t xml:space="preserve"> or assignment</w:t>
      </w:r>
      <w:r w:rsidR="008B6182" w:rsidRPr="00196ADE">
        <w:rPr>
          <w:rFonts w:ascii="Arial" w:hAnsi="Arial" w:cs="Arial"/>
        </w:rPr>
        <w:t>]</w:t>
      </w:r>
    </w:p>
    <w:p w14:paraId="1CF116F3" w14:textId="4CC30E68" w:rsidR="008B6182" w:rsidRPr="00196ADE" w:rsidRDefault="003E2D86" w:rsidP="005F5F35">
      <w:pPr>
        <w:rPr>
          <w:rFonts w:ascii="Arial" w:hAnsi="Arial" w:cs="Arial"/>
        </w:rPr>
      </w:pPr>
      <w:r w:rsidRPr="00196ADE">
        <w:rPr>
          <w:rFonts w:ascii="Arial" w:hAnsi="Arial" w:cs="Arial"/>
          <w:noProof/>
        </w:rPr>
        <mc:AlternateContent>
          <mc:Choice Requires="wpi">
            <w:drawing>
              <wp:anchor distT="0" distB="0" distL="114300" distR="114300" simplePos="0" relativeHeight="251660288" behindDoc="0" locked="0" layoutInCell="1" allowOverlap="1" wp14:anchorId="720C950E" wp14:editId="071DAC86">
                <wp:simplePos x="0" y="0"/>
                <wp:positionH relativeFrom="column">
                  <wp:posOffset>7664300</wp:posOffset>
                </wp:positionH>
                <wp:positionV relativeFrom="paragraph">
                  <wp:posOffset>303835</wp:posOffset>
                </wp:positionV>
                <wp:extent cx="6480" cy="32040"/>
                <wp:effectExtent l="38100" t="38100" r="31750" b="4445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6480" cy="32040"/>
                      </w14:xfrm>
                    </w14:contentPart>
                  </a:graphicData>
                </a:graphic>
              </wp:anchor>
            </w:drawing>
          </mc:Choice>
          <mc:Fallback>
            <w:pict>
              <v:shapetype w14:anchorId="56DD0B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03pt;margin-top:23.4pt;width:1.4pt;height:3.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">
                <v:imagedata r:id="rId10" o:title=""/>
              </v:shape>
            </w:pict>
          </mc:Fallback>
        </mc:AlternateContent>
      </w:r>
      <w:r w:rsidRPr="00196ADE">
        <w:rPr>
          <w:rFonts w:ascii="Arial" w:hAnsi="Arial" w:cs="Arial"/>
          <w:noProof/>
        </w:rPr>
        <mc:AlternateContent>
          <mc:Choice Requires="wpi">
            <w:drawing>
              <wp:anchor distT="0" distB="0" distL="114300" distR="114300" simplePos="0" relativeHeight="251659264" behindDoc="0" locked="0" layoutInCell="1" allowOverlap="1" wp14:anchorId="22AFDD58" wp14:editId="6443B602">
                <wp:simplePos x="0" y="0"/>
                <wp:positionH relativeFrom="column">
                  <wp:posOffset>7423100</wp:posOffset>
                </wp:positionH>
                <wp:positionV relativeFrom="paragraph">
                  <wp:posOffset>233995</wp:posOffset>
                </wp:positionV>
                <wp:extent cx="19080" cy="32040"/>
                <wp:effectExtent l="38100" t="38100" r="38100" b="44450"/>
                <wp:wrapNone/>
                <wp:docPr id="1" name="Ink 1"/>
                <wp:cNvGraphicFramePr/>
                <a:graphic xmlns:a="http://schemas.openxmlformats.org/drawingml/2006/main">
                  <a:graphicData uri="http://schemas.microsoft.com/office/word/2010/wordprocessingInk">
                    <w14:contentPart bwMode="auto" r:id="rId11">
                      <w14:nvContentPartPr>
                        <w14:cNvContentPartPr/>
                      </w14:nvContentPartPr>
                      <w14:xfrm>
                        <a:off x="0" y="0"/>
                        <a:ext cx="19080" cy="32040"/>
                      </w14:xfrm>
                    </w14:contentPart>
                  </a:graphicData>
                </a:graphic>
              </wp:anchor>
            </w:drawing>
          </mc:Choice>
          <mc:Fallback>
            <w:pict>
              <v:shape w14:anchorId="28AC9732" id="Ink 1" o:spid="_x0000_s1026" type="#_x0000_t75" style="position:absolute;margin-left:584pt;margin-top:17.9pt;width:2.4pt;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">
                <v:imagedata r:id="rId12" o:title=""/>
              </v:shape>
            </w:pict>
          </mc:Fallback>
        </mc:AlternateContent>
      </w:r>
      <w:r w:rsidR="008B6182" w:rsidRPr="00196ADE">
        <w:rPr>
          <w:rFonts w:ascii="Arial" w:hAnsi="Arial" w:cs="Arial"/>
        </w:rPr>
        <w:t>Dear [______]:</w:t>
      </w:r>
    </w:p>
    <w:p w14:paraId="1C3576B7" w14:textId="7BB2FEAC" w:rsidR="0057241B" w:rsidRPr="00196ADE" w:rsidRDefault="003E2D86" w:rsidP="00F47916">
      <w:pPr>
        <w:ind w:right="270"/>
        <w:rPr>
          <w:rFonts w:ascii="Arial" w:hAnsi="Arial" w:cs="Arial"/>
        </w:rPr>
      </w:pPr>
      <w:r w:rsidRPr="00196ADE">
        <w:rPr>
          <w:rFonts w:ascii="Arial" w:hAnsi="Arial" w:cs="Arial"/>
          <w:i/>
          <w:noProof/>
        </w:rPr>
        <mc:AlternateContent>
          <mc:Choice Requires="wpi">
            <w:drawing>
              <wp:anchor distT="0" distB="0" distL="114300" distR="114300" simplePos="0" relativeHeight="251663360" behindDoc="0" locked="0" layoutInCell="1" allowOverlap="1" wp14:anchorId="447D714F" wp14:editId="060EEE3B">
                <wp:simplePos x="0" y="0"/>
                <wp:positionH relativeFrom="column">
                  <wp:posOffset>5079860</wp:posOffset>
                </wp:positionH>
                <wp:positionV relativeFrom="paragraph">
                  <wp:posOffset>126660</wp:posOffset>
                </wp:positionV>
                <wp:extent cx="6480" cy="6480"/>
                <wp:effectExtent l="38100" t="38100" r="31750" b="31750"/>
                <wp:wrapNone/>
                <wp:docPr id="5" name="Ink 5"/>
                <wp:cNvGraphicFramePr/>
                <a:graphic xmlns:a="http://schemas.openxmlformats.org/drawingml/2006/main">
                  <a:graphicData uri="http://schemas.microsoft.com/office/word/2010/wordprocessingInk">
                    <w14:contentPart bwMode="auto" r:id="rId13">
                      <w14:nvContentPartPr>
                        <w14:cNvContentPartPr/>
                      </w14:nvContentPartPr>
                      <w14:xfrm>
                        <a:off x="0" y="0"/>
                        <a:ext cx="6480" cy="6480"/>
                      </w14:xfrm>
                    </w14:contentPart>
                  </a:graphicData>
                </a:graphic>
              </wp:anchor>
            </w:drawing>
          </mc:Choice>
          <mc:Fallback>
            <w:pict>
              <v:shape w14:anchorId="7ED64C32" id="Ink 5" o:spid="_x0000_s1026" type="#_x0000_t75" style="position:absolute;margin-left:399.5pt;margin-top:9.45pt;width:1.4pt;height:1.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">
                <v:imagedata r:id="rId14" o:title=""/>
              </v:shape>
            </w:pict>
          </mc:Fallback>
        </mc:AlternateContent>
      </w:r>
      <w:r w:rsidRPr="00196ADE">
        <w:rPr>
          <w:rFonts w:ascii="Arial" w:hAnsi="Arial" w:cs="Arial"/>
          <w:i/>
          <w:noProof/>
        </w:rPr>
        <mc:AlternateContent>
          <mc:Choice Requires="wpi">
            <w:drawing>
              <wp:anchor distT="0" distB="0" distL="114300" distR="114300" simplePos="0" relativeHeight="251662336" behindDoc="0" locked="0" layoutInCell="1" allowOverlap="1" wp14:anchorId="508537FC" wp14:editId="5934C307">
                <wp:simplePos x="0" y="0"/>
                <wp:positionH relativeFrom="column">
                  <wp:posOffset>5085980</wp:posOffset>
                </wp:positionH>
                <wp:positionV relativeFrom="paragraph">
                  <wp:posOffset>94980</wp:posOffset>
                </wp:positionV>
                <wp:extent cx="25920" cy="25560"/>
                <wp:effectExtent l="38100" t="38100" r="31750" b="31750"/>
                <wp:wrapNone/>
                <wp:docPr id="4"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25920" cy="25560"/>
                      </w14:xfrm>
                    </w14:contentPart>
                  </a:graphicData>
                </a:graphic>
              </wp:anchor>
            </w:drawing>
          </mc:Choice>
          <mc:Fallback>
            <w:pict>
              <v:shape w14:anchorId="328715DB" id="Ink 4" o:spid="_x0000_s1026" type="#_x0000_t75" style="position:absolute;margin-left:399.95pt;margin-top:7pt;width:3pt;height:2.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">
                <v:imagedata r:id="rId16" o:title=""/>
              </v:shape>
            </w:pict>
          </mc:Fallback>
        </mc:AlternateContent>
      </w:r>
      <w:r w:rsidRPr="00196ADE">
        <w:rPr>
          <w:rFonts w:ascii="Arial" w:hAnsi="Arial" w:cs="Arial"/>
          <w:i/>
          <w:noProof/>
        </w:rPr>
        <mc:AlternateContent>
          <mc:Choice Requires="wpi">
            <w:drawing>
              <wp:anchor distT="0" distB="0" distL="114300" distR="114300" simplePos="0" relativeHeight="251661312" behindDoc="0" locked="0" layoutInCell="1" allowOverlap="1" wp14:anchorId="1A686894" wp14:editId="2A4E4FC0">
                <wp:simplePos x="0" y="0"/>
                <wp:positionH relativeFrom="column">
                  <wp:posOffset>7448300</wp:posOffset>
                </wp:positionH>
                <wp:positionV relativeFrom="paragraph">
                  <wp:posOffset>298380</wp:posOffset>
                </wp:positionV>
                <wp:extent cx="19440" cy="6480"/>
                <wp:effectExtent l="38100" t="19050" r="38100" b="50800"/>
                <wp:wrapNone/>
                <wp:docPr id="3" name="Ink 3"/>
                <wp:cNvGraphicFramePr/>
                <a:graphic xmlns:a="http://schemas.openxmlformats.org/drawingml/2006/main">
                  <a:graphicData uri="http://schemas.microsoft.com/office/word/2010/wordprocessingInk">
                    <w14:contentPart bwMode="auto" r:id="rId17">
                      <w14:nvContentPartPr>
                        <w14:cNvContentPartPr/>
                      </w14:nvContentPartPr>
                      <w14:xfrm>
                        <a:off x="0" y="0"/>
                        <a:ext cx="19440" cy="6480"/>
                      </w14:xfrm>
                    </w14:contentPart>
                  </a:graphicData>
                </a:graphic>
              </wp:anchor>
            </w:drawing>
          </mc:Choice>
          <mc:Fallback>
            <w:pict>
              <v:shape w14:anchorId="01B43D76" id="Ink 3" o:spid="_x0000_s1026" type="#_x0000_t75" style="position:absolute;margin-left:586pt;margin-top:23pt;width:2.5pt;height:1.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">
                <v:imagedata r:id="rId18" o:title=""/>
              </v:shape>
            </w:pict>
          </mc:Fallback>
        </mc:AlternateContent>
      </w:r>
      <w:r w:rsidR="00026E7C" w:rsidRPr="00196ADE">
        <w:rPr>
          <w:rFonts w:ascii="Arial" w:hAnsi="Arial" w:cs="Arial"/>
          <w:i/>
        </w:rPr>
        <w:t>[</w:t>
      </w:r>
      <w:r w:rsidR="00C76E38" w:rsidRPr="00196ADE">
        <w:rPr>
          <w:rFonts w:ascii="Arial" w:hAnsi="Arial" w:cs="Arial"/>
          <w:i/>
        </w:rPr>
        <w:t xml:space="preserve">Appraisal firm name or appraiser name, </w:t>
      </w:r>
      <w:r w:rsidR="0011631F" w:rsidRPr="00196ADE">
        <w:rPr>
          <w:rFonts w:ascii="Arial" w:hAnsi="Arial" w:cs="Arial"/>
          <w:i/>
        </w:rPr>
        <w:t>if no firm entity</w:t>
      </w:r>
      <w:r w:rsidR="008B6182" w:rsidRPr="00196ADE">
        <w:rPr>
          <w:rFonts w:ascii="Arial" w:hAnsi="Arial" w:cs="Arial"/>
          <w:i/>
        </w:rPr>
        <w:t>]</w:t>
      </w:r>
      <w:r w:rsidR="00026E7C" w:rsidRPr="00196ADE">
        <w:rPr>
          <w:rFonts w:ascii="Arial" w:hAnsi="Arial" w:cs="Arial"/>
        </w:rPr>
        <w:t xml:space="preserve"> (“Appraiser”)</w:t>
      </w:r>
      <w:r w:rsidR="008B6182" w:rsidRPr="00196ADE">
        <w:rPr>
          <w:rFonts w:ascii="Arial" w:hAnsi="Arial" w:cs="Arial"/>
        </w:rPr>
        <w:t xml:space="preserve"> </w:t>
      </w:r>
      <w:r w:rsidR="00BA24A2" w:rsidRPr="00196ADE">
        <w:rPr>
          <w:rFonts w:ascii="Arial" w:hAnsi="Arial" w:cs="Arial"/>
        </w:rPr>
        <w:t xml:space="preserve">agrees to </w:t>
      </w:r>
      <w:r w:rsidR="00026E7C" w:rsidRPr="00196ADE">
        <w:rPr>
          <w:rFonts w:ascii="Arial" w:hAnsi="Arial" w:cs="Arial"/>
        </w:rPr>
        <w:t>pr</w:t>
      </w:r>
      <w:r w:rsidR="00BA24A2" w:rsidRPr="00196ADE">
        <w:rPr>
          <w:rFonts w:ascii="Arial" w:hAnsi="Arial" w:cs="Arial"/>
        </w:rPr>
        <w:t xml:space="preserve">ovide an appraisal of the </w:t>
      </w:r>
      <w:r w:rsidR="00FF14AA" w:rsidRPr="00196ADE">
        <w:rPr>
          <w:rFonts w:ascii="Arial" w:hAnsi="Arial" w:cs="Arial"/>
        </w:rPr>
        <w:t xml:space="preserve">property identified above </w:t>
      </w:r>
      <w:r w:rsidR="002C022A" w:rsidRPr="00196ADE">
        <w:rPr>
          <w:rFonts w:ascii="Arial" w:hAnsi="Arial" w:cs="Arial"/>
        </w:rPr>
        <w:t>in accordance with</w:t>
      </w:r>
      <w:r w:rsidR="00BA24A2" w:rsidRPr="00196ADE">
        <w:rPr>
          <w:rFonts w:ascii="Arial" w:hAnsi="Arial" w:cs="Arial"/>
        </w:rPr>
        <w:t xml:space="preserve"> the following</w:t>
      </w:r>
      <w:r w:rsidR="00F50175" w:rsidRPr="00196ADE">
        <w:rPr>
          <w:rFonts w:ascii="Arial" w:hAnsi="Arial" w:cs="Arial"/>
        </w:rPr>
        <w:t xml:space="preserve"> terms. </w:t>
      </w:r>
      <w:r w:rsidR="0057241B" w:rsidRPr="00196ADE">
        <w:rPr>
          <w:rFonts w:ascii="Arial" w:hAnsi="Arial" w:cs="Arial"/>
        </w:rPr>
        <w:t>Please sign and return a copy. We look forward to being of service to you.</w:t>
      </w:r>
    </w:p>
    <w:p w14:paraId="549018F6" w14:textId="00179A82" w:rsidR="002C022A" w:rsidRPr="00196ADE" w:rsidRDefault="00FA7C2C" w:rsidP="0057241B">
      <w:pPr>
        <w:spacing w:after="240"/>
        <w:ind w:right="274"/>
        <w:rPr>
          <w:rFonts w:ascii="Arial" w:hAnsi="Arial" w:cs="Arial"/>
        </w:rPr>
      </w:pPr>
      <w:r w:rsidRPr="00196ADE">
        <w:rPr>
          <w:rFonts w:ascii="Arial" w:hAnsi="Arial" w:cs="Arial"/>
        </w:rPr>
        <w:t xml:space="preserve">This </w:t>
      </w:r>
      <w:r w:rsidR="008D5520" w:rsidRPr="00196ADE">
        <w:rPr>
          <w:rFonts w:ascii="Arial" w:hAnsi="Arial" w:cs="Arial"/>
        </w:rPr>
        <w:t>letter</w:t>
      </w:r>
      <w:r w:rsidRPr="00196ADE">
        <w:rPr>
          <w:rFonts w:ascii="Arial" w:hAnsi="Arial" w:cs="Arial"/>
        </w:rPr>
        <w:t xml:space="preserve"> </w:t>
      </w:r>
      <w:r w:rsidR="00DA5A5C" w:rsidRPr="00196ADE">
        <w:rPr>
          <w:rFonts w:ascii="Arial" w:hAnsi="Arial" w:cs="Arial"/>
        </w:rPr>
        <w:t>together with the attached</w:t>
      </w:r>
      <w:r w:rsidRPr="00196ADE">
        <w:rPr>
          <w:rFonts w:ascii="Arial" w:hAnsi="Arial" w:cs="Arial"/>
        </w:rPr>
        <w:t xml:space="preserve"> Terms and Conditions </w:t>
      </w:r>
      <w:r w:rsidR="008D5520" w:rsidRPr="00196ADE">
        <w:rPr>
          <w:rFonts w:ascii="Arial" w:hAnsi="Arial" w:cs="Arial"/>
        </w:rPr>
        <w:t xml:space="preserve">form </w:t>
      </w:r>
      <w:r w:rsidR="0057241B" w:rsidRPr="00196ADE">
        <w:rPr>
          <w:rFonts w:ascii="Arial" w:hAnsi="Arial" w:cs="Arial"/>
        </w:rPr>
        <w:t xml:space="preserve">our agreement for appraisal services regarding the identified property </w:t>
      </w:r>
      <w:r w:rsidR="008D5520" w:rsidRPr="00196ADE">
        <w:rPr>
          <w:rFonts w:ascii="Arial" w:hAnsi="Arial" w:cs="Arial"/>
        </w:rPr>
        <w:t xml:space="preserve">and </w:t>
      </w:r>
      <w:r w:rsidR="0057241B" w:rsidRPr="00196ADE">
        <w:rPr>
          <w:rFonts w:ascii="Arial" w:hAnsi="Arial" w:cs="Arial"/>
        </w:rPr>
        <w:t xml:space="preserve">is </w:t>
      </w:r>
      <w:r w:rsidRPr="00196ADE">
        <w:rPr>
          <w:rFonts w:ascii="Arial" w:hAnsi="Arial" w:cs="Arial"/>
        </w:rPr>
        <w:t xml:space="preserve">referred to </w:t>
      </w:r>
      <w:r w:rsidR="00DA5A5C" w:rsidRPr="00196ADE">
        <w:rPr>
          <w:rFonts w:ascii="Arial" w:hAnsi="Arial" w:cs="Arial"/>
        </w:rPr>
        <w:t xml:space="preserve">below </w:t>
      </w:r>
      <w:r w:rsidRPr="00196ADE">
        <w:rPr>
          <w:rFonts w:ascii="Arial" w:hAnsi="Arial" w:cs="Arial"/>
        </w:rPr>
        <w:t xml:space="preserve">as </w:t>
      </w:r>
      <w:r w:rsidR="00DA5A5C" w:rsidRPr="00196ADE">
        <w:rPr>
          <w:rFonts w:ascii="Arial" w:hAnsi="Arial" w:cs="Arial"/>
        </w:rPr>
        <w:t>the “Agreement.”</w:t>
      </w:r>
      <w:r w:rsidR="00F50175" w:rsidRPr="00196ADE">
        <w:rPr>
          <w:rFonts w:ascii="Arial" w:hAnsi="Arial" w:cs="Arial"/>
        </w:rPr>
        <w:t xml:space="preserve"> </w:t>
      </w:r>
      <w:r w:rsidR="002C022A" w:rsidRPr="00196ADE">
        <w:rPr>
          <w:rFonts w:ascii="Arial" w:hAnsi="Arial" w:cs="Arial"/>
          <w:spacing w:val="-1"/>
        </w:rPr>
        <w:t>When</w:t>
      </w:r>
      <w:r w:rsidR="002C022A" w:rsidRPr="00196ADE">
        <w:rPr>
          <w:rFonts w:ascii="Arial" w:hAnsi="Arial" w:cs="Arial"/>
        </w:rPr>
        <w:t xml:space="preserve"> </w:t>
      </w:r>
      <w:r w:rsidR="002C022A" w:rsidRPr="00196ADE">
        <w:rPr>
          <w:rFonts w:ascii="Arial" w:hAnsi="Arial" w:cs="Arial"/>
          <w:spacing w:val="-1"/>
        </w:rPr>
        <w:t>capitalized</w:t>
      </w:r>
      <w:r w:rsidR="002C022A" w:rsidRPr="00196ADE">
        <w:rPr>
          <w:rFonts w:ascii="Arial" w:hAnsi="Arial" w:cs="Arial"/>
          <w:spacing w:val="-2"/>
        </w:rPr>
        <w:t>,</w:t>
      </w:r>
      <w:r w:rsidR="002C022A" w:rsidRPr="00196ADE">
        <w:rPr>
          <w:rFonts w:ascii="Arial" w:hAnsi="Arial" w:cs="Arial"/>
          <w:spacing w:val="2"/>
        </w:rPr>
        <w:t xml:space="preserve"> </w:t>
      </w:r>
      <w:r w:rsidR="002C022A" w:rsidRPr="00196ADE">
        <w:rPr>
          <w:rFonts w:ascii="Arial" w:hAnsi="Arial" w:cs="Arial"/>
        </w:rPr>
        <w:t>the</w:t>
      </w:r>
      <w:r w:rsidR="002C022A" w:rsidRPr="00196ADE">
        <w:rPr>
          <w:rFonts w:ascii="Arial" w:hAnsi="Arial" w:cs="Arial"/>
          <w:spacing w:val="-2"/>
        </w:rPr>
        <w:t xml:space="preserve"> </w:t>
      </w:r>
      <w:r w:rsidR="002C022A" w:rsidRPr="00196ADE">
        <w:rPr>
          <w:rFonts w:ascii="Arial" w:hAnsi="Arial" w:cs="Arial"/>
          <w:spacing w:val="-1"/>
        </w:rPr>
        <w:t>term “Personnel” refers</w:t>
      </w:r>
      <w:r w:rsidR="002C022A" w:rsidRPr="00196ADE">
        <w:rPr>
          <w:rFonts w:ascii="Arial" w:hAnsi="Arial" w:cs="Arial"/>
          <w:spacing w:val="-2"/>
        </w:rPr>
        <w:t xml:space="preserve"> </w:t>
      </w:r>
      <w:r w:rsidR="002C022A" w:rsidRPr="00196ADE">
        <w:rPr>
          <w:rFonts w:ascii="Arial" w:hAnsi="Arial" w:cs="Arial"/>
        </w:rPr>
        <w:t>to any</w:t>
      </w:r>
      <w:r w:rsidR="002C022A" w:rsidRPr="00196ADE">
        <w:rPr>
          <w:rFonts w:ascii="Arial" w:hAnsi="Arial" w:cs="Arial"/>
          <w:spacing w:val="-2"/>
        </w:rPr>
        <w:t xml:space="preserve"> </w:t>
      </w:r>
      <w:r w:rsidR="002C022A" w:rsidRPr="00196ADE">
        <w:rPr>
          <w:rFonts w:ascii="Arial" w:hAnsi="Arial" w:cs="Arial"/>
          <w:spacing w:val="-1"/>
        </w:rPr>
        <w:t>and</w:t>
      </w:r>
      <w:r w:rsidR="002C022A" w:rsidRPr="00196ADE">
        <w:rPr>
          <w:rFonts w:ascii="Arial" w:hAnsi="Arial" w:cs="Arial"/>
          <w:spacing w:val="-2"/>
        </w:rPr>
        <w:t xml:space="preserve"> </w:t>
      </w:r>
      <w:r w:rsidR="002C022A" w:rsidRPr="00196ADE">
        <w:rPr>
          <w:rFonts w:ascii="Arial" w:hAnsi="Arial" w:cs="Arial"/>
          <w:spacing w:val="-1"/>
        </w:rPr>
        <w:t>all</w:t>
      </w:r>
      <w:r w:rsidR="002C022A" w:rsidRPr="00196ADE">
        <w:rPr>
          <w:rFonts w:ascii="Arial" w:hAnsi="Arial" w:cs="Arial"/>
          <w:spacing w:val="4"/>
        </w:rPr>
        <w:t xml:space="preserve"> </w:t>
      </w:r>
      <w:r w:rsidR="002C022A" w:rsidRPr="00196ADE">
        <w:rPr>
          <w:rFonts w:ascii="Arial" w:hAnsi="Arial" w:cs="Arial"/>
          <w:spacing w:val="-1"/>
        </w:rPr>
        <w:t>employees,</w:t>
      </w:r>
      <w:r w:rsidR="002C022A" w:rsidRPr="00196ADE">
        <w:rPr>
          <w:rFonts w:ascii="Arial" w:hAnsi="Arial" w:cs="Arial"/>
          <w:spacing w:val="2"/>
        </w:rPr>
        <w:t xml:space="preserve"> </w:t>
      </w:r>
      <w:r w:rsidR="002C022A" w:rsidRPr="00196ADE">
        <w:rPr>
          <w:rFonts w:ascii="Arial" w:hAnsi="Arial" w:cs="Arial"/>
          <w:spacing w:val="-1"/>
        </w:rPr>
        <w:t>partners,</w:t>
      </w:r>
      <w:r w:rsidR="002C022A" w:rsidRPr="00196ADE">
        <w:rPr>
          <w:rFonts w:ascii="Arial" w:hAnsi="Arial" w:cs="Arial"/>
          <w:spacing w:val="55"/>
        </w:rPr>
        <w:t xml:space="preserve"> </w:t>
      </w:r>
      <w:r w:rsidR="002C022A" w:rsidRPr="00196ADE">
        <w:rPr>
          <w:rFonts w:ascii="Arial" w:hAnsi="Arial" w:cs="Arial"/>
          <w:spacing w:val="-1"/>
        </w:rPr>
        <w:t>owners,</w:t>
      </w:r>
      <w:r w:rsidR="002C022A" w:rsidRPr="00196ADE">
        <w:rPr>
          <w:rFonts w:ascii="Arial" w:hAnsi="Arial" w:cs="Arial"/>
          <w:spacing w:val="2"/>
        </w:rPr>
        <w:t xml:space="preserve"> </w:t>
      </w:r>
      <w:r w:rsidR="002C022A" w:rsidRPr="00196ADE">
        <w:rPr>
          <w:rFonts w:ascii="Arial" w:hAnsi="Arial" w:cs="Arial"/>
          <w:spacing w:val="-1"/>
        </w:rPr>
        <w:t>shareholders, members,</w:t>
      </w:r>
      <w:r w:rsidR="002C022A" w:rsidRPr="00196ADE">
        <w:rPr>
          <w:rFonts w:ascii="Arial" w:hAnsi="Arial" w:cs="Arial"/>
          <w:spacing w:val="2"/>
        </w:rPr>
        <w:t xml:space="preserve"> </w:t>
      </w:r>
      <w:r w:rsidR="002C022A" w:rsidRPr="00196ADE">
        <w:rPr>
          <w:rFonts w:ascii="Arial" w:hAnsi="Arial" w:cs="Arial"/>
          <w:spacing w:val="-1"/>
        </w:rPr>
        <w:t>officers, directors</w:t>
      </w:r>
      <w:r w:rsidR="002C022A" w:rsidRPr="00196ADE">
        <w:rPr>
          <w:rFonts w:ascii="Arial" w:hAnsi="Arial" w:cs="Arial"/>
          <w:spacing w:val="1"/>
        </w:rPr>
        <w:t xml:space="preserve"> </w:t>
      </w:r>
      <w:r w:rsidR="002C022A" w:rsidRPr="00196ADE">
        <w:rPr>
          <w:rFonts w:ascii="Arial" w:hAnsi="Arial" w:cs="Arial"/>
        </w:rPr>
        <w:t>or</w:t>
      </w:r>
      <w:r w:rsidR="002C022A" w:rsidRPr="00196ADE">
        <w:rPr>
          <w:rFonts w:ascii="Arial" w:hAnsi="Arial" w:cs="Arial"/>
          <w:spacing w:val="1"/>
        </w:rPr>
        <w:t xml:space="preserve"> </w:t>
      </w:r>
      <w:r w:rsidR="002C022A" w:rsidRPr="00196ADE">
        <w:rPr>
          <w:rFonts w:ascii="Arial" w:hAnsi="Arial" w:cs="Arial"/>
          <w:spacing w:val="-1"/>
        </w:rPr>
        <w:t xml:space="preserve">independent contractors </w:t>
      </w:r>
      <w:r w:rsidR="002C022A" w:rsidRPr="00196ADE">
        <w:rPr>
          <w:rFonts w:ascii="Arial" w:hAnsi="Arial" w:cs="Arial"/>
          <w:spacing w:val="-2"/>
        </w:rPr>
        <w:t>of</w:t>
      </w:r>
      <w:r w:rsidR="002C022A" w:rsidRPr="00196ADE">
        <w:rPr>
          <w:rFonts w:ascii="Arial" w:hAnsi="Arial" w:cs="Arial"/>
          <w:spacing w:val="2"/>
        </w:rPr>
        <w:t xml:space="preserve"> </w:t>
      </w:r>
      <w:r w:rsidR="002C022A" w:rsidRPr="00196ADE">
        <w:rPr>
          <w:rFonts w:ascii="Arial" w:hAnsi="Arial" w:cs="Arial"/>
        </w:rPr>
        <w:t>the</w:t>
      </w:r>
      <w:r w:rsidR="002C022A" w:rsidRPr="00196ADE">
        <w:rPr>
          <w:rFonts w:ascii="Arial" w:hAnsi="Arial" w:cs="Arial"/>
          <w:spacing w:val="55"/>
        </w:rPr>
        <w:t xml:space="preserve"> </w:t>
      </w:r>
      <w:r w:rsidR="002C022A" w:rsidRPr="00196ADE">
        <w:rPr>
          <w:rFonts w:ascii="Arial" w:hAnsi="Arial" w:cs="Arial"/>
          <w:spacing w:val="-1"/>
        </w:rPr>
        <w:t>respective</w:t>
      </w:r>
      <w:r w:rsidR="002C022A" w:rsidRPr="00196ADE">
        <w:rPr>
          <w:rFonts w:ascii="Arial" w:hAnsi="Arial" w:cs="Arial"/>
        </w:rPr>
        <w:t xml:space="preserve"> </w:t>
      </w:r>
      <w:r w:rsidR="002C022A" w:rsidRPr="00196ADE">
        <w:rPr>
          <w:rFonts w:ascii="Arial" w:hAnsi="Arial" w:cs="Arial"/>
          <w:spacing w:val="-1"/>
        </w:rPr>
        <w:t>party.</w:t>
      </w:r>
    </w:p>
    <w:p w14:paraId="0558D7D1" w14:textId="68A88322" w:rsidR="00436313" w:rsidRPr="00196ADE" w:rsidRDefault="002C022A" w:rsidP="00D32F9F">
      <w:pPr>
        <w:pStyle w:val="ListParagraph"/>
        <w:rPr>
          <w:rFonts w:ascii="Arial" w:hAnsi="Arial" w:cs="Arial"/>
          <w:sz w:val="22"/>
          <w:szCs w:val="22"/>
        </w:rPr>
      </w:pPr>
      <w:r w:rsidRPr="00196ADE">
        <w:rPr>
          <w:rFonts w:ascii="Arial" w:hAnsi="Arial" w:cs="Arial"/>
          <w:sz w:val="22"/>
          <w:szCs w:val="22"/>
        </w:rPr>
        <w:t>Specifications of the Appraisal.</w:t>
      </w:r>
      <w:r w:rsidRPr="00196ADE">
        <w:rPr>
          <w:rFonts w:ascii="Arial" w:hAnsi="Arial" w:cs="Arial"/>
          <w:spacing w:val="3"/>
          <w:sz w:val="22"/>
          <w:szCs w:val="22"/>
        </w:rPr>
        <w:t xml:space="preserve"> </w:t>
      </w:r>
    </w:p>
    <w:tbl>
      <w:tblPr>
        <w:tblStyle w:val="TableGrid"/>
        <w:tblW w:w="8659" w:type="dxa"/>
        <w:tblCellSpacing w:w="72"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3301"/>
        <w:gridCol w:w="5358"/>
      </w:tblGrid>
      <w:tr w:rsidR="00BC22E0" w:rsidRPr="00196ADE" w14:paraId="2AD67870" w14:textId="77777777" w:rsidTr="00773E92">
        <w:trPr>
          <w:tblCellSpacing w:w="72" w:type="dxa"/>
        </w:trPr>
        <w:tc>
          <w:tcPr>
            <w:tcW w:w="3085" w:type="dxa"/>
          </w:tcPr>
          <w:p w14:paraId="3C5C2619" w14:textId="77777777" w:rsidR="00BC22E0" w:rsidRPr="00196ADE" w:rsidRDefault="00BC22E0" w:rsidP="008556B7">
            <w:pPr>
              <w:spacing w:after="0"/>
              <w:rPr>
                <w:rFonts w:ascii="Arial" w:hAnsi="Arial" w:cs="Arial"/>
                <w:b/>
              </w:rPr>
            </w:pPr>
            <w:r w:rsidRPr="00196ADE">
              <w:rPr>
                <w:rFonts w:ascii="Arial" w:hAnsi="Arial" w:cs="Arial"/>
                <w:b/>
              </w:rPr>
              <w:t>Subject Property:</w:t>
            </w:r>
          </w:p>
        </w:tc>
        <w:tc>
          <w:tcPr>
            <w:tcW w:w="5142" w:type="dxa"/>
          </w:tcPr>
          <w:p w14:paraId="362E5743" w14:textId="77777777" w:rsidR="00BC22E0" w:rsidRPr="00196ADE" w:rsidRDefault="00370DA4" w:rsidP="0042238F">
            <w:pPr>
              <w:spacing w:after="0"/>
              <w:rPr>
                <w:rFonts w:ascii="Arial" w:hAnsi="Arial" w:cs="Arial"/>
                <w:i/>
              </w:rPr>
            </w:pPr>
            <w:r w:rsidRPr="00196ADE">
              <w:rPr>
                <w:rFonts w:ascii="Arial" w:hAnsi="Arial" w:cs="Arial"/>
                <w:i/>
              </w:rPr>
              <w:t>[</w:t>
            </w:r>
            <w:r w:rsidR="0042238F" w:rsidRPr="00196ADE">
              <w:rPr>
                <w:rFonts w:ascii="Arial" w:hAnsi="Arial" w:cs="Arial"/>
                <w:i/>
              </w:rPr>
              <w:t>Property address or legal description</w:t>
            </w:r>
            <w:r w:rsidRPr="00196ADE">
              <w:rPr>
                <w:rFonts w:ascii="Arial" w:hAnsi="Arial" w:cs="Arial"/>
                <w:i/>
              </w:rPr>
              <w:t>.]</w:t>
            </w:r>
          </w:p>
        </w:tc>
      </w:tr>
      <w:tr w:rsidR="0030503A" w:rsidRPr="00196ADE" w14:paraId="32DDDD3D" w14:textId="77777777" w:rsidTr="00773E92">
        <w:trPr>
          <w:tblCellSpacing w:w="72" w:type="dxa"/>
        </w:trPr>
        <w:tc>
          <w:tcPr>
            <w:tcW w:w="3085" w:type="dxa"/>
          </w:tcPr>
          <w:p w14:paraId="65A78880" w14:textId="53A3ED7C" w:rsidR="0030503A" w:rsidRPr="00196ADE" w:rsidRDefault="0030503A" w:rsidP="008556B7">
            <w:pPr>
              <w:spacing w:after="0"/>
              <w:rPr>
                <w:rFonts w:ascii="Arial" w:hAnsi="Arial" w:cs="Arial"/>
                <w:b/>
              </w:rPr>
            </w:pPr>
            <w:r w:rsidRPr="00196ADE">
              <w:rPr>
                <w:rFonts w:ascii="Arial" w:hAnsi="Arial" w:cs="Arial"/>
                <w:b/>
              </w:rPr>
              <w:t>Property Type:</w:t>
            </w:r>
          </w:p>
        </w:tc>
        <w:tc>
          <w:tcPr>
            <w:tcW w:w="5142" w:type="dxa"/>
          </w:tcPr>
          <w:p w14:paraId="672C8B03" w14:textId="29368E59" w:rsidR="0030503A" w:rsidRPr="00196ADE" w:rsidRDefault="0030503A" w:rsidP="00671992">
            <w:pPr>
              <w:rPr>
                <w:rFonts w:ascii="Arial" w:hAnsi="Arial" w:cs="Arial"/>
                <w:i/>
              </w:rPr>
            </w:pPr>
            <w:r w:rsidRPr="00196ADE">
              <w:rPr>
                <w:rFonts w:ascii="Arial" w:hAnsi="Arial" w:cs="Arial"/>
                <w:i/>
              </w:rPr>
              <w:t xml:space="preserve">[Existing / Proposed / Single family residence / Condominium / Multi family residence - xx units / </w:t>
            </w:r>
            <w:r w:rsidRPr="00196ADE">
              <w:rPr>
                <w:rFonts w:ascii="Arial" w:hAnsi="Arial" w:cs="Arial"/>
                <w:i/>
              </w:rPr>
              <w:lastRenderedPageBreak/>
              <w:t>Manufactured home / Office - xx SF/ Retail - xx SF/ Industrial - xx SF / Vacant land / Subdivision – xx lots/ Agricultural land / Other]</w:t>
            </w:r>
          </w:p>
        </w:tc>
      </w:tr>
      <w:tr w:rsidR="00671992" w:rsidRPr="00196ADE" w14:paraId="11CF7541" w14:textId="77777777" w:rsidTr="00773E92">
        <w:trPr>
          <w:tblCellSpacing w:w="72" w:type="dxa"/>
        </w:trPr>
        <w:tc>
          <w:tcPr>
            <w:tcW w:w="3085" w:type="dxa"/>
          </w:tcPr>
          <w:p w14:paraId="00D72507" w14:textId="627720A8" w:rsidR="00671992" w:rsidRPr="00196ADE" w:rsidRDefault="00671992" w:rsidP="00671992">
            <w:pPr>
              <w:spacing w:after="0"/>
              <w:rPr>
                <w:rFonts w:ascii="Arial" w:hAnsi="Arial" w:cs="Arial"/>
                <w:b/>
              </w:rPr>
            </w:pPr>
            <w:r w:rsidRPr="00196ADE">
              <w:rPr>
                <w:rFonts w:ascii="Arial" w:hAnsi="Arial" w:cs="Arial"/>
                <w:b/>
              </w:rPr>
              <w:lastRenderedPageBreak/>
              <w:t>Interest to be Valued:</w:t>
            </w:r>
          </w:p>
        </w:tc>
        <w:tc>
          <w:tcPr>
            <w:tcW w:w="5142" w:type="dxa"/>
          </w:tcPr>
          <w:p w14:paraId="58B423D5" w14:textId="3F2189A6" w:rsidR="00671992" w:rsidRPr="00196ADE" w:rsidRDefault="00671992" w:rsidP="00671992">
            <w:pPr>
              <w:spacing w:after="0"/>
              <w:rPr>
                <w:rFonts w:ascii="Arial" w:hAnsi="Arial" w:cs="Arial"/>
              </w:rPr>
            </w:pPr>
            <w:r w:rsidRPr="00196ADE">
              <w:rPr>
                <w:rFonts w:ascii="Arial" w:hAnsi="Arial" w:cs="Arial"/>
                <w:i/>
              </w:rPr>
              <w:t>[Description. For example: fee simple/leased fee/leasehold.]</w:t>
            </w:r>
          </w:p>
        </w:tc>
      </w:tr>
      <w:tr w:rsidR="00671992" w:rsidRPr="00196ADE" w14:paraId="5F161616" w14:textId="77777777" w:rsidTr="00773E92">
        <w:trPr>
          <w:tblCellSpacing w:w="72" w:type="dxa"/>
        </w:trPr>
        <w:tc>
          <w:tcPr>
            <w:tcW w:w="3085" w:type="dxa"/>
          </w:tcPr>
          <w:p w14:paraId="02024CB6" w14:textId="615E6919" w:rsidR="00671992" w:rsidRPr="00196ADE" w:rsidRDefault="00671992" w:rsidP="00671992">
            <w:pPr>
              <w:spacing w:after="0"/>
              <w:rPr>
                <w:rFonts w:ascii="Arial" w:hAnsi="Arial" w:cs="Arial"/>
                <w:b/>
              </w:rPr>
            </w:pPr>
            <w:r w:rsidRPr="00196ADE">
              <w:rPr>
                <w:rFonts w:ascii="Arial" w:hAnsi="Arial" w:cs="Arial"/>
                <w:b/>
              </w:rPr>
              <w:t>Intended Use:</w:t>
            </w:r>
          </w:p>
        </w:tc>
        <w:tc>
          <w:tcPr>
            <w:tcW w:w="5142" w:type="dxa"/>
          </w:tcPr>
          <w:p w14:paraId="2D458543" w14:textId="1B68A714" w:rsidR="00671992" w:rsidRPr="00196ADE" w:rsidRDefault="00671992" w:rsidP="00671992">
            <w:pPr>
              <w:spacing w:after="0"/>
              <w:rPr>
                <w:rFonts w:ascii="Arial" w:hAnsi="Arial" w:cs="Arial"/>
                <w:i/>
              </w:rPr>
            </w:pPr>
            <w:r w:rsidRPr="00196ADE">
              <w:rPr>
                <w:rFonts w:ascii="Arial" w:hAnsi="Arial" w:cs="Arial"/>
                <w:i/>
              </w:rPr>
              <w:t>[</w:t>
            </w:r>
            <w:r w:rsidR="0012626F" w:rsidRPr="00196ADE">
              <w:rPr>
                <w:rFonts w:ascii="Arial" w:hAnsi="Arial" w:cs="Arial"/>
                <w:i/>
              </w:rPr>
              <w:t xml:space="preserve">Examples: </w:t>
            </w:r>
            <w:r w:rsidRPr="00196ADE">
              <w:rPr>
                <w:rFonts w:ascii="Arial" w:hAnsi="Arial" w:cs="Arial"/>
                <w:i/>
              </w:rPr>
              <w:t xml:space="preserve">To assist Client and intended users in making a lending decision / </w:t>
            </w:r>
            <w:r w:rsidR="00AD65EE">
              <w:rPr>
                <w:rFonts w:ascii="Arial" w:hAnsi="Arial" w:cs="Arial"/>
                <w:i/>
              </w:rPr>
              <w:t>T</w:t>
            </w:r>
            <w:r w:rsidRPr="00196ADE">
              <w:rPr>
                <w:rFonts w:ascii="Arial" w:hAnsi="Arial" w:cs="Arial"/>
                <w:i/>
              </w:rPr>
              <w:t xml:space="preserve">o assist Client in negotiating a purchase price / </w:t>
            </w:r>
            <w:r w:rsidR="00AD65EE">
              <w:rPr>
                <w:rFonts w:ascii="Arial" w:hAnsi="Arial" w:cs="Arial"/>
                <w:i/>
              </w:rPr>
              <w:t>T</w:t>
            </w:r>
            <w:r w:rsidRPr="00196ADE">
              <w:rPr>
                <w:rFonts w:ascii="Arial" w:hAnsi="Arial" w:cs="Arial"/>
                <w:i/>
              </w:rPr>
              <w:t xml:space="preserve">o assist Client in establishing an asking price / </w:t>
            </w:r>
            <w:r w:rsidR="00AD65EE">
              <w:rPr>
                <w:rFonts w:ascii="Arial" w:hAnsi="Arial" w:cs="Arial"/>
                <w:i/>
              </w:rPr>
              <w:t>T</w:t>
            </w:r>
            <w:r w:rsidRPr="00196ADE">
              <w:rPr>
                <w:rFonts w:ascii="Arial" w:hAnsi="Arial" w:cs="Arial"/>
                <w:i/>
              </w:rPr>
              <w:t xml:space="preserve">o assist Client in establishing a value for property tax purposes / to assist Client in tax planning / </w:t>
            </w:r>
            <w:r w:rsidR="00AD65EE">
              <w:rPr>
                <w:rFonts w:ascii="Arial" w:hAnsi="Arial" w:cs="Arial"/>
                <w:i/>
              </w:rPr>
              <w:t>T</w:t>
            </w:r>
            <w:r w:rsidRPr="00196ADE">
              <w:rPr>
                <w:rFonts w:ascii="Arial" w:hAnsi="Arial" w:cs="Arial"/>
                <w:i/>
              </w:rPr>
              <w:t xml:space="preserve">o assist Client in tax reporting / </w:t>
            </w:r>
            <w:r w:rsidR="00AD65EE">
              <w:rPr>
                <w:rFonts w:ascii="Arial" w:hAnsi="Arial" w:cs="Arial"/>
                <w:i/>
              </w:rPr>
              <w:t>T</w:t>
            </w:r>
            <w:r w:rsidRPr="00196ADE">
              <w:rPr>
                <w:rFonts w:ascii="Arial" w:hAnsi="Arial" w:cs="Arial"/>
                <w:i/>
              </w:rPr>
              <w:t>o assist Client in loan monitoring]</w:t>
            </w:r>
          </w:p>
        </w:tc>
      </w:tr>
      <w:tr w:rsidR="00671992" w:rsidRPr="00196ADE" w14:paraId="7FCA8F1B" w14:textId="77777777" w:rsidTr="00773E92">
        <w:trPr>
          <w:tblCellSpacing w:w="72" w:type="dxa"/>
        </w:trPr>
        <w:tc>
          <w:tcPr>
            <w:tcW w:w="3085" w:type="dxa"/>
          </w:tcPr>
          <w:p w14:paraId="5ED1F981" w14:textId="77777777" w:rsidR="00671992" w:rsidRPr="00196ADE" w:rsidRDefault="00671992" w:rsidP="00671992">
            <w:pPr>
              <w:spacing w:after="0"/>
              <w:rPr>
                <w:rFonts w:ascii="Arial" w:hAnsi="Arial" w:cs="Arial"/>
                <w:b/>
              </w:rPr>
            </w:pPr>
            <w:r w:rsidRPr="00196ADE">
              <w:rPr>
                <w:rFonts w:ascii="Arial" w:hAnsi="Arial" w:cs="Arial"/>
                <w:b/>
              </w:rPr>
              <w:t>Intended User(s):</w:t>
            </w:r>
          </w:p>
        </w:tc>
        <w:tc>
          <w:tcPr>
            <w:tcW w:w="5142" w:type="dxa"/>
          </w:tcPr>
          <w:p w14:paraId="385DC13A" w14:textId="2CCE9BC5" w:rsidR="00671992" w:rsidRPr="00196ADE" w:rsidRDefault="00671992" w:rsidP="00671992">
            <w:pPr>
              <w:spacing w:after="0"/>
              <w:rPr>
                <w:rFonts w:ascii="Arial" w:hAnsi="Arial" w:cs="Arial"/>
              </w:rPr>
            </w:pPr>
            <w:r w:rsidRPr="00196ADE">
              <w:rPr>
                <w:rFonts w:ascii="Arial" w:hAnsi="Arial" w:cs="Arial"/>
                <w:i/>
              </w:rPr>
              <w:t>[Identification of intended user(s) of the appraisal.  May be just Client or the Client and/or other parties who are either identified by name or type</w:t>
            </w:r>
            <w:r w:rsidR="0012626F" w:rsidRPr="00196ADE">
              <w:rPr>
                <w:rFonts w:ascii="Arial" w:hAnsi="Arial" w:cs="Arial"/>
                <w:i/>
              </w:rPr>
              <w:t xml:space="preserve"> (unless the report is a restricted report</w:t>
            </w:r>
            <w:r w:rsidR="00653E40">
              <w:rPr>
                <w:rFonts w:ascii="Arial" w:hAnsi="Arial" w:cs="Arial"/>
                <w:i/>
              </w:rPr>
              <w:t xml:space="preserve"> in which case additional intended users must be identified by name</w:t>
            </w:r>
            <w:r w:rsidR="0012626F" w:rsidRPr="00196ADE">
              <w:rPr>
                <w:rFonts w:ascii="Arial" w:hAnsi="Arial" w:cs="Arial"/>
                <w:i/>
              </w:rPr>
              <w:t>)</w:t>
            </w:r>
            <w:r w:rsidRPr="00196ADE">
              <w:rPr>
                <w:rFonts w:ascii="Arial" w:hAnsi="Arial" w:cs="Arial"/>
                <w:i/>
              </w:rPr>
              <w:t xml:space="preserve">.] </w:t>
            </w:r>
            <w:r w:rsidR="0016135B">
              <w:rPr>
                <w:rFonts w:ascii="Arial" w:hAnsi="Arial" w:cs="Arial"/>
              </w:rPr>
              <w:t>The</w:t>
            </w:r>
            <w:r w:rsidRPr="00196ADE">
              <w:rPr>
                <w:rFonts w:ascii="Arial" w:hAnsi="Arial" w:cs="Arial"/>
              </w:rPr>
              <w:t xml:space="preserve"> </w:t>
            </w:r>
            <w:r w:rsidR="00113D95">
              <w:rPr>
                <w:rFonts w:ascii="Arial" w:hAnsi="Arial" w:cs="Arial"/>
              </w:rPr>
              <w:t xml:space="preserve">appraisal has been prepared </w:t>
            </w:r>
            <w:r w:rsidR="00C409B5">
              <w:rPr>
                <w:rFonts w:ascii="Arial" w:hAnsi="Arial" w:cs="Arial"/>
              </w:rPr>
              <w:t>sole</w:t>
            </w:r>
            <w:r w:rsidR="0029530A">
              <w:rPr>
                <w:rFonts w:ascii="Arial" w:hAnsi="Arial" w:cs="Arial"/>
              </w:rPr>
              <w:t>ly for the</w:t>
            </w:r>
            <w:r w:rsidR="00C409B5">
              <w:rPr>
                <w:rFonts w:ascii="Arial" w:hAnsi="Arial" w:cs="Arial"/>
              </w:rPr>
              <w:t xml:space="preserve"> use and benefit of the Client and </w:t>
            </w:r>
            <w:r w:rsidR="00356671">
              <w:rPr>
                <w:rFonts w:ascii="Arial" w:hAnsi="Arial" w:cs="Arial"/>
              </w:rPr>
              <w:t xml:space="preserve">identified intended user(s). </w:t>
            </w:r>
            <w:r w:rsidR="007C20D7">
              <w:rPr>
                <w:rFonts w:ascii="Arial" w:hAnsi="Arial" w:cs="Arial"/>
              </w:rPr>
              <w:t>No other users are intended</w:t>
            </w:r>
            <w:r w:rsidR="0029530A">
              <w:rPr>
                <w:rFonts w:ascii="Arial" w:hAnsi="Arial" w:cs="Arial"/>
              </w:rPr>
              <w:t xml:space="preserve"> or authorized, and no other parties should use or rely on the appraisal or any content in the appraisal report for any purpose.</w:t>
            </w:r>
          </w:p>
        </w:tc>
      </w:tr>
      <w:tr w:rsidR="00671992" w:rsidRPr="00196ADE" w14:paraId="19E4223F" w14:textId="77777777" w:rsidTr="00773E92">
        <w:trPr>
          <w:tblCellSpacing w:w="72" w:type="dxa"/>
        </w:trPr>
        <w:tc>
          <w:tcPr>
            <w:tcW w:w="3085" w:type="dxa"/>
          </w:tcPr>
          <w:p w14:paraId="244615AD" w14:textId="77777777" w:rsidR="00671992" w:rsidRPr="00196ADE" w:rsidRDefault="00671992" w:rsidP="00671992">
            <w:pPr>
              <w:spacing w:after="0"/>
              <w:rPr>
                <w:rFonts w:ascii="Arial" w:hAnsi="Arial" w:cs="Arial"/>
                <w:b/>
              </w:rPr>
            </w:pPr>
            <w:r w:rsidRPr="00196ADE">
              <w:rPr>
                <w:rFonts w:ascii="Arial" w:hAnsi="Arial" w:cs="Arial"/>
                <w:b/>
              </w:rPr>
              <w:t>Type of Value:</w:t>
            </w:r>
          </w:p>
        </w:tc>
        <w:tc>
          <w:tcPr>
            <w:tcW w:w="5142" w:type="dxa"/>
          </w:tcPr>
          <w:p w14:paraId="2FBA51E2" w14:textId="77777777" w:rsidR="00671992" w:rsidRPr="00196ADE" w:rsidRDefault="00671992" w:rsidP="00671992">
            <w:pPr>
              <w:spacing w:after="0"/>
              <w:rPr>
                <w:rFonts w:ascii="Arial" w:hAnsi="Arial" w:cs="Arial"/>
              </w:rPr>
            </w:pPr>
            <w:r w:rsidRPr="00196ADE">
              <w:rPr>
                <w:rFonts w:ascii="Arial" w:hAnsi="Arial" w:cs="Arial"/>
                <w:i/>
              </w:rPr>
              <w:t>[For example: “As is” market value under the Federal Interagency Appraisal and Evaluation Guidelines.]</w:t>
            </w:r>
            <w:r w:rsidRPr="00196ADE">
              <w:rPr>
                <w:rFonts w:ascii="Arial" w:hAnsi="Arial" w:cs="Arial"/>
              </w:rPr>
              <w:t xml:space="preserve">  The definition of the type of value will be stated in the report.</w:t>
            </w:r>
          </w:p>
        </w:tc>
      </w:tr>
      <w:tr w:rsidR="00671992" w:rsidRPr="00196ADE" w14:paraId="5C65F502" w14:textId="77777777" w:rsidTr="00773E92">
        <w:trPr>
          <w:tblCellSpacing w:w="72" w:type="dxa"/>
        </w:trPr>
        <w:tc>
          <w:tcPr>
            <w:tcW w:w="3085" w:type="dxa"/>
          </w:tcPr>
          <w:p w14:paraId="600287E0" w14:textId="77777777" w:rsidR="00671992" w:rsidRPr="00196ADE" w:rsidRDefault="00671992" w:rsidP="00671992">
            <w:pPr>
              <w:spacing w:after="0"/>
              <w:rPr>
                <w:rFonts w:ascii="Arial" w:hAnsi="Arial" w:cs="Arial"/>
                <w:b/>
              </w:rPr>
            </w:pPr>
            <w:r w:rsidRPr="00196ADE">
              <w:rPr>
                <w:rFonts w:ascii="Arial" w:hAnsi="Arial" w:cs="Arial"/>
                <w:b/>
              </w:rPr>
              <w:t>Date of Value:</w:t>
            </w:r>
          </w:p>
        </w:tc>
        <w:tc>
          <w:tcPr>
            <w:tcW w:w="5142" w:type="dxa"/>
          </w:tcPr>
          <w:p w14:paraId="5C239708" w14:textId="631BD19E" w:rsidR="00671992" w:rsidRPr="00196ADE" w:rsidRDefault="00671992" w:rsidP="000019AE">
            <w:pPr>
              <w:spacing w:after="0"/>
              <w:rPr>
                <w:rFonts w:ascii="Arial" w:hAnsi="Arial" w:cs="Arial"/>
              </w:rPr>
            </w:pPr>
            <w:r w:rsidRPr="00196ADE">
              <w:rPr>
                <w:rFonts w:ascii="Arial" w:hAnsi="Arial" w:cs="Arial"/>
                <w:i/>
              </w:rPr>
              <w:t>[Specific date or description of date – for example: (1) “Date of Appraiser’s inspection, specific date to be stated in the report,” (2) “Retrospective as of June 1, 2015”</w:t>
            </w:r>
            <w:r w:rsidR="00D86A46" w:rsidRPr="00196ADE">
              <w:rPr>
                <w:rFonts w:ascii="Arial" w:hAnsi="Arial" w:cs="Arial"/>
                <w:i/>
              </w:rPr>
              <w:t>, or (3) “Prospective as of December 31, 20</w:t>
            </w:r>
            <w:r w:rsidR="00FC6166" w:rsidRPr="00196ADE">
              <w:rPr>
                <w:rFonts w:ascii="Arial" w:hAnsi="Arial" w:cs="Arial"/>
                <w:i/>
              </w:rPr>
              <w:t>20</w:t>
            </w:r>
            <w:r w:rsidR="00D86A46" w:rsidRPr="00196ADE">
              <w:rPr>
                <w:rFonts w:ascii="Arial" w:hAnsi="Arial" w:cs="Arial"/>
                <w:i/>
              </w:rPr>
              <w:t>.”</w:t>
            </w:r>
            <w:r w:rsidRPr="00196ADE">
              <w:rPr>
                <w:rFonts w:ascii="Arial" w:hAnsi="Arial" w:cs="Arial"/>
                <w:i/>
              </w:rPr>
              <w:t xml:space="preserve">  </w:t>
            </w:r>
            <w:r w:rsidRPr="00196ADE">
              <w:rPr>
                <w:rFonts w:ascii="Arial" w:hAnsi="Arial" w:cs="Arial"/>
              </w:rPr>
              <w:t>Appraiser is not responsible for determining whether the date of value requested by Client is appropriate for Client’s intended use</w:t>
            </w:r>
            <w:r w:rsidR="0012626F" w:rsidRPr="00196ADE">
              <w:rPr>
                <w:rFonts w:ascii="Arial" w:hAnsi="Arial" w:cs="Arial"/>
              </w:rPr>
              <w:t>, as that determination may be a legal matter</w:t>
            </w:r>
            <w:r w:rsidRPr="00196ADE">
              <w:rPr>
                <w:rFonts w:ascii="Arial" w:hAnsi="Arial" w:cs="Arial"/>
              </w:rPr>
              <w:t>.</w:t>
            </w:r>
          </w:p>
        </w:tc>
      </w:tr>
      <w:tr w:rsidR="007A4D52" w:rsidRPr="00196ADE" w14:paraId="42239F08" w14:textId="77777777" w:rsidTr="00773E92">
        <w:trPr>
          <w:tblCellSpacing w:w="72" w:type="dxa"/>
        </w:trPr>
        <w:tc>
          <w:tcPr>
            <w:tcW w:w="3085" w:type="dxa"/>
          </w:tcPr>
          <w:p w14:paraId="6D1081C1" w14:textId="2D00354E" w:rsidR="007A4D52" w:rsidRPr="00196ADE" w:rsidRDefault="007A4D52" w:rsidP="007A4D52">
            <w:pPr>
              <w:spacing w:after="0"/>
              <w:rPr>
                <w:rFonts w:ascii="Arial" w:hAnsi="Arial" w:cs="Arial"/>
                <w:b/>
              </w:rPr>
            </w:pPr>
            <w:r w:rsidRPr="00196ADE">
              <w:rPr>
                <w:rFonts w:ascii="Arial" w:hAnsi="Arial" w:cs="Arial"/>
                <w:b/>
              </w:rPr>
              <w:t>Hypothetical conditions, Special/Extraordinary assumptions:</w:t>
            </w:r>
          </w:p>
        </w:tc>
        <w:tc>
          <w:tcPr>
            <w:tcW w:w="5142" w:type="dxa"/>
          </w:tcPr>
          <w:p w14:paraId="2D4EC68B" w14:textId="4B8D560B" w:rsidR="007A4D52" w:rsidRPr="00196ADE" w:rsidRDefault="007A4D52" w:rsidP="007A4D52">
            <w:pPr>
              <w:pStyle w:val="Heading3"/>
              <w:rPr>
                <w:rFonts w:ascii="Arial" w:hAnsi="Arial" w:cs="Arial"/>
              </w:rPr>
            </w:pPr>
            <w:r w:rsidRPr="00196ADE">
              <w:rPr>
                <w:rFonts w:ascii="Arial" w:hAnsi="Arial" w:cs="Arial"/>
              </w:rPr>
              <w:t>Describe / None anticipated</w:t>
            </w:r>
          </w:p>
        </w:tc>
      </w:tr>
      <w:tr w:rsidR="00671992" w:rsidRPr="00196ADE" w14:paraId="7F686E37" w14:textId="77777777" w:rsidTr="00773E92">
        <w:trPr>
          <w:tblCellSpacing w:w="72" w:type="dxa"/>
        </w:trPr>
        <w:tc>
          <w:tcPr>
            <w:tcW w:w="3085" w:type="dxa"/>
          </w:tcPr>
          <w:p w14:paraId="4E75252B" w14:textId="3021D099" w:rsidR="00671992" w:rsidRPr="00196ADE" w:rsidRDefault="007A4D52" w:rsidP="00671992">
            <w:pPr>
              <w:spacing w:after="0"/>
              <w:rPr>
                <w:rFonts w:ascii="Arial" w:hAnsi="Arial" w:cs="Arial"/>
                <w:b/>
              </w:rPr>
            </w:pPr>
            <w:r w:rsidRPr="00196ADE">
              <w:rPr>
                <w:rFonts w:ascii="Arial" w:hAnsi="Arial" w:cs="Arial"/>
                <w:b/>
              </w:rPr>
              <w:t xml:space="preserve">Anticipated </w:t>
            </w:r>
            <w:r w:rsidR="00671992" w:rsidRPr="00196ADE">
              <w:rPr>
                <w:rFonts w:ascii="Arial" w:hAnsi="Arial" w:cs="Arial"/>
                <w:b/>
              </w:rPr>
              <w:t>Scope of Work:</w:t>
            </w:r>
          </w:p>
        </w:tc>
        <w:tc>
          <w:tcPr>
            <w:tcW w:w="5142" w:type="dxa"/>
          </w:tcPr>
          <w:p w14:paraId="7F1FBB7C" w14:textId="35DCD1C3" w:rsidR="00671992" w:rsidRPr="00196ADE" w:rsidRDefault="00671992" w:rsidP="00671992">
            <w:pPr>
              <w:spacing w:after="0"/>
              <w:rPr>
                <w:rFonts w:ascii="Arial" w:hAnsi="Arial" w:cs="Arial"/>
              </w:rPr>
            </w:pPr>
            <w:r w:rsidRPr="00196ADE">
              <w:rPr>
                <w:rFonts w:ascii="Arial" w:hAnsi="Arial" w:cs="Arial"/>
              </w:rPr>
              <w:t xml:space="preserve">Appraiser’s anticipated scope of work for developing the appraisal will include: </w:t>
            </w:r>
            <w:r w:rsidRPr="00196ADE">
              <w:rPr>
                <w:rFonts w:ascii="Arial" w:hAnsi="Arial" w:cs="Arial"/>
                <w:i/>
              </w:rPr>
              <w:t>[description of scope of work,</w:t>
            </w:r>
            <w:r w:rsidR="00845B52" w:rsidRPr="00196ADE">
              <w:rPr>
                <w:rFonts w:ascii="Arial" w:hAnsi="Arial" w:cs="Arial"/>
                <w:i/>
              </w:rPr>
              <w:t xml:space="preserve"> including approaches to value,</w:t>
            </w:r>
            <w:r w:rsidRPr="00196ADE">
              <w:rPr>
                <w:rFonts w:ascii="Arial" w:hAnsi="Arial" w:cs="Arial"/>
                <w:i/>
              </w:rPr>
              <w:t xml:space="preserve"> whether property to be inspected, description of level of detail of reporting, etc.]</w:t>
            </w:r>
          </w:p>
        </w:tc>
      </w:tr>
      <w:tr w:rsidR="00671992" w:rsidRPr="00196ADE" w14:paraId="1FEEFF00" w14:textId="77777777" w:rsidTr="00773E92">
        <w:trPr>
          <w:tblCellSpacing w:w="72" w:type="dxa"/>
        </w:trPr>
        <w:tc>
          <w:tcPr>
            <w:tcW w:w="3085" w:type="dxa"/>
          </w:tcPr>
          <w:p w14:paraId="64594304" w14:textId="77777777" w:rsidR="00671992" w:rsidRPr="00196ADE" w:rsidRDefault="00671992" w:rsidP="00671992">
            <w:pPr>
              <w:spacing w:after="0"/>
              <w:rPr>
                <w:rFonts w:ascii="Arial" w:hAnsi="Arial" w:cs="Arial"/>
                <w:b/>
              </w:rPr>
            </w:pPr>
            <w:r w:rsidRPr="00196ADE">
              <w:rPr>
                <w:rFonts w:ascii="Arial" w:hAnsi="Arial" w:cs="Arial"/>
                <w:b/>
              </w:rPr>
              <w:t>Report Option and Format:</w:t>
            </w:r>
          </w:p>
        </w:tc>
        <w:tc>
          <w:tcPr>
            <w:tcW w:w="5142" w:type="dxa"/>
          </w:tcPr>
          <w:p w14:paraId="4F6CE737" w14:textId="1794138D" w:rsidR="00671992" w:rsidRPr="00196ADE" w:rsidRDefault="00671992" w:rsidP="007A4D52">
            <w:pPr>
              <w:spacing w:after="0"/>
              <w:rPr>
                <w:rFonts w:ascii="Arial" w:hAnsi="Arial" w:cs="Arial"/>
                <w:i/>
              </w:rPr>
            </w:pPr>
            <w:r w:rsidRPr="00196ADE">
              <w:rPr>
                <w:rFonts w:ascii="Arial" w:hAnsi="Arial" w:cs="Arial"/>
                <w:i/>
              </w:rPr>
              <w:t xml:space="preserve">[Examples: “Narrative written report,” </w:t>
            </w:r>
            <w:r w:rsidR="007A4D52" w:rsidRPr="00196ADE">
              <w:rPr>
                <w:rFonts w:ascii="Arial" w:hAnsi="Arial" w:cs="Arial"/>
                <w:i/>
              </w:rPr>
              <w:t xml:space="preserve">“Appraisal Report”, </w:t>
            </w:r>
            <w:r w:rsidRPr="00196ADE">
              <w:rPr>
                <w:rFonts w:ascii="Arial" w:hAnsi="Arial" w:cs="Arial"/>
                <w:i/>
              </w:rPr>
              <w:t xml:space="preserve">“Form 2000 Appraisal Review,” </w:t>
            </w:r>
            <w:r w:rsidRPr="00196ADE">
              <w:rPr>
                <w:rFonts w:ascii="Arial" w:hAnsi="Arial" w:cs="Arial"/>
                <w:i/>
              </w:rPr>
              <w:lastRenderedPageBreak/>
              <w:t xml:space="preserve">“Restricted Appraisal Report” or “Appraisal Institute Appraisal Report – Residential with Residential Green and Energy Efficient Addendum.”] </w:t>
            </w:r>
          </w:p>
        </w:tc>
      </w:tr>
      <w:tr w:rsidR="00671992" w:rsidRPr="00196ADE" w14:paraId="32EE5F5D" w14:textId="77777777" w:rsidTr="00773E92">
        <w:trPr>
          <w:tblCellSpacing w:w="72" w:type="dxa"/>
        </w:trPr>
        <w:tc>
          <w:tcPr>
            <w:tcW w:w="3085" w:type="dxa"/>
          </w:tcPr>
          <w:p w14:paraId="2EB96A8F" w14:textId="77777777" w:rsidR="00671992" w:rsidRPr="00196ADE" w:rsidRDefault="00671992" w:rsidP="00671992">
            <w:pPr>
              <w:spacing w:after="0"/>
              <w:rPr>
                <w:rFonts w:ascii="Arial" w:hAnsi="Arial" w:cs="Arial"/>
                <w:b/>
              </w:rPr>
            </w:pPr>
            <w:r w:rsidRPr="00196ADE">
              <w:rPr>
                <w:rFonts w:ascii="Arial" w:hAnsi="Arial" w:cs="Arial"/>
                <w:b/>
              </w:rPr>
              <w:lastRenderedPageBreak/>
              <w:t>Delivery Date:</w:t>
            </w:r>
          </w:p>
        </w:tc>
        <w:tc>
          <w:tcPr>
            <w:tcW w:w="5142" w:type="dxa"/>
          </w:tcPr>
          <w:p w14:paraId="1A39B556" w14:textId="4C44E3B3" w:rsidR="00671992" w:rsidRPr="00196ADE" w:rsidRDefault="00671992" w:rsidP="007F2FDA">
            <w:pPr>
              <w:spacing w:after="0"/>
              <w:rPr>
                <w:rFonts w:ascii="Arial" w:hAnsi="Arial" w:cs="Arial"/>
              </w:rPr>
            </w:pPr>
            <w:r w:rsidRPr="00196ADE">
              <w:rPr>
                <w:rFonts w:ascii="Arial" w:hAnsi="Arial" w:cs="Arial"/>
                <w:i/>
              </w:rPr>
              <w:t>[Date or XX days after acceptance of Agreement.]</w:t>
            </w:r>
            <w:r w:rsidRPr="00196ADE">
              <w:rPr>
                <w:rFonts w:ascii="Arial" w:hAnsi="Arial" w:cs="Arial"/>
              </w:rPr>
              <w:t xml:space="preserve"> Appraiser will use Appraiser’s best efforts to deliver the appraisal report no later than such date.  Appraiser’s delivery of the report is contingent on Appraiser’s timely receipt of information and documentation from Client and other parties. In the event of </w:t>
            </w:r>
            <w:r w:rsidR="0010487C" w:rsidRPr="00196ADE">
              <w:rPr>
                <w:rFonts w:ascii="Arial" w:hAnsi="Arial" w:cs="Arial"/>
              </w:rPr>
              <w:t xml:space="preserve">a </w:t>
            </w:r>
            <w:r w:rsidRPr="00196ADE">
              <w:rPr>
                <w:rFonts w:ascii="Arial" w:hAnsi="Arial" w:cs="Arial"/>
              </w:rPr>
              <w:t>delay beyond that date, Appraiser will inform Client promptly</w:t>
            </w:r>
            <w:r w:rsidR="0010487C" w:rsidRPr="00196ADE">
              <w:rPr>
                <w:rFonts w:ascii="Arial" w:hAnsi="Arial" w:cs="Arial"/>
              </w:rPr>
              <w:t xml:space="preserve"> as </w:t>
            </w:r>
            <w:r w:rsidR="008C448A" w:rsidRPr="00196ADE">
              <w:rPr>
                <w:rFonts w:ascii="Arial" w:hAnsi="Arial" w:cs="Arial"/>
              </w:rPr>
              <w:t xml:space="preserve">soon as </w:t>
            </w:r>
            <w:r w:rsidR="0010487C" w:rsidRPr="00196ADE">
              <w:rPr>
                <w:rFonts w:ascii="Arial" w:hAnsi="Arial" w:cs="Arial"/>
              </w:rPr>
              <w:t>reasonably practicable</w:t>
            </w:r>
            <w:r w:rsidRPr="00196ADE">
              <w:rPr>
                <w:rFonts w:ascii="Arial" w:hAnsi="Arial" w:cs="Arial"/>
              </w:rPr>
              <w:t>.</w:t>
            </w:r>
          </w:p>
        </w:tc>
      </w:tr>
      <w:tr w:rsidR="00671992" w:rsidRPr="00196ADE" w14:paraId="0C87F92D" w14:textId="77777777" w:rsidTr="00773E92">
        <w:trPr>
          <w:tblCellSpacing w:w="72" w:type="dxa"/>
        </w:trPr>
        <w:tc>
          <w:tcPr>
            <w:tcW w:w="3085" w:type="dxa"/>
          </w:tcPr>
          <w:p w14:paraId="514DA36D" w14:textId="77777777" w:rsidR="00671992" w:rsidRPr="00196ADE" w:rsidRDefault="00671992" w:rsidP="00671992">
            <w:pPr>
              <w:rPr>
                <w:rFonts w:ascii="Arial" w:hAnsi="Arial" w:cs="Arial"/>
                <w:b/>
              </w:rPr>
            </w:pPr>
            <w:r w:rsidRPr="00196ADE">
              <w:rPr>
                <w:rFonts w:ascii="Arial" w:hAnsi="Arial" w:cs="Arial"/>
                <w:b/>
              </w:rPr>
              <w:t>Prior Services Regarding Subject Property (USPAP Disclosure):</w:t>
            </w:r>
          </w:p>
        </w:tc>
        <w:tc>
          <w:tcPr>
            <w:tcW w:w="5142" w:type="dxa"/>
          </w:tcPr>
          <w:p w14:paraId="2A835CB3" w14:textId="62DE3AF0" w:rsidR="00671992" w:rsidRPr="00196ADE" w:rsidRDefault="000F0BA3" w:rsidP="00671992">
            <w:pPr>
              <w:spacing w:after="0"/>
              <w:rPr>
                <w:rFonts w:ascii="Arial" w:hAnsi="Arial" w:cs="Arial"/>
              </w:rPr>
            </w:pPr>
            <w:r w:rsidRPr="00196ADE">
              <w:rPr>
                <w:rFonts w:ascii="Arial" w:hAnsi="Arial" w:cs="Arial"/>
              </w:rPr>
              <w:t>Appraiser</w:t>
            </w:r>
            <w:r w:rsidR="00671992" w:rsidRPr="00196ADE">
              <w:rPr>
                <w:rFonts w:ascii="Arial" w:hAnsi="Arial" w:cs="Arial"/>
              </w:rPr>
              <w:t xml:space="preserve"> has not performed any prior services regarding the subject property within the three year period immediately preceding the date of this Agreement, as an appraiser or in any other capacity. </w:t>
            </w:r>
            <w:r w:rsidR="00671992" w:rsidRPr="00196ADE">
              <w:rPr>
                <w:rFonts w:ascii="Arial" w:hAnsi="Arial" w:cs="Arial"/>
                <w:i/>
              </w:rPr>
              <w:t xml:space="preserve"> [Or, disclose prior services as applicable.  The statement is currently needed only for appraisals subject to USPAP and need not be included for other assignments unless requested by the client.] </w:t>
            </w:r>
          </w:p>
        </w:tc>
      </w:tr>
      <w:tr w:rsidR="00671992" w:rsidRPr="00196ADE" w14:paraId="5C24A22A" w14:textId="77777777" w:rsidTr="00773E92">
        <w:trPr>
          <w:tblCellSpacing w:w="72" w:type="dxa"/>
        </w:trPr>
        <w:tc>
          <w:tcPr>
            <w:tcW w:w="3085" w:type="dxa"/>
          </w:tcPr>
          <w:p w14:paraId="576EE506" w14:textId="5C000B18" w:rsidR="00671992" w:rsidRPr="00196ADE" w:rsidRDefault="00671992" w:rsidP="00671992">
            <w:pPr>
              <w:spacing w:after="0"/>
              <w:rPr>
                <w:rFonts w:ascii="Arial" w:hAnsi="Arial" w:cs="Arial"/>
                <w:b/>
              </w:rPr>
            </w:pPr>
            <w:r w:rsidRPr="00196ADE">
              <w:rPr>
                <w:rFonts w:ascii="Arial" w:hAnsi="Arial" w:cs="Arial"/>
                <w:b/>
              </w:rPr>
              <w:t>Special Conditions:</w:t>
            </w:r>
          </w:p>
        </w:tc>
        <w:tc>
          <w:tcPr>
            <w:tcW w:w="5142" w:type="dxa"/>
          </w:tcPr>
          <w:p w14:paraId="5455016D" w14:textId="482FE1AC" w:rsidR="00671992" w:rsidRPr="00196ADE" w:rsidRDefault="00671992" w:rsidP="00671992">
            <w:pPr>
              <w:spacing w:after="0"/>
              <w:rPr>
                <w:rFonts w:ascii="Arial" w:hAnsi="Arial" w:cs="Arial"/>
                <w:i/>
              </w:rPr>
            </w:pPr>
            <w:r w:rsidRPr="00196ADE">
              <w:rPr>
                <w:rFonts w:ascii="Arial" w:hAnsi="Arial" w:cs="Arial"/>
                <w:i/>
              </w:rPr>
              <w:t>[Identify any special conditions relating to the appraisal or unique requirements.]</w:t>
            </w:r>
          </w:p>
        </w:tc>
      </w:tr>
      <w:tr w:rsidR="00671992" w:rsidRPr="00196ADE" w14:paraId="6D5E5496" w14:textId="77777777" w:rsidTr="00773E92">
        <w:trPr>
          <w:tblCellSpacing w:w="72" w:type="dxa"/>
        </w:trPr>
        <w:tc>
          <w:tcPr>
            <w:tcW w:w="3085" w:type="dxa"/>
          </w:tcPr>
          <w:p w14:paraId="046E10DC" w14:textId="77777777" w:rsidR="00671992" w:rsidRPr="00196ADE" w:rsidRDefault="00671992" w:rsidP="00671992">
            <w:pPr>
              <w:spacing w:after="0"/>
              <w:rPr>
                <w:rFonts w:ascii="Arial" w:hAnsi="Arial" w:cs="Arial"/>
                <w:b/>
              </w:rPr>
            </w:pPr>
            <w:r w:rsidRPr="00196ADE">
              <w:rPr>
                <w:rFonts w:ascii="Arial" w:hAnsi="Arial" w:cs="Arial"/>
                <w:b/>
              </w:rPr>
              <w:t>Appraisal Fee:</w:t>
            </w:r>
          </w:p>
        </w:tc>
        <w:tc>
          <w:tcPr>
            <w:tcW w:w="5142" w:type="dxa"/>
          </w:tcPr>
          <w:p w14:paraId="0D89751B" w14:textId="1BA6EA45" w:rsidR="00671992" w:rsidRPr="00196ADE" w:rsidRDefault="00671992" w:rsidP="00B84B97">
            <w:pPr>
              <w:spacing w:after="0"/>
              <w:rPr>
                <w:rFonts w:ascii="Arial" w:hAnsi="Arial" w:cs="Arial"/>
                <w:i/>
              </w:rPr>
            </w:pPr>
            <w:r w:rsidRPr="00196ADE">
              <w:rPr>
                <w:rFonts w:ascii="Arial" w:hAnsi="Arial" w:cs="Arial"/>
                <w:i/>
              </w:rPr>
              <w:t xml:space="preserve">$_________ </w:t>
            </w:r>
          </w:p>
        </w:tc>
      </w:tr>
      <w:tr w:rsidR="00671992" w:rsidRPr="00196ADE" w14:paraId="01344BDA" w14:textId="77777777" w:rsidTr="00773E92">
        <w:trPr>
          <w:tblCellSpacing w:w="72" w:type="dxa"/>
        </w:trPr>
        <w:tc>
          <w:tcPr>
            <w:tcW w:w="3085" w:type="dxa"/>
          </w:tcPr>
          <w:p w14:paraId="56DFFF25" w14:textId="77777777" w:rsidR="00671992" w:rsidRPr="00196ADE" w:rsidRDefault="00671992" w:rsidP="00671992">
            <w:pPr>
              <w:spacing w:after="0"/>
              <w:rPr>
                <w:rFonts w:ascii="Arial" w:hAnsi="Arial" w:cs="Arial"/>
                <w:b/>
              </w:rPr>
            </w:pPr>
            <w:r w:rsidRPr="00196ADE">
              <w:rPr>
                <w:rFonts w:ascii="Arial" w:hAnsi="Arial" w:cs="Arial"/>
                <w:b/>
              </w:rPr>
              <w:t>Payment Terms:</w:t>
            </w:r>
          </w:p>
        </w:tc>
        <w:tc>
          <w:tcPr>
            <w:tcW w:w="5142" w:type="dxa"/>
          </w:tcPr>
          <w:p w14:paraId="6A4C03A2" w14:textId="138BB980" w:rsidR="00671992" w:rsidRPr="00196ADE" w:rsidRDefault="00671992" w:rsidP="00671992">
            <w:pPr>
              <w:spacing w:after="0"/>
              <w:rPr>
                <w:rFonts w:ascii="Arial" w:hAnsi="Arial" w:cs="Arial"/>
                <w:i/>
              </w:rPr>
            </w:pPr>
            <w:r w:rsidRPr="00196ADE">
              <w:rPr>
                <w:rFonts w:ascii="Arial" w:hAnsi="Arial" w:cs="Arial"/>
                <w:i/>
              </w:rPr>
              <w:t>[Example: Client shall pay one-half of the appraisal fee upon acceptance of this Agreement. Final payment for the remaining balance will</w:t>
            </w:r>
            <w:r w:rsidR="008C448A" w:rsidRPr="00196ADE">
              <w:rPr>
                <w:rFonts w:ascii="Arial" w:hAnsi="Arial" w:cs="Arial"/>
                <w:i/>
              </w:rPr>
              <w:t xml:space="preserve"> be</w:t>
            </w:r>
            <w:r w:rsidRPr="00196ADE">
              <w:rPr>
                <w:rFonts w:ascii="Arial" w:hAnsi="Arial" w:cs="Arial"/>
                <w:i/>
              </w:rPr>
              <w:t xml:space="preserve"> due and payable within 30 days of Client’s receipt of the report. Appraiser will invoice Client upon completion.]</w:t>
            </w:r>
          </w:p>
        </w:tc>
      </w:tr>
    </w:tbl>
    <w:p w14:paraId="41FD5C09" w14:textId="4FECB169" w:rsidR="002C022A" w:rsidRPr="00196ADE" w:rsidRDefault="002C022A" w:rsidP="00D32F9F">
      <w:pPr>
        <w:pStyle w:val="ListParagraph"/>
        <w:rPr>
          <w:rFonts w:ascii="Arial" w:hAnsi="Arial" w:cs="Arial"/>
          <w:sz w:val="22"/>
          <w:szCs w:val="22"/>
        </w:rPr>
      </w:pPr>
      <w:r w:rsidRPr="00196ADE">
        <w:rPr>
          <w:rFonts w:ascii="Arial" w:hAnsi="Arial" w:cs="Arial"/>
          <w:b/>
          <w:bCs/>
          <w:sz w:val="22"/>
          <w:szCs w:val="22"/>
        </w:rPr>
        <w:t>Property</w:t>
      </w:r>
      <w:r w:rsidRPr="00196ADE">
        <w:rPr>
          <w:rFonts w:ascii="Arial" w:hAnsi="Arial" w:cs="Arial"/>
          <w:b/>
          <w:bCs/>
          <w:spacing w:val="-4"/>
          <w:sz w:val="22"/>
          <w:szCs w:val="22"/>
        </w:rPr>
        <w:t xml:space="preserve"> </w:t>
      </w:r>
      <w:r w:rsidRPr="00196ADE">
        <w:rPr>
          <w:rFonts w:ascii="Arial" w:hAnsi="Arial" w:cs="Arial"/>
          <w:b/>
          <w:bCs/>
          <w:sz w:val="22"/>
          <w:szCs w:val="22"/>
        </w:rPr>
        <w:t>Documentation.</w:t>
      </w:r>
      <w:r w:rsidRPr="00196ADE">
        <w:rPr>
          <w:rFonts w:ascii="Arial" w:hAnsi="Arial" w:cs="Arial"/>
          <w:b/>
          <w:bCs/>
          <w:spacing w:val="3"/>
          <w:sz w:val="22"/>
          <w:szCs w:val="22"/>
        </w:rPr>
        <w:t xml:space="preserve"> </w:t>
      </w:r>
      <w:r w:rsidRPr="00196ADE">
        <w:rPr>
          <w:rFonts w:ascii="Arial" w:hAnsi="Arial" w:cs="Arial"/>
          <w:spacing w:val="-2"/>
          <w:sz w:val="22"/>
          <w:szCs w:val="22"/>
        </w:rPr>
        <w:t>Client</w:t>
      </w:r>
      <w:r w:rsidRPr="00196ADE">
        <w:rPr>
          <w:rFonts w:ascii="Arial" w:hAnsi="Arial" w:cs="Arial"/>
          <w:spacing w:val="2"/>
          <w:sz w:val="22"/>
          <w:szCs w:val="22"/>
        </w:rPr>
        <w:t xml:space="preserve"> </w:t>
      </w:r>
      <w:r w:rsidRPr="00196ADE">
        <w:rPr>
          <w:rFonts w:ascii="Arial" w:hAnsi="Arial" w:cs="Arial"/>
          <w:sz w:val="22"/>
          <w:szCs w:val="22"/>
        </w:rPr>
        <w:t>agrees</w:t>
      </w:r>
      <w:r w:rsidRPr="00196ADE">
        <w:rPr>
          <w:rFonts w:ascii="Arial" w:hAnsi="Arial" w:cs="Arial"/>
          <w:spacing w:val="-2"/>
          <w:sz w:val="22"/>
          <w:szCs w:val="22"/>
        </w:rPr>
        <w:t xml:space="preserve"> </w:t>
      </w:r>
      <w:r w:rsidRPr="00196ADE">
        <w:rPr>
          <w:rFonts w:ascii="Arial" w:hAnsi="Arial" w:cs="Arial"/>
          <w:sz w:val="22"/>
          <w:szCs w:val="22"/>
        </w:rPr>
        <w:t>to</w:t>
      </w:r>
      <w:r w:rsidRPr="00196ADE">
        <w:rPr>
          <w:rFonts w:ascii="Arial" w:hAnsi="Arial" w:cs="Arial"/>
          <w:spacing w:val="-2"/>
          <w:sz w:val="22"/>
          <w:szCs w:val="22"/>
        </w:rPr>
        <w:t xml:space="preserve"> </w:t>
      </w:r>
      <w:r w:rsidRPr="00196ADE">
        <w:rPr>
          <w:rFonts w:ascii="Arial" w:hAnsi="Arial" w:cs="Arial"/>
          <w:sz w:val="22"/>
          <w:szCs w:val="22"/>
        </w:rPr>
        <w:t xml:space="preserve">provide Appraiser </w:t>
      </w:r>
      <w:r w:rsidRPr="00196ADE">
        <w:rPr>
          <w:rFonts w:ascii="Arial" w:hAnsi="Arial" w:cs="Arial"/>
          <w:spacing w:val="-2"/>
          <w:sz w:val="22"/>
          <w:szCs w:val="22"/>
        </w:rPr>
        <w:t>with</w:t>
      </w:r>
      <w:r w:rsidRPr="00196ADE">
        <w:rPr>
          <w:rFonts w:ascii="Arial" w:hAnsi="Arial" w:cs="Arial"/>
          <w:sz w:val="22"/>
          <w:szCs w:val="22"/>
        </w:rPr>
        <w:t xml:space="preserve"> the documentation</w:t>
      </w:r>
      <w:r w:rsidR="008020EC" w:rsidRPr="00196ADE">
        <w:rPr>
          <w:rFonts w:ascii="Arial" w:hAnsi="Arial" w:cs="Arial"/>
          <w:sz w:val="22"/>
          <w:szCs w:val="22"/>
        </w:rPr>
        <w:t xml:space="preserve"> </w:t>
      </w:r>
      <w:r w:rsidRPr="00196ADE">
        <w:rPr>
          <w:rFonts w:ascii="Arial" w:hAnsi="Arial" w:cs="Arial"/>
          <w:sz w:val="22"/>
          <w:szCs w:val="22"/>
        </w:rPr>
        <w:t>required and</w:t>
      </w:r>
      <w:r w:rsidRPr="00196ADE">
        <w:rPr>
          <w:rFonts w:ascii="Arial" w:hAnsi="Arial" w:cs="Arial"/>
          <w:spacing w:val="-2"/>
          <w:sz w:val="22"/>
          <w:szCs w:val="22"/>
        </w:rPr>
        <w:t xml:space="preserve"> </w:t>
      </w:r>
      <w:r w:rsidRPr="00196ADE">
        <w:rPr>
          <w:rFonts w:ascii="Arial" w:hAnsi="Arial" w:cs="Arial"/>
          <w:sz w:val="22"/>
          <w:szCs w:val="22"/>
        </w:rPr>
        <w:t>requested</w:t>
      </w:r>
      <w:r w:rsidRPr="00196ADE">
        <w:rPr>
          <w:rFonts w:ascii="Arial" w:hAnsi="Arial" w:cs="Arial"/>
          <w:spacing w:val="-5"/>
          <w:sz w:val="22"/>
          <w:szCs w:val="22"/>
        </w:rPr>
        <w:t xml:space="preserve"> </w:t>
      </w:r>
      <w:r w:rsidRPr="00196ADE">
        <w:rPr>
          <w:rFonts w:ascii="Arial" w:hAnsi="Arial" w:cs="Arial"/>
          <w:sz w:val="22"/>
          <w:szCs w:val="22"/>
        </w:rPr>
        <w:t>by</w:t>
      </w:r>
      <w:r w:rsidRPr="00196ADE">
        <w:rPr>
          <w:rFonts w:ascii="Arial" w:hAnsi="Arial" w:cs="Arial"/>
          <w:spacing w:val="-2"/>
          <w:sz w:val="22"/>
          <w:szCs w:val="22"/>
        </w:rPr>
        <w:t xml:space="preserve"> </w:t>
      </w:r>
      <w:r w:rsidRPr="00196ADE">
        <w:rPr>
          <w:rFonts w:ascii="Arial" w:hAnsi="Arial" w:cs="Arial"/>
          <w:sz w:val="22"/>
          <w:szCs w:val="22"/>
        </w:rPr>
        <w:t>the Appraiser</w:t>
      </w:r>
      <w:r w:rsidRPr="00196ADE">
        <w:rPr>
          <w:rFonts w:ascii="Arial" w:hAnsi="Arial" w:cs="Arial"/>
          <w:spacing w:val="-4"/>
          <w:sz w:val="22"/>
          <w:szCs w:val="22"/>
        </w:rPr>
        <w:t xml:space="preserve"> </w:t>
      </w:r>
      <w:r w:rsidRPr="00196ADE">
        <w:rPr>
          <w:rFonts w:ascii="Arial" w:hAnsi="Arial" w:cs="Arial"/>
          <w:sz w:val="22"/>
          <w:szCs w:val="22"/>
        </w:rPr>
        <w:t>to complete the</w:t>
      </w:r>
      <w:r w:rsidRPr="00196ADE">
        <w:rPr>
          <w:rFonts w:ascii="Arial" w:hAnsi="Arial" w:cs="Arial"/>
          <w:spacing w:val="-2"/>
          <w:sz w:val="22"/>
          <w:szCs w:val="22"/>
        </w:rPr>
        <w:t xml:space="preserve"> </w:t>
      </w:r>
      <w:r w:rsidRPr="00196ADE">
        <w:rPr>
          <w:rFonts w:ascii="Arial" w:hAnsi="Arial" w:cs="Arial"/>
          <w:sz w:val="22"/>
          <w:szCs w:val="22"/>
        </w:rPr>
        <w:t xml:space="preserve">appraisal. </w:t>
      </w:r>
      <w:r w:rsidRPr="00196ADE">
        <w:rPr>
          <w:rFonts w:ascii="Arial" w:hAnsi="Arial" w:cs="Arial"/>
          <w:spacing w:val="-2"/>
          <w:sz w:val="22"/>
          <w:szCs w:val="22"/>
        </w:rPr>
        <w:t>Delays</w:t>
      </w:r>
      <w:r w:rsidRPr="00196ADE">
        <w:rPr>
          <w:rFonts w:ascii="Arial" w:hAnsi="Arial" w:cs="Arial"/>
          <w:sz w:val="22"/>
          <w:szCs w:val="22"/>
        </w:rPr>
        <w:t xml:space="preserve"> in Appraiser’s</w:t>
      </w:r>
      <w:r w:rsidRPr="00196ADE">
        <w:rPr>
          <w:rFonts w:ascii="Arial" w:hAnsi="Arial" w:cs="Arial"/>
          <w:spacing w:val="57"/>
          <w:sz w:val="22"/>
          <w:szCs w:val="22"/>
        </w:rPr>
        <w:t xml:space="preserve"> </w:t>
      </w:r>
      <w:r w:rsidRPr="00196ADE">
        <w:rPr>
          <w:rFonts w:ascii="Arial" w:hAnsi="Arial" w:cs="Arial"/>
          <w:sz w:val="22"/>
          <w:szCs w:val="22"/>
        </w:rPr>
        <w:t xml:space="preserve">receipt </w:t>
      </w:r>
      <w:r w:rsidRPr="00196ADE">
        <w:rPr>
          <w:rFonts w:ascii="Arial" w:hAnsi="Arial" w:cs="Arial"/>
          <w:spacing w:val="-2"/>
          <w:sz w:val="22"/>
          <w:szCs w:val="22"/>
        </w:rPr>
        <w:t>of</w:t>
      </w:r>
      <w:r w:rsidRPr="00196ADE">
        <w:rPr>
          <w:rFonts w:ascii="Arial" w:hAnsi="Arial" w:cs="Arial"/>
          <w:sz w:val="22"/>
          <w:szCs w:val="22"/>
        </w:rPr>
        <w:t xml:space="preserve"> requested documentation</w:t>
      </w:r>
      <w:r w:rsidRPr="00196ADE">
        <w:rPr>
          <w:rFonts w:ascii="Arial" w:hAnsi="Arial" w:cs="Arial"/>
          <w:spacing w:val="-2"/>
          <w:sz w:val="22"/>
          <w:szCs w:val="22"/>
        </w:rPr>
        <w:t xml:space="preserve"> </w:t>
      </w:r>
      <w:r w:rsidRPr="00196ADE">
        <w:rPr>
          <w:rFonts w:ascii="Arial" w:hAnsi="Arial" w:cs="Arial"/>
          <w:sz w:val="22"/>
          <w:szCs w:val="22"/>
        </w:rPr>
        <w:t>may</w:t>
      </w:r>
      <w:r w:rsidRPr="00196ADE">
        <w:rPr>
          <w:rFonts w:ascii="Arial" w:hAnsi="Arial" w:cs="Arial"/>
          <w:spacing w:val="-2"/>
          <w:sz w:val="22"/>
          <w:szCs w:val="22"/>
        </w:rPr>
        <w:t xml:space="preserve"> </w:t>
      </w:r>
      <w:r w:rsidRPr="00196ADE">
        <w:rPr>
          <w:rFonts w:ascii="Arial" w:hAnsi="Arial" w:cs="Arial"/>
          <w:sz w:val="22"/>
          <w:szCs w:val="22"/>
        </w:rPr>
        <w:t>result in Appraiser being unable</w:t>
      </w:r>
      <w:r w:rsidRPr="00196ADE">
        <w:rPr>
          <w:rFonts w:ascii="Arial" w:hAnsi="Arial" w:cs="Arial"/>
          <w:spacing w:val="-2"/>
          <w:sz w:val="22"/>
          <w:szCs w:val="22"/>
        </w:rPr>
        <w:t xml:space="preserve"> </w:t>
      </w:r>
      <w:r w:rsidRPr="00196ADE">
        <w:rPr>
          <w:rFonts w:ascii="Arial" w:hAnsi="Arial" w:cs="Arial"/>
          <w:sz w:val="22"/>
          <w:szCs w:val="22"/>
        </w:rPr>
        <w:t>to deliver the</w:t>
      </w:r>
      <w:r w:rsidRPr="00196ADE">
        <w:rPr>
          <w:rFonts w:ascii="Arial" w:hAnsi="Arial" w:cs="Arial"/>
          <w:spacing w:val="50"/>
          <w:sz w:val="22"/>
          <w:szCs w:val="22"/>
        </w:rPr>
        <w:t xml:space="preserve"> </w:t>
      </w:r>
      <w:r w:rsidRPr="00196ADE">
        <w:rPr>
          <w:rFonts w:ascii="Arial" w:hAnsi="Arial" w:cs="Arial"/>
          <w:sz w:val="22"/>
          <w:szCs w:val="22"/>
        </w:rPr>
        <w:t>appraisal report on</w:t>
      </w:r>
      <w:r w:rsidRPr="00196ADE">
        <w:rPr>
          <w:rFonts w:ascii="Arial" w:hAnsi="Arial" w:cs="Arial"/>
          <w:spacing w:val="-2"/>
          <w:sz w:val="22"/>
          <w:szCs w:val="22"/>
        </w:rPr>
        <w:t xml:space="preserve"> </w:t>
      </w:r>
      <w:r w:rsidRPr="00196ADE">
        <w:rPr>
          <w:rFonts w:ascii="Arial" w:hAnsi="Arial" w:cs="Arial"/>
          <w:sz w:val="22"/>
          <w:szCs w:val="22"/>
        </w:rPr>
        <w:t>the agreed-upon</w:t>
      </w:r>
      <w:r w:rsidRPr="00196ADE">
        <w:rPr>
          <w:rFonts w:ascii="Arial" w:hAnsi="Arial" w:cs="Arial"/>
          <w:spacing w:val="-2"/>
          <w:sz w:val="22"/>
          <w:szCs w:val="22"/>
        </w:rPr>
        <w:t xml:space="preserve"> </w:t>
      </w:r>
      <w:r w:rsidRPr="00196ADE">
        <w:rPr>
          <w:rFonts w:ascii="Arial" w:hAnsi="Arial" w:cs="Arial"/>
          <w:sz w:val="22"/>
          <w:szCs w:val="22"/>
        </w:rPr>
        <w:t>delivery date.</w:t>
      </w:r>
    </w:p>
    <w:p w14:paraId="6609E093" w14:textId="03729D86" w:rsidR="002C022A" w:rsidRPr="00196ADE" w:rsidRDefault="002C022A" w:rsidP="00D32F9F">
      <w:pPr>
        <w:pStyle w:val="ListParagraph"/>
        <w:rPr>
          <w:rFonts w:ascii="Arial" w:eastAsia="Arial" w:hAnsi="Arial" w:cs="Arial"/>
          <w:sz w:val="22"/>
          <w:szCs w:val="22"/>
        </w:rPr>
      </w:pPr>
      <w:r w:rsidRPr="00196ADE">
        <w:rPr>
          <w:rFonts w:ascii="Arial" w:hAnsi="Arial" w:cs="Arial"/>
          <w:b/>
          <w:bCs/>
          <w:sz w:val="22"/>
          <w:szCs w:val="22"/>
        </w:rPr>
        <w:t>Appraisal</w:t>
      </w:r>
      <w:r w:rsidRPr="00196ADE">
        <w:rPr>
          <w:rFonts w:ascii="Arial" w:hAnsi="Arial" w:cs="Arial"/>
          <w:b/>
          <w:bCs/>
          <w:spacing w:val="2"/>
          <w:sz w:val="22"/>
          <w:szCs w:val="22"/>
        </w:rPr>
        <w:t xml:space="preserve"> </w:t>
      </w:r>
      <w:r w:rsidRPr="00196ADE">
        <w:rPr>
          <w:rFonts w:ascii="Arial" w:hAnsi="Arial" w:cs="Arial"/>
          <w:b/>
          <w:bCs/>
          <w:sz w:val="22"/>
          <w:szCs w:val="22"/>
        </w:rPr>
        <w:t>Statements and Conditions.</w:t>
      </w:r>
      <w:r w:rsidRPr="00196ADE">
        <w:rPr>
          <w:rFonts w:ascii="Arial" w:hAnsi="Arial" w:cs="Arial"/>
          <w:b/>
          <w:bCs/>
          <w:spacing w:val="-3"/>
          <w:sz w:val="22"/>
          <w:szCs w:val="22"/>
        </w:rPr>
        <w:t xml:space="preserve"> </w:t>
      </w:r>
      <w:r w:rsidRPr="00196ADE">
        <w:rPr>
          <w:rFonts w:ascii="Arial" w:hAnsi="Arial" w:cs="Arial"/>
          <w:sz w:val="22"/>
          <w:szCs w:val="22"/>
        </w:rPr>
        <w:t>The</w:t>
      </w:r>
      <w:r w:rsidRPr="00196ADE">
        <w:rPr>
          <w:rFonts w:ascii="Arial" w:hAnsi="Arial" w:cs="Arial"/>
          <w:spacing w:val="-2"/>
          <w:sz w:val="22"/>
          <w:szCs w:val="22"/>
        </w:rPr>
        <w:t xml:space="preserve"> </w:t>
      </w:r>
      <w:r w:rsidRPr="00196ADE">
        <w:rPr>
          <w:rFonts w:ascii="Arial" w:hAnsi="Arial" w:cs="Arial"/>
          <w:sz w:val="22"/>
          <w:szCs w:val="22"/>
        </w:rPr>
        <w:t>appraisal performed under this</w:t>
      </w:r>
      <w:r w:rsidRPr="00196ADE">
        <w:rPr>
          <w:rFonts w:ascii="Arial" w:hAnsi="Arial" w:cs="Arial"/>
          <w:spacing w:val="35"/>
          <w:sz w:val="22"/>
          <w:szCs w:val="22"/>
        </w:rPr>
        <w:t xml:space="preserve"> </w:t>
      </w:r>
      <w:r w:rsidRPr="00196ADE">
        <w:rPr>
          <w:rFonts w:ascii="Arial" w:hAnsi="Arial" w:cs="Arial"/>
          <w:sz w:val="22"/>
          <w:szCs w:val="22"/>
        </w:rPr>
        <w:t>Agreement</w:t>
      </w:r>
      <w:r w:rsidRPr="00196ADE">
        <w:rPr>
          <w:rFonts w:ascii="Arial" w:hAnsi="Arial" w:cs="Arial"/>
          <w:spacing w:val="2"/>
          <w:sz w:val="22"/>
          <w:szCs w:val="22"/>
        </w:rPr>
        <w:t xml:space="preserve"> </w:t>
      </w:r>
      <w:r w:rsidRPr="00196ADE">
        <w:rPr>
          <w:rFonts w:ascii="Arial" w:hAnsi="Arial" w:cs="Arial"/>
          <w:spacing w:val="-2"/>
          <w:sz w:val="22"/>
          <w:szCs w:val="22"/>
        </w:rPr>
        <w:t>will</w:t>
      </w:r>
      <w:r w:rsidRPr="00196ADE">
        <w:rPr>
          <w:rFonts w:ascii="Arial" w:hAnsi="Arial" w:cs="Arial"/>
          <w:sz w:val="22"/>
          <w:szCs w:val="22"/>
        </w:rPr>
        <w:t xml:space="preserve"> be subject to</w:t>
      </w:r>
      <w:r w:rsidRPr="00196ADE">
        <w:rPr>
          <w:rFonts w:ascii="Arial" w:hAnsi="Arial" w:cs="Arial"/>
          <w:spacing w:val="2"/>
          <w:sz w:val="22"/>
          <w:szCs w:val="22"/>
        </w:rPr>
        <w:t xml:space="preserve"> </w:t>
      </w:r>
      <w:r w:rsidRPr="00196ADE">
        <w:rPr>
          <w:rFonts w:ascii="Arial" w:hAnsi="Arial" w:cs="Arial"/>
          <w:sz w:val="22"/>
          <w:szCs w:val="22"/>
        </w:rPr>
        <w:t>all statements, assumptions,</w:t>
      </w:r>
      <w:r w:rsidRPr="00196ADE">
        <w:rPr>
          <w:rFonts w:ascii="Arial" w:hAnsi="Arial" w:cs="Arial"/>
          <w:spacing w:val="2"/>
          <w:sz w:val="22"/>
          <w:szCs w:val="22"/>
        </w:rPr>
        <w:t xml:space="preserve"> </w:t>
      </w:r>
      <w:r w:rsidRPr="00196ADE">
        <w:rPr>
          <w:rFonts w:ascii="Arial" w:hAnsi="Arial" w:cs="Arial"/>
          <w:spacing w:val="-2"/>
          <w:sz w:val="22"/>
          <w:szCs w:val="22"/>
        </w:rPr>
        <w:t>limiting</w:t>
      </w:r>
      <w:r w:rsidRPr="00196ADE">
        <w:rPr>
          <w:rFonts w:ascii="Arial" w:hAnsi="Arial" w:cs="Arial"/>
          <w:spacing w:val="2"/>
          <w:sz w:val="22"/>
          <w:szCs w:val="22"/>
        </w:rPr>
        <w:t xml:space="preserve"> </w:t>
      </w:r>
      <w:r w:rsidRPr="00196ADE">
        <w:rPr>
          <w:rFonts w:ascii="Arial" w:hAnsi="Arial" w:cs="Arial"/>
          <w:sz w:val="22"/>
          <w:szCs w:val="22"/>
        </w:rPr>
        <w:t>conditions</w:t>
      </w:r>
      <w:r w:rsidRPr="00196ADE">
        <w:rPr>
          <w:rFonts w:ascii="Arial" w:hAnsi="Arial" w:cs="Arial"/>
          <w:spacing w:val="3"/>
          <w:sz w:val="22"/>
          <w:szCs w:val="22"/>
        </w:rPr>
        <w:t xml:space="preserve"> </w:t>
      </w:r>
      <w:r w:rsidRPr="00196ADE">
        <w:rPr>
          <w:rFonts w:ascii="Arial" w:hAnsi="Arial" w:cs="Arial"/>
          <w:sz w:val="22"/>
          <w:szCs w:val="22"/>
        </w:rPr>
        <w:t>and other</w:t>
      </w:r>
      <w:r w:rsidRPr="00196ADE">
        <w:rPr>
          <w:rFonts w:ascii="Arial" w:hAnsi="Arial" w:cs="Arial"/>
          <w:spacing w:val="41"/>
          <w:sz w:val="22"/>
          <w:szCs w:val="22"/>
        </w:rPr>
        <w:t xml:space="preserve"> </w:t>
      </w:r>
      <w:r w:rsidRPr="00196ADE">
        <w:rPr>
          <w:rFonts w:ascii="Arial" w:hAnsi="Arial" w:cs="Arial"/>
          <w:sz w:val="22"/>
          <w:szCs w:val="22"/>
        </w:rPr>
        <w:t>conditions (collectively,</w:t>
      </w:r>
      <w:r w:rsidRPr="00196ADE">
        <w:rPr>
          <w:rFonts w:ascii="Arial" w:hAnsi="Arial" w:cs="Arial"/>
          <w:spacing w:val="2"/>
          <w:sz w:val="22"/>
          <w:szCs w:val="22"/>
        </w:rPr>
        <w:t xml:space="preserve"> </w:t>
      </w:r>
      <w:r w:rsidRPr="00196ADE">
        <w:rPr>
          <w:rFonts w:ascii="Arial" w:hAnsi="Arial" w:cs="Arial"/>
          <w:sz w:val="22"/>
          <w:szCs w:val="22"/>
        </w:rPr>
        <w:t>“Appraisal Conditions”) set forth in</w:t>
      </w:r>
      <w:r w:rsidRPr="00196ADE">
        <w:rPr>
          <w:rFonts w:ascii="Arial" w:hAnsi="Arial" w:cs="Arial"/>
          <w:spacing w:val="-2"/>
          <w:sz w:val="22"/>
          <w:szCs w:val="22"/>
        </w:rPr>
        <w:t xml:space="preserve"> </w:t>
      </w:r>
      <w:r w:rsidRPr="00196ADE">
        <w:rPr>
          <w:rFonts w:ascii="Arial" w:hAnsi="Arial" w:cs="Arial"/>
          <w:sz w:val="22"/>
          <w:szCs w:val="22"/>
        </w:rPr>
        <w:t>the appraisal report.</w:t>
      </w:r>
      <w:r w:rsidRPr="00196ADE">
        <w:rPr>
          <w:rFonts w:ascii="Arial" w:hAnsi="Arial" w:cs="Arial"/>
          <w:spacing w:val="2"/>
          <w:sz w:val="22"/>
          <w:szCs w:val="22"/>
        </w:rPr>
        <w:t xml:space="preserve"> </w:t>
      </w:r>
      <w:r w:rsidRPr="00196ADE">
        <w:rPr>
          <w:rFonts w:ascii="Arial" w:hAnsi="Arial" w:cs="Arial"/>
          <w:spacing w:val="-2"/>
          <w:sz w:val="22"/>
          <w:szCs w:val="22"/>
        </w:rPr>
        <w:t>Client</w:t>
      </w:r>
      <w:r w:rsidRPr="00196ADE">
        <w:rPr>
          <w:rFonts w:ascii="Arial" w:hAnsi="Arial" w:cs="Arial"/>
          <w:spacing w:val="61"/>
          <w:sz w:val="22"/>
          <w:szCs w:val="22"/>
        </w:rPr>
        <w:t xml:space="preserve"> </w:t>
      </w:r>
      <w:r w:rsidRPr="00196ADE">
        <w:rPr>
          <w:rFonts w:ascii="Arial" w:hAnsi="Arial" w:cs="Arial"/>
          <w:sz w:val="22"/>
          <w:szCs w:val="22"/>
        </w:rPr>
        <w:t>agrees</w:t>
      </w:r>
      <w:r w:rsidRPr="00196ADE">
        <w:rPr>
          <w:rFonts w:ascii="Arial" w:hAnsi="Arial" w:cs="Arial"/>
          <w:spacing w:val="-2"/>
          <w:sz w:val="22"/>
          <w:szCs w:val="22"/>
        </w:rPr>
        <w:t xml:space="preserve"> </w:t>
      </w:r>
      <w:r w:rsidRPr="00196ADE">
        <w:rPr>
          <w:rFonts w:ascii="Arial" w:hAnsi="Arial" w:cs="Arial"/>
          <w:sz w:val="22"/>
          <w:szCs w:val="22"/>
        </w:rPr>
        <w:t xml:space="preserve">that </w:t>
      </w:r>
      <w:r w:rsidRPr="00196ADE">
        <w:rPr>
          <w:rFonts w:ascii="Arial" w:hAnsi="Arial" w:cs="Arial"/>
          <w:spacing w:val="-2"/>
          <w:sz w:val="22"/>
          <w:szCs w:val="22"/>
        </w:rPr>
        <w:t>Client</w:t>
      </w:r>
      <w:r w:rsidRPr="00196ADE">
        <w:rPr>
          <w:rFonts w:ascii="Arial" w:hAnsi="Arial" w:cs="Arial"/>
          <w:spacing w:val="2"/>
          <w:sz w:val="22"/>
          <w:szCs w:val="22"/>
        </w:rPr>
        <w:t xml:space="preserve"> </w:t>
      </w:r>
      <w:r w:rsidRPr="00196ADE">
        <w:rPr>
          <w:rFonts w:ascii="Arial" w:hAnsi="Arial" w:cs="Arial"/>
          <w:spacing w:val="-2"/>
          <w:sz w:val="22"/>
          <w:szCs w:val="22"/>
        </w:rPr>
        <w:t>will</w:t>
      </w:r>
      <w:r w:rsidRPr="00196ADE">
        <w:rPr>
          <w:rFonts w:ascii="Arial" w:hAnsi="Arial" w:cs="Arial"/>
          <w:sz w:val="22"/>
          <w:szCs w:val="22"/>
        </w:rPr>
        <w:t xml:space="preserve"> review</w:t>
      </w:r>
      <w:r w:rsidRPr="00196ADE">
        <w:rPr>
          <w:rFonts w:ascii="Arial" w:hAnsi="Arial" w:cs="Arial"/>
          <w:spacing w:val="-3"/>
          <w:sz w:val="22"/>
          <w:szCs w:val="22"/>
        </w:rPr>
        <w:t xml:space="preserve"> </w:t>
      </w:r>
      <w:r w:rsidRPr="00196ADE">
        <w:rPr>
          <w:rFonts w:ascii="Arial" w:hAnsi="Arial" w:cs="Arial"/>
          <w:sz w:val="22"/>
          <w:szCs w:val="22"/>
        </w:rPr>
        <w:t>the</w:t>
      </w:r>
      <w:r w:rsidRPr="00196ADE">
        <w:rPr>
          <w:rFonts w:ascii="Arial" w:hAnsi="Arial" w:cs="Arial"/>
          <w:spacing w:val="2"/>
          <w:sz w:val="22"/>
          <w:szCs w:val="22"/>
        </w:rPr>
        <w:t xml:space="preserve"> </w:t>
      </w:r>
      <w:r w:rsidRPr="00196ADE">
        <w:rPr>
          <w:rFonts w:ascii="Arial" w:hAnsi="Arial" w:cs="Arial"/>
          <w:sz w:val="22"/>
          <w:szCs w:val="22"/>
        </w:rPr>
        <w:t>Appraisal Conditions upon</w:t>
      </w:r>
      <w:r w:rsidRPr="00196ADE">
        <w:rPr>
          <w:rFonts w:ascii="Arial" w:hAnsi="Arial" w:cs="Arial"/>
          <w:spacing w:val="-2"/>
          <w:sz w:val="22"/>
          <w:szCs w:val="22"/>
        </w:rPr>
        <w:t xml:space="preserve"> </w:t>
      </w:r>
      <w:r w:rsidRPr="00196ADE">
        <w:rPr>
          <w:rFonts w:ascii="Arial" w:hAnsi="Arial" w:cs="Arial"/>
          <w:sz w:val="22"/>
          <w:szCs w:val="22"/>
        </w:rPr>
        <w:t xml:space="preserve">receipt </w:t>
      </w:r>
      <w:r w:rsidRPr="00196ADE">
        <w:rPr>
          <w:rFonts w:ascii="Arial" w:hAnsi="Arial" w:cs="Arial"/>
          <w:spacing w:val="-2"/>
          <w:sz w:val="22"/>
          <w:szCs w:val="22"/>
        </w:rPr>
        <w:t>of</w:t>
      </w:r>
      <w:r w:rsidRPr="00196ADE">
        <w:rPr>
          <w:rFonts w:ascii="Arial" w:hAnsi="Arial" w:cs="Arial"/>
          <w:spacing w:val="2"/>
          <w:sz w:val="22"/>
          <w:szCs w:val="22"/>
        </w:rPr>
        <w:t xml:space="preserve"> </w:t>
      </w:r>
      <w:r w:rsidRPr="00196ADE">
        <w:rPr>
          <w:rFonts w:ascii="Arial" w:hAnsi="Arial" w:cs="Arial"/>
          <w:sz w:val="22"/>
          <w:szCs w:val="22"/>
        </w:rPr>
        <w:t>the</w:t>
      </w:r>
      <w:r w:rsidRPr="00196ADE">
        <w:rPr>
          <w:rFonts w:ascii="Arial" w:hAnsi="Arial" w:cs="Arial"/>
          <w:spacing w:val="-5"/>
          <w:sz w:val="22"/>
          <w:szCs w:val="22"/>
        </w:rPr>
        <w:t xml:space="preserve"> </w:t>
      </w:r>
      <w:r w:rsidRPr="00196ADE">
        <w:rPr>
          <w:rFonts w:ascii="Arial" w:hAnsi="Arial" w:cs="Arial"/>
          <w:sz w:val="22"/>
          <w:szCs w:val="22"/>
        </w:rPr>
        <w:t>report</w:t>
      </w:r>
      <w:r w:rsidRPr="00196ADE">
        <w:rPr>
          <w:rFonts w:ascii="Arial" w:hAnsi="Arial" w:cs="Arial"/>
          <w:spacing w:val="2"/>
          <w:sz w:val="22"/>
          <w:szCs w:val="22"/>
        </w:rPr>
        <w:t xml:space="preserve"> </w:t>
      </w:r>
      <w:r w:rsidRPr="00196ADE">
        <w:rPr>
          <w:rFonts w:ascii="Arial" w:hAnsi="Arial" w:cs="Arial"/>
          <w:sz w:val="22"/>
          <w:szCs w:val="22"/>
        </w:rPr>
        <w:t>and</w:t>
      </w:r>
      <w:r w:rsidRPr="00196ADE">
        <w:rPr>
          <w:rFonts w:ascii="Arial" w:hAnsi="Arial" w:cs="Arial"/>
          <w:spacing w:val="-2"/>
          <w:sz w:val="22"/>
          <w:szCs w:val="22"/>
        </w:rPr>
        <w:t xml:space="preserve"> </w:t>
      </w:r>
      <w:r w:rsidRPr="00196ADE">
        <w:rPr>
          <w:rFonts w:ascii="Arial" w:hAnsi="Arial" w:cs="Arial"/>
          <w:sz w:val="22"/>
          <w:szCs w:val="22"/>
        </w:rPr>
        <w:t>that</w:t>
      </w:r>
      <w:r w:rsidRPr="00196ADE">
        <w:rPr>
          <w:rFonts w:ascii="Arial" w:hAnsi="Arial" w:cs="Arial"/>
          <w:spacing w:val="69"/>
          <w:sz w:val="22"/>
          <w:szCs w:val="22"/>
        </w:rPr>
        <w:t xml:space="preserve"> </w:t>
      </w:r>
      <w:r w:rsidRPr="00196ADE">
        <w:rPr>
          <w:rFonts w:ascii="Arial" w:hAnsi="Arial" w:cs="Arial"/>
          <w:spacing w:val="-2"/>
          <w:sz w:val="22"/>
          <w:szCs w:val="22"/>
        </w:rPr>
        <w:t>Client’s</w:t>
      </w:r>
      <w:r w:rsidRPr="00196ADE">
        <w:rPr>
          <w:rFonts w:ascii="Arial" w:hAnsi="Arial" w:cs="Arial"/>
          <w:sz w:val="22"/>
          <w:szCs w:val="22"/>
        </w:rPr>
        <w:t xml:space="preserve"> use </w:t>
      </w:r>
      <w:r w:rsidRPr="00196ADE">
        <w:rPr>
          <w:rFonts w:ascii="Arial" w:hAnsi="Arial" w:cs="Arial"/>
          <w:spacing w:val="-2"/>
          <w:sz w:val="22"/>
          <w:szCs w:val="22"/>
        </w:rPr>
        <w:t>of</w:t>
      </w:r>
      <w:r w:rsidRPr="00196ADE">
        <w:rPr>
          <w:rFonts w:ascii="Arial" w:hAnsi="Arial" w:cs="Arial"/>
          <w:spacing w:val="2"/>
          <w:sz w:val="22"/>
          <w:szCs w:val="22"/>
        </w:rPr>
        <w:t xml:space="preserve"> </w:t>
      </w:r>
      <w:r w:rsidRPr="00196ADE">
        <w:rPr>
          <w:rFonts w:ascii="Arial" w:hAnsi="Arial" w:cs="Arial"/>
          <w:sz w:val="22"/>
          <w:szCs w:val="22"/>
        </w:rPr>
        <w:t>the</w:t>
      </w:r>
      <w:r w:rsidRPr="00196ADE">
        <w:rPr>
          <w:rFonts w:ascii="Arial" w:hAnsi="Arial" w:cs="Arial"/>
          <w:spacing w:val="-2"/>
          <w:sz w:val="22"/>
          <w:szCs w:val="22"/>
        </w:rPr>
        <w:t xml:space="preserve"> </w:t>
      </w:r>
      <w:r w:rsidRPr="00196ADE">
        <w:rPr>
          <w:rFonts w:ascii="Arial" w:hAnsi="Arial" w:cs="Arial"/>
          <w:sz w:val="22"/>
          <w:szCs w:val="22"/>
        </w:rPr>
        <w:t xml:space="preserve">appraisal </w:t>
      </w:r>
      <w:r w:rsidRPr="00196ADE">
        <w:rPr>
          <w:rFonts w:ascii="Arial" w:hAnsi="Arial" w:cs="Arial"/>
          <w:spacing w:val="-2"/>
          <w:sz w:val="22"/>
          <w:szCs w:val="22"/>
        </w:rPr>
        <w:t>will</w:t>
      </w:r>
      <w:r w:rsidRPr="00196ADE">
        <w:rPr>
          <w:rFonts w:ascii="Arial" w:hAnsi="Arial" w:cs="Arial"/>
          <w:sz w:val="22"/>
          <w:szCs w:val="22"/>
        </w:rPr>
        <w:t xml:space="preserve"> constitute</w:t>
      </w:r>
      <w:r w:rsidRPr="00196ADE">
        <w:rPr>
          <w:rFonts w:ascii="Arial" w:hAnsi="Arial" w:cs="Arial"/>
          <w:spacing w:val="-2"/>
          <w:sz w:val="22"/>
          <w:szCs w:val="22"/>
        </w:rPr>
        <w:t xml:space="preserve"> </w:t>
      </w:r>
      <w:r w:rsidRPr="00196ADE">
        <w:rPr>
          <w:rFonts w:ascii="Arial" w:hAnsi="Arial" w:cs="Arial"/>
          <w:sz w:val="22"/>
          <w:szCs w:val="22"/>
        </w:rPr>
        <w:t xml:space="preserve">acceptance </w:t>
      </w:r>
      <w:r w:rsidRPr="00196ADE">
        <w:rPr>
          <w:rFonts w:ascii="Arial" w:hAnsi="Arial" w:cs="Arial"/>
          <w:spacing w:val="-2"/>
          <w:sz w:val="22"/>
          <w:szCs w:val="22"/>
        </w:rPr>
        <w:t>of</w:t>
      </w:r>
      <w:r w:rsidRPr="00196ADE">
        <w:rPr>
          <w:rFonts w:ascii="Arial" w:hAnsi="Arial" w:cs="Arial"/>
          <w:spacing w:val="2"/>
          <w:sz w:val="22"/>
          <w:szCs w:val="22"/>
        </w:rPr>
        <w:t xml:space="preserve"> </w:t>
      </w:r>
      <w:r w:rsidRPr="00196ADE">
        <w:rPr>
          <w:rFonts w:ascii="Arial" w:hAnsi="Arial" w:cs="Arial"/>
          <w:sz w:val="22"/>
          <w:szCs w:val="22"/>
        </w:rPr>
        <w:t>the Appraisal Conditions. The</w:t>
      </w:r>
      <w:r w:rsidRPr="00196ADE">
        <w:rPr>
          <w:rFonts w:ascii="Arial" w:hAnsi="Arial" w:cs="Arial"/>
          <w:spacing w:val="69"/>
          <w:sz w:val="22"/>
          <w:szCs w:val="22"/>
        </w:rPr>
        <w:t xml:space="preserve"> </w:t>
      </w:r>
      <w:r w:rsidRPr="00196ADE">
        <w:rPr>
          <w:rFonts w:ascii="Arial" w:hAnsi="Arial" w:cs="Arial"/>
          <w:sz w:val="22"/>
          <w:szCs w:val="22"/>
        </w:rPr>
        <w:t xml:space="preserve">Appraisal Conditions </w:t>
      </w:r>
      <w:r w:rsidRPr="00196ADE">
        <w:rPr>
          <w:rFonts w:ascii="Arial" w:hAnsi="Arial" w:cs="Arial"/>
          <w:spacing w:val="-2"/>
          <w:sz w:val="22"/>
          <w:szCs w:val="22"/>
        </w:rPr>
        <w:t>shall</w:t>
      </w:r>
      <w:r w:rsidRPr="00196ADE">
        <w:rPr>
          <w:rFonts w:ascii="Arial" w:hAnsi="Arial" w:cs="Arial"/>
          <w:sz w:val="22"/>
          <w:szCs w:val="22"/>
        </w:rPr>
        <w:t xml:space="preserve"> be considered </w:t>
      </w:r>
      <w:r w:rsidRPr="00196ADE">
        <w:rPr>
          <w:rFonts w:ascii="Arial" w:hAnsi="Arial" w:cs="Arial"/>
          <w:spacing w:val="-2"/>
          <w:sz w:val="22"/>
          <w:szCs w:val="22"/>
        </w:rPr>
        <w:t>as</w:t>
      </w:r>
      <w:r w:rsidRPr="00196ADE">
        <w:rPr>
          <w:rFonts w:ascii="Arial" w:hAnsi="Arial" w:cs="Arial"/>
          <w:sz w:val="22"/>
          <w:szCs w:val="22"/>
        </w:rPr>
        <w:t xml:space="preserve"> </w:t>
      </w:r>
      <w:r w:rsidRPr="00196ADE">
        <w:rPr>
          <w:rFonts w:ascii="Arial" w:hAnsi="Arial" w:cs="Arial"/>
          <w:spacing w:val="-2"/>
          <w:sz w:val="22"/>
          <w:szCs w:val="22"/>
        </w:rPr>
        <w:t>being</w:t>
      </w:r>
      <w:r w:rsidRPr="00196ADE">
        <w:rPr>
          <w:rFonts w:ascii="Arial" w:hAnsi="Arial" w:cs="Arial"/>
          <w:sz w:val="22"/>
          <w:szCs w:val="22"/>
        </w:rPr>
        <w:t xml:space="preserve"> incorporated </w:t>
      </w:r>
      <w:r w:rsidRPr="00196ADE">
        <w:rPr>
          <w:rFonts w:ascii="Arial" w:hAnsi="Arial" w:cs="Arial"/>
          <w:spacing w:val="-2"/>
          <w:sz w:val="22"/>
          <w:szCs w:val="22"/>
        </w:rPr>
        <w:t>into</w:t>
      </w:r>
      <w:r w:rsidRPr="00196ADE">
        <w:rPr>
          <w:rFonts w:ascii="Arial" w:hAnsi="Arial" w:cs="Arial"/>
          <w:sz w:val="22"/>
          <w:szCs w:val="22"/>
        </w:rPr>
        <w:t xml:space="preserve"> and</w:t>
      </w:r>
      <w:r w:rsidRPr="00196ADE">
        <w:rPr>
          <w:rFonts w:ascii="Arial" w:hAnsi="Arial" w:cs="Arial"/>
          <w:spacing w:val="-4"/>
          <w:sz w:val="22"/>
          <w:szCs w:val="22"/>
        </w:rPr>
        <w:t xml:space="preserve"> </w:t>
      </w:r>
      <w:r w:rsidRPr="00196ADE">
        <w:rPr>
          <w:rFonts w:ascii="Arial" w:hAnsi="Arial" w:cs="Arial"/>
          <w:sz w:val="22"/>
          <w:szCs w:val="22"/>
        </w:rPr>
        <w:t>forming part</w:t>
      </w:r>
      <w:r w:rsidRPr="00196ADE">
        <w:rPr>
          <w:rFonts w:ascii="Arial" w:hAnsi="Arial" w:cs="Arial"/>
          <w:spacing w:val="2"/>
          <w:sz w:val="22"/>
          <w:szCs w:val="22"/>
        </w:rPr>
        <w:t xml:space="preserve"> </w:t>
      </w:r>
      <w:r w:rsidRPr="00196ADE">
        <w:rPr>
          <w:rFonts w:ascii="Arial" w:hAnsi="Arial" w:cs="Arial"/>
          <w:spacing w:val="-2"/>
          <w:sz w:val="22"/>
          <w:szCs w:val="22"/>
        </w:rPr>
        <w:t>of</w:t>
      </w:r>
      <w:r w:rsidRPr="00196ADE">
        <w:rPr>
          <w:rFonts w:ascii="Arial" w:hAnsi="Arial" w:cs="Arial"/>
          <w:sz w:val="22"/>
          <w:szCs w:val="22"/>
        </w:rPr>
        <w:t xml:space="preserve"> this</w:t>
      </w:r>
      <w:r w:rsidR="00255152" w:rsidRPr="00196ADE">
        <w:rPr>
          <w:rFonts w:ascii="Arial" w:hAnsi="Arial" w:cs="Arial"/>
          <w:sz w:val="22"/>
          <w:szCs w:val="22"/>
        </w:rPr>
        <w:t xml:space="preserve"> </w:t>
      </w:r>
      <w:r w:rsidRPr="00196ADE">
        <w:rPr>
          <w:rFonts w:ascii="Arial" w:hAnsi="Arial" w:cs="Arial"/>
          <w:sz w:val="22"/>
          <w:szCs w:val="22"/>
        </w:rPr>
        <w:t>Agreement</w:t>
      </w:r>
      <w:r w:rsidRPr="00196ADE">
        <w:rPr>
          <w:rFonts w:ascii="Arial" w:hAnsi="Arial" w:cs="Arial"/>
          <w:spacing w:val="2"/>
          <w:sz w:val="22"/>
          <w:szCs w:val="22"/>
        </w:rPr>
        <w:t xml:space="preserve"> </w:t>
      </w:r>
      <w:r w:rsidRPr="00196ADE">
        <w:rPr>
          <w:rFonts w:ascii="Arial" w:hAnsi="Arial" w:cs="Arial"/>
          <w:spacing w:val="-2"/>
          <w:sz w:val="22"/>
          <w:szCs w:val="22"/>
        </w:rPr>
        <w:t>with</w:t>
      </w:r>
      <w:r w:rsidRPr="00196ADE">
        <w:rPr>
          <w:rFonts w:ascii="Arial" w:hAnsi="Arial" w:cs="Arial"/>
          <w:sz w:val="22"/>
          <w:szCs w:val="22"/>
        </w:rPr>
        <w:t xml:space="preserve"> respect to the</w:t>
      </w:r>
      <w:r w:rsidRPr="00196ADE">
        <w:rPr>
          <w:rFonts w:ascii="Arial" w:hAnsi="Arial" w:cs="Arial"/>
          <w:spacing w:val="-2"/>
          <w:sz w:val="22"/>
          <w:szCs w:val="22"/>
        </w:rPr>
        <w:t xml:space="preserve"> </w:t>
      </w:r>
      <w:r w:rsidRPr="00196ADE">
        <w:rPr>
          <w:rFonts w:ascii="Arial" w:hAnsi="Arial" w:cs="Arial"/>
          <w:sz w:val="22"/>
          <w:szCs w:val="22"/>
        </w:rPr>
        <w:t>appraisal in which they</w:t>
      </w:r>
      <w:r w:rsidRPr="00196ADE">
        <w:rPr>
          <w:rFonts w:ascii="Arial" w:hAnsi="Arial" w:cs="Arial"/>
          <w:spacing w:val="-2"/>
          <w:sz w:val="22"/>
          <w:szCs w:val="22"/>
        </w:rPr>
        <w:t xml:space="preserve"> </w:t>
      </w:r>
      <w:r w:rsidRPr="00196ADE">
        <w:rPr>
          <w:rFonts w:ascii="Arial" w:hAnsi="Arial" w:cs="Arial"/>
          <w:sz w:val="22"/>
          <w:szCs w:val="22"/>
        </w:rPr>
        <w:t>are contained</w:t>
      </w:r>
      <w:r w:rsidRPr="00196ADE">
        <w:rPr>
          <w:rFonts w:ascii="Arial" w:hAnsi="Arial" w:cs="Arial"/>
          <w:spacing w:val="-2"/>
          <w:sz w:val="22"/>
          <w:szCs w:val="22"/>
        </w:rPr>
        <w:t xml:space="preserve"> </w:t>
      </w:r>
      <w:r w:rsidRPr="00196ADE">
        <w:rPr>
          <w:rFonts w:ascii="Arial" w:hAnsi="Arial" w:cs="Arial"/>
          <w:sz w:val="22"/>
          <w:szCs w:val="22"/>
        </w:rPr>
        <w:t>and</w:t>
      </w:r>
      <w:r w:rsidRPr="00196ADE">
        <w:rPr>
          <w:rFonts w:ascii="Arial" w:hAnsi="Arial" w:cs="Arial"/>
          <w:spacing w:val="-2"/>
          <w:sz w:val="22"/>
          <w:szCs w:val="22"/>
        </w:rPr>
        <w:t xml:space="preserve"> </w:t>
      </w:r>
      <w:r w:rsidRPr="00196ADE">
        <w:rPr>
          <w:rFonts w:ascii="Arial" w:hAnsi="Arial" w:cs="Arial"/>
          <w:sz w:val="22"/>
          <w:szCs w:val="22"/>
        </w:rPr>
        <w:t>to</w:t>
      </w:r>
      <w:r w:rsidRPr="00196ADE">
        <w:rPr>
          <w:rFonts w:ascii="Arial" w:hAnsi="Arial" w:cs="Arial"/>
          <w:spacing w:val="-2"/>
          <w:sz w:val="22"/>
          <w:szCs w:val="22"/>
        </w:rPr>
        <w:t xml:space="preserve"> </w:t>
      </w:r>
      <w:r w:rsidRPr="00196ADE">
        <w:rPr>
          <w:rFonts w:ascii="Arial" w:hAnsi="Arial" w:cs="Arial"/>
          <w:sz w:val="22"/>
          <w:szCs w:val="22"/>
        </w:rPr>
        <w:t>the</w:t>
      </w:r>
      <w:r w:rsidRPr="00196ADE">
        <w:rPr>
          <w:rFonts w:ascii="Arial" w:hAnsi="Arial" w:cs="Arial"/>
          <w:spacing w:val="-2"/>
          <w:sz w:val="22"/>
          <w:szCs w:val="22"/>
        </w:rPr>
        <w:t xml:space="preserve"> </w:t>
      </w:r>
      <w:r w:rsidRPr="00196ADE">
        <w:rPr>
          <w:rFonts w:ascii="Arial" w:hAnsi="Arial" w:cs="Arial"/>
          <w:sz w:val="22"/>
          <w:szCs w:val="22"/>
        </w:rPr>
        <w:t>services</w:t>
      </w:r>
      <w:r w:rsidRPr="00196ADE">
        <w:rPr>
          <w:rFonts w:ascii="Arial" w:hAnsi="Arial" w:cs="Arial"/>
          <w:spacing w:val="57"/>
          <w:sz w:val="22"/>
          <w:szCs w:val="22"/>
        </w:rPr>
        <w:t xml:space="preserve"> </w:t>
      </w:r>
      <w:r w:rsidRPr="00196ADE">
        <w:rPr>
          <w:rFonts w:ascii="Arial" w:hAnsi="Arial" w:cs="Arial"/>
          <w:sz w:val="22"/>
          <w:szCs w:val="22"/>
        </w:rPr>
        <w:t>relating to</w:t>
      </w:r>
      <w:r w:rsidRPr="00196ADE">
        <w:rPr>
          <w:rFonts w:ascii="Arial" w:hAnsi="Arial" w:cs="Arial"/>
          <w:spacing w:val="-2"/>
          <w:sz w:val="22"/>
          <w:szCs w:val="22"/>
        </w:rPr>
        <w:t xml:space="preserve"> </w:t>
      </w:r>
      <w:r w:rsidRPr="00196ADE">
        <w:rPr>
          <w:rFonts w:ascii="Arial" w:hAnsi="Arial" w:cs="Arial"/>
          <w:sz w:val="22"/>
          <w:szCs w:val="22"/>
        </w:rPr>
        <w:t xml:space="preserve">that appraisal. </w:t>
      </w:r>
    </w:p>
    <w:p w14:paraId="23F95F24" w14:textId="02E98ECC" w:rsidR="002C022A" w:rsidRPr="00196ADE" w:rsidRDefault="002C022A" w:rsidP="00D32F9F">
      <w:pPr>
        <w:pStyle w:val="ListParagraph"/>
        <w:rPr>
          <w:rFonts w:ascii="Arial" w:hAnsi="Arial" w:cs="Arial"/>
          <w:sz w:val="22"/>
          <w:szCs w:val="22"/>
        </w:rPr>
      </w:pPr>
      <w:r w:rsidRPr="00196ADE">
        <w:rPr>
          <w:rFonts w:ascii="Arial" w:hAnsi="Arial" w:cs="Arial"/>
          <w:b/>
          <w:bCs/>
          <w:sz w:val="22"/>
          <w:szCs w:val="22"/>
        </w:rPr>
        <w:t>Incorporation</w:t>
      </w:r>
      <w:r w:rsidRPr="00196ADE">
        <w:rPr>
          <w:rFonts w:ascii="Arial" w:hAnsi="Arial" w:cs="Arial"/>
          <w:b/>
          <w:bCs/>
          <w:spacing w:val="-3"/>
          <w:sz w:val="22"/>
          <w:szCs w:val="22"/>
        </w:rPr>
        <w:t xml:space="preserve"> </w:t>
      </w:r>
      <w:r w:rsidRPr="00196ADE">
        <w:rPr>
          <w:rFonts w:ascii="Arial" w:hAnsi="Arial" w:cs="Arial"/>
          <w:b/>
          <w:bCs/>
          <w:sz w:val="22"/>
          <w:szCs w:val="22"/>
        </w:rPr>
        <w:t xml:space="preserve">of Terms and </w:t>
      </w:r>
      <w:r w:rsidRPr="00196ADE">
        <w:rPr>
          <w:rFonts w:ascii="Arial" w:hAnsi="Arial" w:cs="Arial"/>
          <w:b/>
          <w:bCs/>
          <w:spacing w:val="-2"/>
          <w:sz w:val="22"/>
          <w:szCs w:val="22"/>
        </w:rPr>
        <w:t>Conditions</w:t>
      </w:r>
      <w:r w:rsidRPr="00196ADE">
        <w:rPr>
          <w:rFonts w:ascii="Arial" w:hAnsi="Arial" w:cs="Arial"/>
          <w:b/>
          <w:bCs/>
          <w:sz w:val="22"/>
          <w:szCs w:val="22"/>
        </w:rPr>
        <w:t xml:space="preserve"> for </w:t>
      </w:r>
      <w:r w:rsidRPr="00196ADE">
        <w:rPr>
          <w:rFonts w:ascii="Arial" w:hAnsi="Arial" w:cs="Arial"/>
          <w:b/>
          <w:bCs/>
          <w:spacing w:val="-2"/>
          <w:sz w:val="22"/>
          <w:szCs w:val="22"/>
        </w:rPr>
        <w:t>Appraisal</w:t>
      </w:r>
      <w:r w:rsidRPr="00196ADE">
        <w:rPr>
          <w:rFonts w:ascii="Arial" w:hAnsi="Arial" w:cs="Arial"/>
          <w:b/>
          <w:bCs/>
          <w:spacing w:val="3"/>
          <w:sz w:val="22"/>
          <w:szCs w:val="22"/>
        </w:rPr>
        <w:t xml:space="preserve"> </w:t>
      </w:r>
      <w:r w:rsidRPr="00196ADE">
        <w:rPr>
          <w:rFonts w:ascii="Arial" w:hAnsi="Arial" w:cs="Arial"/>
          <w:b/>
          <w:bCs/>
          <w:sz w:val="22"/>
          <w:szCs w:val="22"/>
        </w:rPr>
        <w:t>Services and</w:t>
      </w:r>
      <w:r w:rsidRPr="00196ADE">
        <w:rPr>
          <w:rFonts w:ascii="Arial" w:hAnsi="Arial" w:cs="Arial"/>
          <w:b/>
          <w:bCs/>
          <w:spacing w:val="59"/>
          <w:sz w:val="22"/>
          <w:szCs w:val="22"/>
        </w:rPr>
        <w:t xml:space="preserve"> </w:t>
      </w:r>
      <w:r w:rsidRPr="00196ADE">
        <w:rPr>
          <w:rFonts w:ascii="Arial" w:hAnsi="Arial" w:cs="Arial"/>
          <w:b/>
          <w:bCs/>
          <w:sz w:val="22"/>
          <w:szCs w:val="22"/>
        </w:rPr>
        <w:t>Reports.</w:t>
      </w:r>
      <w:r w:rsidRPr="00196ADE">
        <w:rPr>
          <w:rFonts w:ascii="Arial" w:hAnsi="Arial" w:cs="Arial"/>
          <w:b/>
          <w:bCs/>
          <w:spacing w:val="59"/>
          <w:sz w:val="22"/>
          <w:szCs w:val="22"/>
        </w:rPr>
        <w:t xml:space="preserve"> </w:t>
      </w:r>
      <w:r w:rsidRPr="00196ADE">
        <w:rPr>
          <w:rFonts w:ascii="Arial" w:hAnsi="Arial" w:cs="Arial"/>
          <w:sz w:val="22"/>
          <w:szCs w:val="22"/>
        </w:rPr>
        <w:t>The</w:t>
      </w:r>
      <w:r w:rsidRPr="00196ADE">
        <w:rPr>
          <w:rFonts w:ascii="Arial" w:hAnsi="Arial" w:cs="Arial"/>
          <w:spacing w:val="-5"/>
          <w:sz w:val="22"/>
          <w:szCs w:val="22"/>
        </w:rPr>
        <w:t xml:space="preserve"> </w:t>
      </w:r>
      <w:r w:rsidR="008020EC" w:rsidRPr="00196ADE">
        <w:rPr>
          <w:rFonts w:ascii="Arial" w:hAnsi="Arial" w:cs="Arial"/>
          <w:spacing w:val="-5"/>
          <w:sz w:val="22"/>
          <w:szCs w:val="22"/>
        </w:rPr>
        <w:t>“</w:t>
      </w:r>
      <w:r w:rsidRPr="00196ADE">
        <w:rPr>
          <w:rFonts w:ascii="Arial" w:hAnsi="Arial" w:cs="Arial"/>
          <w:sz w:val="22"/>
          <w:szCs w:val="22"/>
        </w:rPr>
        <w:t>Terms</w:t>
      </w:r>
      <w:r w:rsidRPr="00196ADE">
        <w:rPr>
          <w:rFonts w:ascii="Arial" w:hAnsi="Arial" w:cs="Arial"/>
          <w:spacing w:val="-2"/>
          <w:sz w:val="22"/>
          <w:szCs w:val="22"/>
        </w:rPr>
        <w:t xml:space="preserve"> and</w:t>
      </w:r>
      <w:r w:rsidRPr="00196ADE">
        <w:rPr>
          <w:rFonts w:ascii="Arial" w:hAnsi="Arial" w:cs="Arial"/>
          <w:sz w:val="22"/>
          <w:szCs w:val="22"/>
        </w:rPr>
        <w:t xml:space="preserve"> Conditions</w:t>
      </w:r>
      <w:r w:rsidR="008020EC" w:rsidRPr="00196ADE">
        <w:rPr>
          <w:rFonts w:ascii="Arial" w:hAnsi="Arial" w:cs="Arial"/>
          <w:sz w:val="22"/>
          <w:szCs w:val="22"/>
        </w:rPr>
        <w:t xml:space="preserve"> for </w:t>
      </w:r>
      <w:r w:rsidRPr="00196ADE">
        <w:rPr>
          <w:rFonts w:ascii="Arial" w:hAnsi="Arial" w:cs="Arial"/>
          <w:sz w:val="22"/>
          <w:szCs w:val="22"/>
        </w:rPr>
        <w:t xml:space="preserve">Appraisal Services </w:t>
      </w:r>
      <w:r w:rsidR="008020EC" w:rsidRPr="00196ADE">
        <w:rPr>
          <w:rFonts w:ascii="Arial" w:hAnsi="Arial" w:cs="Arial"/>
          <w:sz w:val="22"/>
          <w:szCs w:val="22"/>
        </w:rPr>
        <w:t xml:space="preserve">and Reports” (“Terms and Conditions”) attached hereto </w:t>
      </w:r>
      <w:r w:rsidRPr="00196ADE">
        <w:rPr>
          <w:rFonts w:ascii="Arial" w:hAnsi="Arial" w:cs="Arial"/>
          <w:sz w:val="22"/>
          <w:szCs w:val="22"/>
        </w:rPr>
        <w:t>form</w:t>
      </w:r>
      <w:r w:rsidR="008020EC" w:rsidRPr="00196ADE">
        <w:rPr>
          <w:rFonts w:ascii="Arial" w:hAnsi="Arial" w:cs="Arial"/>
          <w:sz w:val="22"/>
          <w:szCs w:val="22"/>
        </w:rPr>
        <w:t xml:space="preserve"> a</w:t>
      </w:r>
      <w:r w:rsidRPr="00196ADE">
        <w:rPr>
          <w:rFonts w:ascii="Arial" w:hAnsi="Arial" w:cs="Arial"/>
          <w:spacing w:val="-2"/>
          <w:sz w:val="22"/>
          <w:szCs w:val="22"/>
        </w:rPr>
        <w:t xml:space="preserve"> </w:t>
      </w:r>
      <w:r w:rsidRPr="00196ADE">
        <w:rPr>
          <w:rFonts w:ascii="Arial" w:hAnsi="Arial" w:cs="Arial"/>
          <w:sz w:val="22"/>
          <w:szCs w:val="22"/>
        </w:rPr>
        <w:t>material part</w:t>
      </w:r>
      <w:r w:rsidRPr="00196ADE">
        <w:rPr>
          <w:rFonts w:ascii="Arial" w:hAnsi="Arial" w:cs="Arial"/>
          <w:spacing w:val="-2"/>
          <w:sz w:val="22"/>
          <w:szCs w:val="22"/>
        </w:rPr>
        <w:t xml:space="preserve"> of</w:t>
      </w:r>
      <w:r w:rsidRPr="00196ADE">
        <w:rPr>
          <w:rFonts w:ascii="Arial" w:hAnsi="Arial" w:cs="Arial"/>
          <w:spacing w:val="2"/>
          <w:sz w:val="22"/>
          <w:szCs w:val="22"/>
        </w:rPr>
        <w:t xml:space="preserve"> </w:t>
      </w:r>
      <w:r w:rsidRPr="00196ADE">
        <w:rPr>
          <w:rFonts w:ascii="Arial" w:hAnsi="Arial" w:cs="Arial"/>
          <w:sz w:val="22"/>
          <w:szCs w:val="22"/>
        </w:rPr>
        <w:t>this Agreement</w:t>
      </w:r>
      <w:r w:rsidRPr="00196ADE">
        <w:rPr>
          <w:rFonts w:ascii="Arial" w:hAnsi="Arial" w:cs="Arial"/>
          <w:spacing w:val="2"/>
          <w:sz w:val="22"/>
          <w:szCs w:val="22"/>
        </w:rPr>
        <w:t xml:space="preserve"> </w:t>
      </w:r>
      <w:r w:rsidRPr="00196ADE">
        <w:rPr>
          <w:rFonts w:ascii="Arial" w:hAnsi="Arial" w:cs="Arial"/>
          <w:sz w:val="22"/>
          <w:szCs w:val="22"/>
        </w:rPr>
        <w:t>and are</w:t>
      </w:r>
      <w:r w:rsidRPr="00196ADE">
        <w:rPr>
          <w:rFonts w:ascii="Arial" w:hAnsi="Arial" w:cs="Arial"/>
          <w:spacing w:val="-2"/>
          <w:sz w:val="22"/>
          <w:szCs w:val="22"/>
        </w:rPr>
        <w:t xml:space="preserve"> </w:t>
      </w:r>
      <w:r w:rsidRPr="00196ADE">
        <w:rPr>
          <w:rFonts w:ascii="Arial" w:hAnsi="Arial" w:cs="Arial"/>
          <w:sz w:val="22"/>
          <w:szCs w:val="22"/>
        </w:rPr>
        <w:t xml:space="preserve">no </w:t>
      </w:r>
      <w:r w:rsidRPr="00196ADE">
        <w:rPr>
          <w:rFonts w:ascii="Arial" w:hAnsi="Arial" w:cs="Arial"/>
          <w:spacing w:val="-2"/>
          <w:sz w:val="22"/>
          <w:szCs w:val="22"/>
        </w:rPr>
        <w:t>less</w:t>
      </w:r>
      <w:r w:rsidRPr="00196ADE">
        <w:rPr>
          <w:rFonts w:ascii="Arial" w:hAnsi="Arial" w:cs="Arial"/>
          <w:sz w:val="22"/>
          <w:szCs w:val="22"/>
        </w:rPr>
        <w:t xml:space="preserve"> </w:t>
      </w:r>
      <w:r w:rsidRPr="00196ADE">
        <w:rPr>
          <w:rFonts w:ascii="Arial" w:hAnsi="Arial" w:cs="Arial"/>
          <w:spacing w:val="-2"/>
          <w:sz w:val="22"/>
          <w:szCs w:val="22"/>
        </w:rPr>
        <w:t>important</w:t>
      </w:r>
      <w:r w:rsidRPr="00196ADE">
        <w:rPr>
          <w:rFonts w:ascii="Arial" w:hAnsi="Arial" w:cs="Arial"/>
          <w:sz w:val="22"/>
          <w:szCs w:val="22"/>
        </w:rPr>
        <w:t xml:space="preserve"> than any</w:t>
      </w:r>
      <w:r w:rsidRPr="00196ADE">
        <w:rPr>
          <w:rFonts w:ascii="Arial" w:hAnsi="Arial" w:cs="Arial"/>
          <w:spacing w:val="-2"/>
          <w:sz w:val="22"/>
          <w:szCs w:val="22"/>
        </w:rPr>
        <w:t xml:space="preserve"> </w:t>
      </w:r>
      <w:r w:rsidRPr="00196ADE">
        <w:rPr>
          <w:rFonts w:ascii="Arial" w:hAnsi="Arial" w:cs="Arial"/>
          <w:sz w:val="22"/>
          <w:szCs w:val="22"/>
        </w:rPr>
        <w:t>other part. The</w:t>
      </w:r>
      <w:r w:rsidRPr="00196ADE">
        <w:rPr>
          <w:rFonts w:ascii="Arial" w:hAnsi="Arial" w:cs="Arial"/>
          <w:spacing w:val="-5"/>
          <w:sz w:val="22"/>
          <w:szCs w:val="22"/>
        </w:rPr>
        <w:t xml:space="preserve"> </w:t>
      </w:r>
      <w:r w:rsidRPr="00196ADE">
        <w:rPr>
          <w:rFonts w:ascii="Arial" w:hAnsi="Arial" w:cs="Arial"/>
          <w:sz w:val="22"/>
          <w:szCs w:val="22"/>
        </w:rPr>
        <w:lastRenderedPageBreak/>
        <w:t xml:space="preserve">Terms and Conditions </w:t>
      </w:r>
      <w:r w:rsidR="008020EC" w:rsidRPr="00196ADE">
        <w:rPr>
          <w:rFonts w:ascii="Arial" w:hAnsi="Arial" w:cs="Arial"/>
          <w:sz w:val="22"/>
          <w:szCs w:val="22"/>
        </w:rPr>
        <w:t xml:space="preserve">may </w:t>
      </w:r>
      <w:r w:rsidRPr="00196ADE">
        <w:rPr>
          <w:rFonts w:ascii="Arial" w:hAnsi="Arial" w:cs="Arial"/>
          <w:sz w:val="22"/>
          <w:szCs w:val="22"/>
        </w:rPr>
        <w:t>also be attached</w:t>
      </w:r>
      <w:r w:rsidRPr="00196ADE">
        <w:rPr>
          <w:rFonts w:ascii="Arial" w:hAnsi="Arial" w:cs="Arial"/>
          <w:spacing w:val="-2"/>
          <w:sz w:val="22"/>
          <w:szCs w:val="22"/>
        </w:rPr>
        <w:t xml:space="preserve"> </w:t>
      </w:r>
      <w:r w:rsidRPr="00196ADE">
        <w:rPr>
          <w:rFonts w:ascii="Arial" w:hAnsi="Arial" w:cs="Arial"/>
          <w:sz w:val="22"/>
          <w:szCs w:val="22"/>
        </w:rPr>
        <w:t>to and incorporated into</w:t>
      </w:r>
      <w:r w:rsidRPr="00196ADE">
        <w:rPr>
          <w:rFonts w:ascii="Arial" w:hAnsi="Arial" w:cs="Arial"/>
          <w:spacing w:val="57"/>
          <w:sz w:val="22"/>
          <w:szCs w:val="22"/>
        </w:rPr>
        <w:t xml:space="preserve"> </w:t>
      </w:r>
      <w:r w:rsidRPr="00196ADE">
        <w:rPr>
          <w:rFonts w:ascii="Arial" w:hAnsi="Arial" w:cs="Arial"/>
          <w:sz w:val="22"/>
          <w:szCs w:val="22"/>
        </w:rPr>
        <w:t xml:space="preserve">Appraiser’s report. As </w:t>
      </w:r>
      <w:r w:rsidRPr="00196ADE">
        <w:rPr>
          <w:rFonts w:ascii="Arial" w:hAnsi="Arial" w:cs="Arial"/>
          <w:spacing w:val="-2"/>
          <w:sz w:val="22"/>
          <w:szCs w:val="22"/>
        </w:rPr>
        <w:t>between</w:t>
      </w:r>
      <w:r w:rsidRPr="00196ADE">
        <w:rPr>
          <w:rFonts w:ascii="Arial" w:hAnsi="Arial" w:cs="Arial"/>
          <w:sz w:val="22"/>
          <w:szCs w:val="22"/>
        </w:rPr>
        <w:t xml:space="preserve"> Client</w:t>
      </w:r>
      <w:r w:rsidRPr="00196ADE">
        <w:rPr>
          <w:rFonts w:ascii="Arial" w:hAnsi="Arial" w:cs="Arial"/>
          <w:spacing w:val="2"/>
          <w:sz w:val="22"/>
          <w:szCs w:val="22"/>
        </w:rPr>
        <w:t xml:space="preserve"> </w:t>
      </w:r>
      <w:r w:rsidRPr="00196ADE">
        <w:rPr>
          <w:rFonts w:ascii="Arial" w:hAnsi="Arial" w:cs="Arial"/>
          <w:sz w:val="22"/>
          <w:szCs w:val="22"/>
        </w:rPr>
        <w:t>and Appraiser</w:t>
      </w:r>
      <w:r w:rsidR="008020EC" w:rsidRPr="00196ADE">
        <w:rPr>
          <w:rFonts w:ascii="Arial" w:hAnsi="Arial" w:cs="Arial"/>
          <w:sz w:val="22"/>
          <w:szCs w:val="22"/>
        </w:rPr>
        <w:t xml:space="preserve"> (and only between them and no other parties)</w:t>
      </w:r>
      <w:r w:rsidRPr="00196ADE">
        <w:rPr>
          <w:rFonts w:ascii="Arial" w:hAnsi="Arial" w:cs="Arial"/>
          <w:sz w:val="22"/>
          <w:szCs w:val="22"/>
        </w:rPr>
        <w:t>, the</w:t>
      </w:r>
      <w:r w:rsidRPr="00196ADE">
        <w:rPr>
          <w:rFonts w:ascii="Arial" w:hAnsi="Arial" w:cs="Arial"/>
          <w:spacing w:val="-3"/>
          <w:sz w:val="22"/>
          <w:szCs w:val="22"/>
        </w:rPr>
        <w:t xml:space="preserve"> </w:t>
      </w:r>
      <w:r w:rsidRPr="00196ADE">
        <w:rPr>
          <w:rFonts w:ascii="Arial" w:hAnsi="Arial" w:cs="Arial"/>
          <w:sz w:val="22"/>
          <w:szCs w:val="22"/>
        </w:rPr>
        <w:t>following</w:t>
      </w:r>
      <w:r w:rsidRPr="00196ADE">
        <w:rPr>
          <w:rFonts w:ascii="Arial" w:hAnsi="Arial" w:cs="Arial"/>
          <w:spacing w:val="2"/>
          <w:sz w:val="22"/>
          <w:szCs w:val="22"/>
        </w:rPr>
        <w:t xml:space="preserve"> </w:t>
      </w:r>
      <w:r w:rsidRPr="00196ADE">
        <w:rPr>
          <w:rFonts w:ascii="Arial" w:hAnsi="Arial" w:cs="Arial"/>
          <w:sz w:val="22"/>
          <w:szCs w:val="22"/>
        </w:rPr>
        <w:t xml:space="preserve">modifications </w:t>
      </w:r>
      <w:r w:rsidRPr="00196ADE">
        <w:rPr>
          <w:rFonts w:ascii="Arial" w:hAnsi="Arial" w:cs="Arial"/>
          <w:spacing w:val="-2"/>
          <w:sz w:val="22"/>
          <w:szCs w:val="22"/>
        </w:rPr>
        <w:t>of</w:t>
      </w:r>
      <w:r w:rsidRPr="00196ADE">
        <w:rPr>
          <w:rFonts w:ascii="Arial" w:hAnsi="Arial" w:cs="Arial"/>
          <w:spacing w:val="2"/>
          <w:sz w:val="22"/>
          <w:szCs w:val="22"/>
        </w:rPr>
        <w:t xml:space="preserve"> </w:t>
      </w:r>
      <w:r w:rsidRPr="00196ADE">
        <w:rPr>
          <w:rFonts w:ascii="Arial" w:hAnsi="Arial" w:cs="Arial"/>
          <w:sz w:val="22"/>
          <w:szCs w:val="22"/>
        </w:rPr>
        <w:t>the</w:t>
      </w:r>
      <w:r w:rsidRPr="00196ADE">
        <w:rPr>
          <w:rFonts w:ascii="Arial" w:hAnsi="Arial" w:cs="Arial"/>
          <w:spacing w:val="61"/>
          <w:sz w:val="22"/>
          <w:szCs w:val="22"/>
        </w:rPr>
        <w:t xml:space="preserve"> </w:t>
      </w:r>
      <w:r w:rsidRPr="00196ADE">
        <w:rPr>
          <w:rFonts w:ascii="Arial" w:hAnsi="Arial" w:cs="Arial"/>
          <w:sz w:val="22"/>
          <w:szCs w:val="22"/>
        </w:rPr>
        <w:t>Terms</w:t>
      </w:r>
      <w:r w:rsidRPr="00196ADE">
        <w:rPr>
          <w:rFonts w:ascii="Arial" w:hAnsi="Arial" w:cs="Arial"/>
          <w:spacing w:val="-2"/>
          <w:sz w:val="22"/>
          <w:szCs w:val="22"/>
        </w:rPr>
        <w:t xml:space="preserve"> </w:t>
      </w:r>
      <w:r w:rsidRPr="00196ADE">
        <w:rPr>
          <w:rFonts w:ascii="Arial" w:hAnsi="Arial" w:cs="Arial"/>
          <w:sz w:val="22"/>
          <w:szCs w:val="22"/>
        </w:rPr>
        <w:t>and Conditions</w:t>
      </w:r>
      <w:r w:rsidR="00D32F9F" w:rsidRPr="00196ADE">
        <w:rPr>
          <w:rFonts w:ascii="Arial" w:hAnsi="Arial" w:cs="Arial"/>
          <w:sz w:val="22"/>
          <w:szCs w:val="22"/>
        </w:rPr>
        <w:t xml:space="preserve"> will apply</w:t>
      </w:r>
      <w:r w:rsidRPr="00196ADE">
        <w:rPr>
          <w:rFonts w:ascii="Arial" w:hAnsi="Arial" w:cs="Arial"/>
          <w:sz w:val="22"/>
          <w:szCs w:val="22"/>
        </w:rPr>
        <w:t>:</w:t>
      </w:r>
    </w:p>
    <w:p w14:paraId="30C3A598" w14:textId="04C36057" w:rsidR="002C022A" w:rsidRPr="00196ADE" w:rsidRDefault="002C022A" w:rsidP="002C022A">
      <w:pPr>
        <w:spacing w:before="118"/>
        <w:ind w:left="860" w:right="196"/>
        <w:rPr>
          <w:rFonts w:ascii="Arial" w:eastAsia="Arial" w:hAnsi="Arial" w:cs="Arial"/>
        </w:rPr>
      </w:pPr>
      <w:r w:rsidRPr="00196ADE">
        <w:rPr>
          <w:rFonts w:ascii="Arial" w:hAnsi="Arial" w:cs="Arial"/>
          <w:spacing w:val="-1"/>
          <w:highlight w:val="yellow"/>
        </w:rPr>
        <w:t>None.</w:t>
      </w:r>
      <w:r w:rsidRPr="00196ADE">
        <w:rPr>
          <w:rFonts w:ascii="Arial" w:hAnsi="Arial" w:cs="Arial"/>
          <w:spacing w:val="1"/>
          <w:highlight w:val="yellow"/>
        </w:rPr>
        <w:t xml:space="preserve"> </w:t>
      </w:r>
      <w:r w:rsidRPr="00196ADE">
        <w:rPr>
          <w:rFonts w:ascii="Arial" w:hAnsi="Arial" w:cs="Arial"/>
          <w:i/>
          <w:spacing w:val="-2"/>
          <w:highlight w:val="yellow"/>
        </w:rPr>
        <w:t>[Or</w:t>
      </w:r>
      <w:r w:rsidRPr="00196ADE">
        <w:rPr>
          <w:rFonts w:ascii="Arial" w:hAnsi="Arial" w:cs="Arial"/>
          <w:i/>
          <w:spacing w:val="1"/>
          <w:highlight w:val="yellow"/>
        </w:rPr>
        <w:t xml:space="preserve"> </w:t>
      </w:r>
      <w:r w:rsidRPr="00196ADE">
        <w:rPr>
          <w:rFonts w:ascii="Arial" w:hAnsi="Arial" w:cs="Arial"/>
          <w:i/>
          <w:spacing w:val="-1"/>
          <w:highlight w:val="yellow"/>
        </w:rPr>
        <w:t>state</w:t>
      </w:r>
      <w:r w:rsidRPr="00196ADE">
        <w:rPr>
          <w:rFonts w:ascii="Arial" w:hAnsi="Arial" w:cs="Arial"/>
          <w:i/>
          <w:spacing w:val="-2"/>
          <w:highlight w:val="yellow"/>
        </w:rPr>
        <w:t xml:space="preserve"> </w:t>
      </w:r>
      <w:r w:rsidRPr="00196ADE">
        <w:rPr>
          <w:rFonts w:ascii="Arial" w:hAnsi="Arial" w:cs="Arial"/>
          <w:i/>
          <w:spacing w:val="-1"/>
          <w:highlight w:val="yellow"/>
        </w:rPr>
        <w:t>any</w:t>
      </w:r>
      <w:r w:rsidRPr="00196ADE">
        <w:rPr>
          <w:rFonts w:ascii="Arial" w:hAnsi="Arial" w:cs="Arial"/>
          <w:i/>
          <w:spacing w:val="-2"/>
          <w:highlight w:val="yellow"/>
        </w:rPr>
        <w:t xml:space="preserve"> </w:t>
      </w:r>
      <w:r w:rsidRPr="00196ADE">
        <w:rPr>
          <w:rFonts w:ascii="Arial" w:hAnsi="Arial" w:cs="Arial"/>
          <w:i/>
          <w:spacing w:val="-1"/>
          <w:highlight w:val="yellow"/>
        </w:rPr>
        <w:t>modifications</w:t>
      </w:r>
      <w:r w:rsidRPr="00196ADE">
        <w:rPr>
          <w:rFonts w:ascii="Arial" w:hAnsi="Arial" w:cs="Arial"/>
          <w:i/>
          <w:highlight w:val="yellow"/>
        </w:rPr>
        <w:t xml:space="preserve"> </w:t>
      </w:r>
      <w:r w:rsidRPr="00196ADE">
        <w:rPr>
          <w:rFonts w:ascii="Arial" w:hAnsi="Arial" w:cs="Arial"/>
          <w:i/>
          <w:spacing w:val="-1"/>
          <w:highlight w:val="yellow"/>
        </w:rPr>
        <w:t>negotiated</w:t>
      </w:r>
      <w:r w:rsidRPr="00196ADE">
        <w:rPr>
          <w:rFonts w:ascii="Arial" w:hAnsi="Arial" w:cs="Arial"/>
          <w:i/>
          <w:spacing w:val="-2"/>
          <w:highlight w:val="yellow"/>
        </w:rPr>
        <w:t xml:space="preserve"> </w:t>
      </w:r>
      <w:r w:rsidRPr="00196ADE">
        <w:rPr>
          <w:rFonts w:ascii="Arial" w:hAnsi="Arial" w:cs="Arial"/>
          <w:i/>
          <w:spacing w:val="-1"/>
          <w:highlight w:val="yellow"/>
        </w:rPr>
        <w:t>with</w:t>
      </w:r>
      <w:r w:rsidRPr="00196ADE">
        <w:rPr>
          <w:rFonts w:ascii="Arial" w:hAnsi="Arial" w:cs="Arial"/>
          <w:i/>
          <w:spacing w:val="-2"/>
          <w:highlight w:val="yellow"/>
        </w:rPr>
        <w:t xml:space="preserve"> </w:t>
      </w:r>
      <w:r w:rsidRPr="00196ADE">
        <w:rPr>
          <w:rFonts w:ascii="Arial" w:hAnsi="Arial" w:cs="Arial"/>
          <w:i/>
          <w:spacing w:val="-1"/>
          <w:highlight w:val="yellow"/>
        </w:rPr>
        <w:t>Client</w:t>
      </w:r>
      <w:r w:rsidR="00D32F9F" w:rsidRPr="00196ADE">
        <w:rPr>
          <w:rFonts w:ascii="Arial" w:hAnsi="Arial" w:cs="Arial"/>
          <w:i/>
          <w:spacing w:val="-1"/>
          <w:highlight w:val="yellow"/>
        </w:rPr>
        <w:t xml:space="preserve"> regarding Terms and Conditions</w:t>
      </w:r>
      <w:r w:rsidRPr="00196ADE">
        <w:rPr>
          <w:rFonts w:ascii="Arial" w:hAnsi="Arial" w:cs="Arial"/>
          <w:i/>
          <w:spacing w:val="-1"/>
          <w:highlight w:val="yellow"/>
        </w:rPr>
        <w:t>.]</w:t>
      </w:r>
    </w:p>
    <w:p w14:paraId="5CB496ED" w14:textId="3E3D0607" w:rsidR="002C022A" w:rsidRPr="00196ADE" w:rsidRDefault="002C022A" w:rsidP="00D32F9F">
      <w:pPr>
        <w:pStyle w:val="ListParagraph"/>
        <w:rPr>
          <w:rFonts w:ascii="Arial" w:eastAsia="Arial" w:hAnsi="Arial" w:cs="Arial"/>
          <w:sz w:val="22"/>
          <w:szCs w:val="22"/>
        </w:rPr>
      </w:pPr>
      <w:r w:rsidRPr="00196ADE">
        <w:rPr>
          <w:rFonts w:ascii="Arial" w:hAnsi="Arial" w:cs="Arial"/>
          <w:b/>
          <w:bCs/>
          <w:sz w:val="22"/>
          <w:szCs w:val="22"/>
        </w:rPr>
        <w:t>Confidentiality.</w:t>
      </w:r>
      <w:r w:rsidRPr="00196ADE">
        <w:rPr>
          <w:rFonts w:ascii="Arial" w:hAnsi="Arial" w:cs="Arial"/>
          <w:b/>
          <w:bCs/>
          <w:spacing w:val="3"/>
          <w:sz w:val="22"/>
          <w:szCs w:val="22"/>
        </w:rPr>
        <w:t xml:space="preserve"> </w:t>
      </w:r>
      <w:r w:rsidRPr="00196ADE">
        <w:rPr>
          <w:rFonts w:ascii="Arial" w:hAnsi="Arial" w:cs="Arial"/>
          <w:sz w:val="22"/>
          <w:szCs w:val="22"/>
        </w:rPr>
        <w:t>Appraiser and</w:t>
      </w:r>
      <w:r w:rsidRPr="00196ADE">
        <w:rPr>
          <w:rFonts w:ascii="Arial" w:hAnsi="Arial" w:cs="Arial"/>
          <w:spacing w:val="-2"/>
          <w:sz w:val="22"/>
          <w:szCs w:val="22"/>
        </w:rPr>
        <w:t xml:space="preserve"> </w:t>
      </w:r>
      <w:r w:rsidRPr="00196ADE">
        <w:rPr>
          <w:rFonts w:ascii="Arial" w:hAnsi="Arial" w:cs="Arial"/>
          <w:sz w:val="22"/>
          <w:szCs w:val="22"/>
        </w:rPr>
        <w:t xml:space="preserve">its Personnel </w:t>
      </w:r>
      <w:r w:rsidRPr="00196ADE">
        <w:rPr>
          <w:rFonts w:ascii="Arial" w:hAnsi="Arial" w:cs="Arial"/>
          <w:spacing w:val="-2"/>
          <w:sz w:val="22"/>
          <w:szCs w:val="22"/>
        </w:rPr>
        <w:t>will</w:t>
      </w:r>
      <w:r w:rsidRPr="00196ADE">
        <w:rPr>
          <w:rFonts w:ascii="Arial" w:hAnsi="Arial" w:cs="Arial"/>
          <w:spacing w:val="2"/>
          <w:sz w:val="22"/>
          <w:szCs w:val="22"/>
        </w:rPr>
        <w:t xml:space="preserve"> </w:t>
      </w:r>
      <w:r w:rsidRPr="00196ADE">
        <w:rPr>
          <w:rFonts w:ascii="Arial" w:hAnsi="Arial" w:cs="Arial"/>
          <w:sz w:val="22"/>
          <w:szCs w:val="22"/>
        </w:rPr>
        <w:t>comply</w:t>
      </w:r>
      <w:r w:rsidRPr="00196ADE">
        <w:rPr>
          <w:rFonts w:ascii="Arial" w:hAnsi="Arial" w:cs="Arial"/>
          <w:spacing w:val="-2"/>
          <w:sz w:val="22"/>
          <w:szCs w:val="22"/>
        </w:rPr>
        <w:t xml:space="preserve"> with</w:t>
      </w:r>
      <w:r w:rsidRPr="00196ADE">
        <w:rPr>
          <w:rFonts w:ascii="Arial" w:hAnsi="Arial" w:cs="Arial"/>
          <w:sz w:val="22"/>
          <w:szCs w:val="22"/>
        </w:rPr>
        <w:t xml:space="preserve"> all duties </w:t>
      </w:r>
      <w:r w:rsidRPr="00196ADE">
        <w:rPr>
          <w:rFonts w:ascii="Arial" w:hAnsi="Arial" w:cs="Arial"/>
          <w:spacing w:val="-2"/>
          <w:sz w:val="22"/>
          <w:szCs w:val="22"/>
        </w:rPr>
        <w:t>of</w:t>
      </w:r>
      <w:r w:rsidRPr="00196ADE">
        <w:rPr>
          <w:rFonts w:ascii="Arial" w:hAnsi="Arial" w:cs="Arial"/>
          <w:spacing w:val="45"/>
          <w:sz w:val="22"/>
          <w:szCs w:val="22"/>
        </w:rPr>
        <w:t xml:space="preserve"> </w:t>
      </w:r>
      <w:r w:rsidRPr="00196ADE">
        <w:rPr>
          <w:rFonts w:ascii="Arial" w:hAnsi="Arial" w:cs="Arial"/>
          <w:sz w:val="22"/>
          <w:szCs w:val="22"/>
        </w:rPr>
        <w:t>confidentiality</w:t>
      </w:r>
      <w:r w:rsidRPr="00196ADE">
        <w:rPr>
          <w:rFonts w:ascii="Arial" w:hAnsi="Arial" w:cs="Arial"/>
          <w:spacing w:val="-2"/>
          <w:sz w:val="22"/>
          <w:szCs w:val="22"/>
        </w:rPr>
        <w:t xml:space="preserve"> </w:t>
      </w:r>
      <w:r w:rsidRPr="00196ADE">
        <w:rPr>
          <w:rFonts w:ascii="Arial" w:hAnsi="Arial" w:cs="Arial"/>
          <w:sz w:val="22"/>
          <w:szCs w:val="22"/>
        </w:rPr>
        <w:t xml:space="preserve">imposed </w:t>
      </w:r>
      <w:r w:rsidRPr="00196ADE">
        <w:rPr>
          <w:rFonts w:ascii="Arial" w:hAnsi="Arial" w:cs="Arial"/>
          <w:spacing w:val="-2"/>
          <w:sz w:val="22"/>
          <w:szCs w:val="22"/>
        </w:rPr>
        <w:t>by</w:t>
      </w:r>
      <w:r w:rsidRPr="00196ADE">
        <w:rPr>
          <w:rFonts w:ascii="Arial" w:hAnsi="Arial" w:cs="Arial"/>
          <w:sz w:val="22"/>
          <w:szCs w:val="22"/>
        </w:rPr>
        <w:t xml:space="preserve"> applicable law</w:t>
      </w:r>
      <w:r w:rsidRPr="00196ADE">
        <w:rPr>
          <w:rFonts w:ascii="Arial" w:hAnsi="Arial" w:cs="Arial"/>
          <w:spacing w:val="-2"/>
          <w:sz w:val="22"/>
          <w:szCs w:val="22"/>
        </w:rPr>
        <w:t xml:space="preserve"> </w:t>
      </w:r>
      <w:r w:rsidRPr="00196ADE">
        <w:rPr>
          <w:rFonts w:ascii="Arial" w:hAnsi="Arial" w:cs="Arial"/>
          <w:sz w:val="22"/>
          <w:szCs w:val="22"/>
        </w:rPr>
        <w:t xml:space="preserve">and professional standards. </w:t>
      </w:r>
      <w:r w:rsidRPr="00196ADE">
        <w:rPr>
          <w:rFonts w:ascii="Arial" w:hAnsi="Arial" w:cs="Arial"/>
          <w:spacing w:val="-2"/>
          <w:sz w:val="22"/>
          <w:szCs w:val="22"/>
        </w:rPr>
        <w:t>Client</w:t>
      </w:r>
      <w:r w:rsidRPr="00196ADE">
        <w:rPr>
          <w:rFonts w:ascii="Arial" w:hAnsi="Arial" w:cs="Arial"/>
          <w:spacing w:val="3"/>
          <w:sz w:val="22"/>
          <w:szCs w:val="22"/>
        </w:rPr>
        <w:t xml:space="preserve"> </w:t>
      </w:r>
      <w:r w:rsidRPr="00196ADE">
        <w:rPr>
          <w:rFonts w:ascii="Arial" w:hAnsi="Arial" w:cs="Arial"/>
          <w:sz w:val="22"/>
          <w:szCs w:val="22"/>
        </w:rPr>
        <w:t>agrees</w:t>
      </w:r>
      <w:r w:rsidRPr="00196ADE">
        <w:rPr>
          <w:rFonts w:ascii="Arial" w:hAnsi="Arial" w:cs="Arial"/>
          <w:spacing w:val="-2"/>
          <w:sz w:val="22"/>
          <w:szCs w:val="22"/>
        </w:rPr>
        <w:t xml:space="preserve"> </w:t>
      </w:r>
      <w:r w:rsidRPr="00196ADE">
        <w:rPr>
          <w:rFonts w:ascii="Arial" w:hAnsi="Arial" w:cs="Arial"/>
          <w:sz w:val="22"/>
          <w:szCs w:val="22"/>
        </w:rPr>
        <w:t>that</w:t>
      </w:r>
      <w:r w:rsidRPr="00196ADE">
        <w:rPr>
          <w:rFonts w:ascii="Arial" w:hAnsi="Arial" w:cs="Arial"/>
          <w:spacing w:val="77"/>
          <w:sz w:val="22"/>
          <w:szCs w:val="22"/>
        </w:rPr>
        <w:t xml:space="preserve"> </w:t>
      </w:r>
      <w:r w:rsidRPr="00196ADE">
        <w:rPr>
          <w:rFonts w:ascii="Arial" w:hAnsi="Arial" w:cs="Arial"/>
          <w:sz w:val="22"/>
          <w:szCs w:val="22"/>
        </w:rPr>
        <w:t>Appraiser and</w:t>
      </w:r>
      <w:r w:rsidRPr="00196ADE">
        <w:rPr>
          <w:rFonts w:ascii="Arial" w:hAnsi="Arial" w:cs="Arial"/>
          <w:spacing w:val="-2"/>
          <w:sz w:val="22"/>
          <w:szCs w:val="22"/>
        </w:rPr>
        <w:t xml:space="preserve"> </w:t>
      </w:r>
      <w:r w:rsidRPr="00196ADE">
        <w:rPr>
          <w:rFonts w:ascii="Arial" w:hAnsi="Arial" w:cs="Arial"/>
          <w:sz w:val="22"/>
          <w:szCs w:val="22"/>
        </w:rPr>
        <w:t>its</w:t>
      </w:r>
      <w:r w:rsidRPr="00196ADE">
        <w:rPr>
          <w:rFonts w:ascii="Arial" w:hAnsi="Arial" w:cs="Arial"/>
          <w:spacing w:val="-2"/>
          <w:sz w:val="22"/>
          <w:szCs w:val="22"/>
        </w:rPr>
        <w:t xml:space="preserve"> </w:t>
      </w:r>
      <w:r w:rsidRPr="00196ADE">
        <w:rPr>
          <w:rFonts w:ascii="Arial" w:hAnsi="Arial" w:cs="Arial"/>
          <w:sz w:val="22"/>
          <w:szCs w:val="22"/>
        </w:rPr>
        <w:t>Personnel may</w:t>
      </w:r>
      <w:r w:rsidRPr="00196ADE">
        <w:rPr>
          <w:rFonts w:ascii="Arial" w:hAnsi="Arial" w:cs="Arial"/>
          <w:spacing w:val="-2"/>
          <w:sz w:val="22"/>
          <w:szCs w:val="22"/>
        </w:rPr>
        <w:t xml:space="preserve"> </w:t>
      </w:r>
      <w:r w:rsidRPr="00196ADE">
        <w:rPr>
          <w:rFonts w:ascii="Arial" w:hAnsi="Arial" w:cs="Arial"/>
          <w:sz w:val="22"/>
          <w:szCs w:val="22"/>
        </w:rPr>
        <w:t>disclose the</w:t>
      </w:r>
      <w:r w:rsidRPr="00196ADE">
        <w:rPr>
          <w:rFonts w:ascii="Arial" w:hAnsi="Arial" w:cs="Arial"/>
          <w:spacing w:val="-2"/>
          <w:sz w:val="22"/>
          <w:szCs w:val="22"/>
        </w:rPr>
        <w:t xml:space="preserve"> </w:t>
      </w:r>
      <w:r w:rsidRPr="00196ADE">
        <w:rPr>
          <w:rFonts w:ascii="Arial" w:hAnsi="Arial" w:cs="Arial"/>
          <w:sz w:val="22"/>
          <w:szCs w:val="22"/>
        </w:rPr>
        <w:t>appraisal report,</w:t>
      </w:r>
      <w:r w:rsidRPr="00196ADE">
        <w:rPr>
          <w:rFonts w:ascii="Arial" w:hAnsi="Arial" w:cs="Arial"/>
          <w:spacing w:val="2"/>
          <w:sz w:val="22"/>
          <w:szCs w:val="22"/>
        </w:rPr>
        <w:t xml:space="preserve"> </w:t>
      </w:r>
      <w:r w:rsidRPr="00196ADE">
        <w:rPr>
          <w:rFonts w:ascii="Arial" w:hAnsi="Arial" w:cs="Arial"/>
          <w:sz w:val="22"/>
          <w:szCs w:val="22"/>
        </w:rPr>
        <w:t>assignment results</w:t>
      </w:r>
      <w:r w:rsidRPr="00196ADE">
        <w:rPr>
          <w:rFonts w:ascii="Arial" w:hAnsi="Arial" w:cs="Arial"/>
          <w:spacing w:val="2"/>
          <w:sz w:val="22"/>
          <w:szCs w:val="22"/>
        </w:rPr>
        <w:t xml:space="preserve"> </w:t>
      </w:r>
      <w:r w:rsidRPr="00196ADE">
        <w:rPr>
          <w:rFonts w:ascii="Arial" w:hAnsi="Arial" w:cs="Arial"/>
          <w:sz w:val="22"/>
          <w:szCs w:val="22"/>
        </w:rPr>
        <w:t>and</w:t>
      </w:r>
      <w:r w:rsidRPr="00196ADE">
        <w:rPr>
          <w:rFonts w:ascii="Arial" w:hAnsi="Arial" w:cs="Arial"/>
          <w:spacing w:val="-2"/>
          <w:sz w:val="22"/>
          <w:szCs w:val="22"/>
        </w:rPr>
        <w:t xml:space="preserve"> </w:t>
      </w:r>
      <w:r w:rsidRPr="00196ADE">
        <w:rPr>
          <w:rFonts w:ascii="Arial" w:hAnsi="Arial" w:cs="Arial"/>
          <w:sz w:val="22"/>
          <w:szCs w:val="22"/>
        </w:rPr>
        <w:t>other</w:t>
      </w:r>
      <w:r w:rsidRPr="00196ADE">
        <w:rPr>
          <w:rFonts w:ascii="Arial" w:hAnsi="Arial" w:cs="Arial"/>
          <w:spacing w:val="61"/>
          <w:sz w:val="22"/>
          <w:szCs w:val="22"/>
        </w:rPr>
        <w:t xml:space="preserve"> </w:t>
      </w:r>
      <w:r w:rsidRPr="00196ADE">
        <w:rPr>
          <w:rFonts w:ascii="Arial" w:hAnsi="Arial" w:cs="Arial"/>
          <w:sz w:val="22"/>
          <w:szCs w:val="22"/>
        </w:rPr>
        <w:t>information</w:t>
      </w:r>
      <w:r w:rsidRPr="00196ADE">
        <w:rPr>
          <w:rFonts w:ascii="Arial" w:hAnsi="Arial" w:cs="Arial"/>
          <w:spacing w:val="-2"/>
          <w:sz w:val="22"/>
          <w:szCs w:val="22"/>
        </w:rPr>
        <w:t xml:space="preserve"> </w:t>
      </w:r>
      <w:r w:rsidRPr="00196ADE">
        <w:rPr>
          <w:rFonts w:ascii="Arial" w:hAnsi="Arial" w:cs="Arial"/>
          <w:sz w:val="22"/>
          <w:szCs w:val="22"/>
        </w:rPr>
        <w:t>relating to</w:t>
      </w:r>
      <w:r w:rsidRPr="00196ADE">
        <w:rPr>
          <w:rFonts w:ascii="Arial" w:hAnsi="Arial" w:cs="Arial"/>
          <w:spacing w:val="-4"/>
          <w:sz w:val="22"/>
          <w:szCs w:val="22"/>
        </w:rPr>
        <w:t xml:space="preserve"> </w:t>
      </w:r>
      <w:r w:rsidRPr="00196ADE">
        <w:rPr>
          <w:rFonts w:ascii="Arial" w:hAnsi="Arial" w:cs="Arial"/>
          <w:sz w:val="22"/>
          <w:szCs w:val="22"/>
        </w:rPr>
        <w:t>the appraisal, including</w:t>
      </w:r>
      <w:r w:rsidRPr="00196ADE">
        <w:rPr>
          <w:rFonts w:ascii="Arial" w:hAnsi="Arial" w:cs="Arial"/>
          <w:spacing w:val="2"/>
          <w:sz w:val="22"/>
          <w:szCs w:val="22"/>
        </w:rPr>
        <w:t xml:space="preserve"> </w:t>
      </w:r>
      <w:r w:rsidRPr="00196ADE">
        <w:rPr>
          <w:rFonts w:ascii="Arial" w:hAnsi="Arial" w:cs="Arial"/>
          <w:sz w:val="22"/>
          <w:szCs w:val="22"/>
        </w:rPr>
        <w:t xml:space="preserve">information </w:t>
      </w:r>
      <w:r w:rsidRPr="00196ADE">
        <w:rPr>
          <w:rFonts w:ascii="Arial" w:hAnsi="Arial" w:cs="Arial"/>
          <w:spacing w:val="-2"/>
          <w:sz w:val="22"/>
          <w:szCs w:val="22"/>
        </w:rPr>
        <w:t>which</w:t>
      </w:r>
      <w:r w:rsidRPr="00196ADE">
        <w:rPr>
          <w:rFonts w:ascii="Arial" w:hAnsi="Arial" w:cs="Arial"/>
          <w:sz w:val="22"/>
          <w:szCs w:val="22"/>
        </w:rPr>
        <w:t xml:space="preserve"> may</w:t>
      </w:r>
      <w:r w:rsidRPr="00196ADE">
        <w:rPr>
          <w:rFonts w:ascii="Arial" w:hAnsi="Arial" w:cs="Arial"/>
          <w:spacing w:val="-2"/>
          <w:sz w:val="22"/>
          <w:szCs w:val="22"/>
        </w:rPr>
        <w:t xml:space="preserve"> </w:t>
      </w:r>
      <w:r w:rsidRPr="00196ADE">
        <w:rPr>
          <w:rFonts w:ascii="Arial" w:hAnsi="Arial" w:cs="Arial"/>
          <w:sz w:val="22"/>
          <w:szCs w:val="22"/>
        </w:rPr>
        <w:t>be considered</w:t>
      </w:r>
      <w:r w:rsidRPr="00196ADE">
        <w:rPr>
          <w:rFonts w:ascii="Arial" w:hAnsi="Arial" w:cs="Arial"/>
          <w:spacing w:val="57"/>
          <w:sz w:val="22"/>
          <w:szCs w:val="22"/>
        </w:rPr>
        <w:t xml:space="preserve"> </w:t>
      </w:r>
      <w:r w:rsidRPr="00196ADE">
        <w:rPr>
          <w:rFonts w:ascii="Arial" w:hAnsi="Arial" w:cs="Arial"/>
          <w:sz w:val="22"/>
          <w:szCs w:val="22"/>
        </w:rPr>
        <w:t>confidential under applicable professional standards, to</w:t>
      </w:r>
      <w:r w:rsidRPr="00196ADE">
        <w:rPr>
          <w:rFonts w:ascii="Arial" w:hAnsi="Arial" w:cs="Arial"/>
          <w:spacing w:val="-2"/>
          <w:sz w:val="22"/>
          <w:szCs w:val="22"/>
        </w:rPr>
        <w:t xml:space="preserve"> </w:t>
      </w:r>
      <w:r w:rsidRPr="00196ADE">
        <w:rPr>
          <w:rFonts w:ascii="Arial" w:hAnsi="Arial" w:cs="Arial"/>
          <w:sz w:val="22"/>
          <w:szCs w:val="22"/>
        </w:rPr>
        <w:t xml:space="preserve">third parties </w:t>
      </w:r>
      <w:r w:rsidRPr="00196ADE">
        <w:rPr>
          <w:rFonts w:ascii="Arial" w:hAnsi="Arial" w:cs="Arial"/>
          <w:spacing w:val="-2"/>
          <w:sz w:val="22"/>
          <w:szCs w:val="22"/>
        </w:rPr>
        <w:t xml:space="preserve">as </w:t>
      </w:r>
      <w:r w:rsidRPr="00196ADE">
        <w:rPr>
          <w:rFonts w:ascii="Arial" w:hAnsi="Arial" w:cs="Arial"/>
          <w:sz w:val="22"/>
          <w:szCs w:val="22"/>
        </w:rPr>
        <w:t>required</w:t>
      </w:r>
      <w:r w:rsidRPr="00196ADE">
        <w:rPr>
          <w:rFonts w:ascii="Arial" w:hAnsi="Arial" w:cs="Arial"/>
          <w:spacing w:val="-2"/>
          <w:sz w:val="22"/>
          <w:szCs w:val="22"/>
        </w:rPr>
        <w:t xml:space="preserve"> </w:t>
      </w:r>
      <w:r w:rsidRPr="00196ADE">
        <w:rPr>
          <w:rFonts w:ascii="Arial" w:hAnsi="Arial" w:cs="Arial"/>
          <w:sz w:val="22"/>
          <w:szCs w:val="22"/>
        </w:rPr>
        <w:t>by</w:t>
      </w:r>
      <w:r w:rsidRPr="00196ADE">
        <w:rPr>
          <w:rFonts w:ascii="Arial" w:hAnsi="Arial" w:cs="Arial"/>
          <w:spacing w:val="-2"/>
          <w:sz w:val="22"/>
          <w:szCs w:val="22"/>
        </w:rPr>
        <w:t xml:space="preserve"> law,</w:t>
      </w:r>
      <w:r w:rsidRPr="00196ADE">
        <w:rPr>
          <w:rFonts w:ascii="Arial" w:hAnsi="Arial" w:cs="Arial"/>
          <w:spacing w:val="4"/>
          <w:sz w:val="22"/>
          <w:szCs w:val="22"/>
        </w:rPr>
        <w:t xml:space="preserve"> </w:t>
      </w:r>
      <w:r w:rsidRPr="00196ADE">
        <w:rPr>
          <w:rFonts w:ascii="Arial" w:hAnsi="Arial" w:cs="Arial"/>
          <w:sz w:val="22"/>
          <w:szCs w:val="22"/>
        </w:rPr>
        <w:t>and</w:t>
      </w:r>
      <w:r w:rsidRPr="00196ADE">
        <w:rPr>
          <w:rFonts w:ascii="Arial" w:hAnsi="Arial" w:cs="Arial"/>
          <w:spacing w:val="72"/>
          <w:sz w:val="22"/>
          <w:szCs w:val="22"/>
        </w:rPr>
        <w:t xml:space="preserve"> </w:t>
      </w:r>
      <w:r w:rsidRPr="00196ADE">
        <w:rPr>
          <w:rFonts w:ascii="Arial" w:hAnsi="Arial" w:cs="Arial"/>
          <w:sz w:val="22"/>
          <w:szCs w:val="22"/>
        </w:rPr>
        <w:t>as necessary</w:t>
      </w:r>
      <w:r w:rsidRPr="00196ADE">
        <w:rPr>
          <w:rFonts w:ascii="Arial" w:hAnsi="Arial" w:cs="Arial"/>
          <w:spacing w:val="-4"/>
          <w:sz w:val="22"/>
          <w:szCs w:val="22"/>
        </w:rPr>
        <w:t xml:space="preserve"> </w:t>
      </w:r>
      <w:r w:rsidRPr="00196ADE">
        <w:rPr>
          <w:rFonts w:ascii="Arial" w:hAnsi="Arial" w:cs="Arial"/>
          <w:sz w:val="22"/>
          <w:szCs w:val="22"/>
        </w:rPr>
        <w:t xml:space="preserve">for compliance </w:t>
      </w:r>
      <w:r w:rsidRPr="00196ADE">
        <w:rPr>
          <w:rFonts w:ascii="Arial" w:hAnsi="Arial" w:cs="Arial"/>
          <w:spacing w:val="-2"/>
          <w:sz w:val="22"/>
          <w:szCs w:val="22"/>
        </w:rPr>
        <w:t>with</w:t>
      </w:r>
      <w:r w:rsidRPr="00196ADE">
        <w:rPr>
          <w:rFonts w:ascii="Arial" w:hAnsi="Arial" w:cs="Arial"/>
          <w:spacing w:val="2"/>
          <w:sz w:val="22"/>
          <w:szCs w:val="22"/>
        </w:rPr>
        <w:t xml:space="preserve"> </w:t>
      </w:r>
      <w:r w:rsidRPr="00196ADE">
        <w:rPr>
          <w:rFonts w:ascii="Arial" w:hAnsi="Arial" w:cs="Arial"/>
          <w:sz w:val="22"/>
          <w:szCs w:val="22"/>
        </w:rPr>
        <w:t xml:space="preserve">professional standards. </w:t>
      </w:r>
      <w:r w:rsidRPr="00196ADE">
        <w:rPr>
          <w:rFonts w:ascii="Arial" w:hAnsi="Arial" w:cs="Arial"/>
          <w:spacing w:val="-2"/>
          <w:sz w:val="22"/>
          <w:szCs w:val="22"/>
        </w:rPr>
        <w:t>Client</w:t>
      </w:r>
      <w:r w:rsidRPr="00196ADE">
        <w:rPr>
          <w:rFonts w:ascii="Arial" w:hAnsi="Arial" w:cs="Arial"/>
          <w:spacing w:val="2"/>
          <w:sz w:val="22"/>
          <w:szCs w:val="22"/>
        </w:rPr>
        <w:t xml:space="preserve"> </w:t>
      </w:r>
      <w:r w:rsidRPr="00196ADE">
        <w:rPr>
          <w:rFonts w:ascii="Arial" w:hAnsi="Arial" w:cs="Arial"/>
          <w:sz w:val="22"/>
          <w:szCs w:val="22"/>
        </w:rPr>
        <w:t>consents</w:t>
      </w:r>
      <w:r w:rsidRPr="00196ADE">
        <w:rPr>
          <w:rFonts w:ascii="Arial" w:hAnsi="Arial" w:cs="Arial"/>
          <w:spacing w:val="-2"/>
          <w:sz w:val="22"/>
          <w:szCs w:val="22"/>
        </w:rPr>
        <w:t xml:space="preserve"> </w:t>
      </w:r>
      <w:r w:rsidRPr="00196ADE">
        <w:rPr>
          <w:rFonts w:ascii="Arial" w:hAnsi="Arial" w:cs="Arial"/>
          <w:sz w:val="22"/>
          <w:szCs w:val="22"/>
        </w:rPr>
        <w:t>to and authorizes</w:t>
      </w:r>
      <w:r w:rsidRPr="00196ADE">
        <w:rPr>
          <w:rFonts w:ascii="Arial" w:hAnsi="Arial" w:cs="Arial"/>
          <w:spacing w:val="65"/>
          <w:sz w:val="22"/>
          <w:szCs w:val="22"/>
        </w:rPr>
        <w:t xml:space="preserve"> </w:t>
      </w:r>
      <w:r w:rsidRPr="00196ADE">
        <w:rPr>
          <w:rFonts w:ascii="Arial" w:hAnsi="Arial" w:cs="Arial"/>
          <w:sz w:val="22"/>
          <w:szCs w:val="22"/>
        </w:rPr>
        <w:t>Appraiser and</w:t>
      </w:r>
      <w:r w:rsidRPr="00196ADE">
        <w:rPr>
          <w:rFonts w:ascii="Arial" w:hAnsi="Arial" w:cs="Arial"/>
          <w:spacing w:val="-2"/>
          <w:sz w:val="22"/>
          <w:szCs w:val="22"/>
        </w:rPr>
        <w:t xml:space="preserve"> </w:t>
      </w:r>
      <w:r w:rsidRPr="00196ADE">
        <w:rPr>
          <w:rFonts w:ascii="Arial" w:hAnsi="Arial" w:cs="Arial"/>
          <w:sz w:val="22"/>
          <w:szCs w:val="22"/>
        </w:rPr>
        <w:t>its</w:t>
      </w:r>
      <w:r w:rsidRPr="00196ADE">
        <w:rPr>
          <w:rFonts w:ascii="Arial" w:hAnsi="Arial" w:cs="Arial"/>
          <w:spacing w:val="-2"/>
          <w:sz w:val="22"/>
          <w:szCs w:val="22"/>
        </w:rPr>
        <w:t xml:space="preserve"> </w:t>
      </w:r>
      <w:r w:rsidRPr="00196ADE">
        <w:rPr>
          <w:rFonts w:ascii="Arial" w:hAnsi="Arial" w:cs="Arial"/>
          <w:sz w:val="22"/>
          <w:szCs w:val="22"/>
        </w:rPr>
        <w:t>Personnel to disclose</w:t>
      </w:r>
      <w:r w:rsidRPr="00196ADE">
        <w:rPr>
          <w:rFonts w:ascii="Arial" w:hAnsi="Arial" w:cs="Arial"/>
          <w:spacing w:val="-2"/>
          <w:sz w:val="22"/>
          <w:szCs w:val="22"/>
        </w:rPr>
        <w:t xml:space="preserve"> </w:t>
      </w:r>
      <w:r w:rsidRPr="00196ADE">
        <w:rPr>
          <w:rFonts w:ascii="Arial" w:hAnsi="Arial" w:cs="Arial"/>
          <w:sz w:val="22"/>
          <w:szCs w:val="22"/>
        </w:rPr>
        <w:t>the</w:t>
      </w:r>
      <w:r w:rsidRPr="00196ADE">
        <w:rPr>
          <w:rFonts w:ascii="Arial" w:hAnsi="Arial" w:cs="Arial"/>
          <w:spacing w:val="-2"/>
          <w:sz w:val="22"/>
          <w:szCs w:val="22"/>
        </w:rPr>
        <w:t xml:space="preserve"> </w:t>
      </w:r>
      <w:r w:rsidRPr="00196ADE">
        <w:rPr>
          <w:rFonts w:ascii="Arial" w:hAnsi="Arial" w:cs="Arial"/>
          <w:sz w:val="22"/>
          <w:szCs w:val="22"/>
        </w:rPr>
        <w:t>appraisal report, assignment results and</w:t>
      </w:r>
      <w:r w:rsidRPr="00196ADE">
        <w:rPr>
          <w:rFonts w:ascii="Arial" w:hAnsi="Arial" w:cs="Arial"/>
          <w:spacing w:val="-2"/>
          <w:sz w:val="22"/>
          <w:szCs w:val="22"/>
        </w:rPr>
        <w:t xml:space="preserve"> </w:t>
      </w:r>
      <w:r w:rsidRPr="00196ADE">
        <w:rPr>
          <w:rFonts w:ascii="Arial" w:hAnsi="Arial" w:cs="Arial"/>
          <w:sz w:val="22"/>
          <w:szCs w:val="22"/>
        </w:rPr>
        <w:t>other</w:t>
      </w:r>
      <w:r w:rsidRPr="00196ADE">
        <w:rPr>
          <w:rFonts w:ascii="Arial" w:hAnsi="Arial" w:cs="Arial"/>
          <w:spacing w:val="69"/>
          <w:sz w:val="22"/>
          <w:szCs w:val="22"/>
        </w:rPr>
        <w:t xml:space="preserve"> </w:t>
      </w:r>
      <w:r w:rsidRPr="00196ADE">
        <w:rPr>
          <w:rFonts w:ascii="Arial" w:hAnsi="Arial" w:cs="Arial"/>
          <w:sz w:val="22"/>
          <w:szCs w:val="22"/>
        </w:rPr>
        <w:t>information</w:t>
      </w:r>
      <w:r w:rsidRPr="00196ADE">
        <w:rPr>
          <w:rFonts w:ascii="Arial" w:hAnsi="Arial" w:cs="Arial"/>
          <w:spacing w:val="-2"/>
          <w:sz w:val="22"/>
          <w:szCs w:val="22"/>
        </w:rPr>
        <w:t xml:space="preserve"> </w:t>
      </w:r>
      <w:r w:rsidRPr="00196ADE">
        <w:rPr>
          <w:rFonts w:ascii="Arial" w:hAnsi="Arial" w:cs="Arial"/>
          <w:sz w:val="22"/>
          <w:szCs w:val="22"/>
        </w:rPr>
        <w:t>relating to</w:t>
      </w:r>
      <w:r w:rsidRPr="00196ADE">
        <w:rPr>
          <w:rFonts w:ascii="Arial" w:hAnsi="Arial" w:cs="Arial"/>
          <w:spacing w:val="-4"/>
          <w:sz w:val="22"/>
          <w:szCs w:val="22"/>
        </w:rPr>
        <w:t xml:space="preserve"> </w:t>
      </w:r>
      <w:r w:rsidRPr="00196ADE">
        <w:rPr>
          <w:rFonts w:ascii="Arial" w:hAnsi="Arial" w:cs="Arial"/>
          <w:sz w:val="22"/>
          <w:szCs w:val="22"/>
        </w:rPr>
        <w:t>the appraisal, including</w:t>
      </w:r>
      <w:r w:rsidRPr="00196ADE">
        <w:rPr>
          <w:rFonts w:ascii="Arial" w:hAnsi="Arial" w:cs="Arial"/>
          <w:spacing w:val="2"/>
          <w:sz w:val="22"/>
          <w:szCs w:val="22"/>
        </w:rPr>
        <w:t xml:space="preserve"> </w:t>
      </w:r>
      <w:r w:rsidRPr="00196ADE">
        <w:rPr>
          <w:rFonts w:ascii="Arial" w:hAnsi="Arial" w:cs="Arial"/>
          <w:sz w:val="22"/>
          <w:szCs w:val="22"/>
        </w:rPr>
        <w:t xml:space="preserve">information </w:t>
      </w:r>
      <w:r w:rsidRPr="00196ADE">
        <w:rPr>
          <w:rFonts w:ascii="Arial" w:hAnsi="Arial" w:cs="Arial"/>
          <w:spacing w:val="-2"/>
          <w:sz w:val="22"/>
          <w:szCs w:val="22"/>
        </w:rPr>
        <w:t>which</w:t>
      </w:r>
      <w:r w:rsidRPr="00196ADE">
        <w:rPr>
          <w:rFonts w:ascii="Arial" w:hAnsi="Arial" w:cs="Arial"/>
          <w:sz w:val="22"/>
          <w:szCs w:val="22"/>
        </w:rPr>
        <w:t xml:space="preserve"> may</w:t>
      </w:r>
      <w:r w:rsidRPr="00196ADE">
        <w:rPr>
          <w:rFonts w:ascii="Arial" w:hAnsi="Arial" w:cs="Arial"/>
          <w:spacing w:val="-2"/>
          <w:sz w:val="22"/>
          <w:szCs w:val="22"/>
        </w:rPr>
        <w:t xml:space="preserve"> </w:t>
      </w:r>
      <w:r w:rsidRPr="00196ADE">
        <w:rPr>
          <w:rFonts w:ascii="Arial" w:hAnsi="Arial" w:cs="Arial"/>
          <w:sz w:val="22"/>
          <w:szCs w:val="22"/>
        </w:rPr>
        <w:t>be considered</w:t>
      </w:r>
      <w:r w:rsidRPr="00196ADE">
        <w:rPr>
          <w:rFonts w:ascii="Arial" w:hAnsi="Arial" w:cs="Arial"/>
          <w:spacing w:val="57"/>
          <w:sz w:val="22"/>
          <w:szCs w:val="22"/>
        </w:rPr>
        <w:t xml:space="preserve"> </w:t>
      </w:r>
      <w:r w:rsidRPr="00196ADE">
        <w:rPr>
          <w:rFonts w:ascii="Arial" w:hAnsi="Arial" w:cs="Arial"/>
          <w:sz w:val="22"/>
          <w:szCs w:val="22"/>
        </w:rPr>
        <w:t>confidential under applicable professional standards,</w:t>
      </w:r>
      <w:r w:rsidRPr="00196ADE">
        <w:rPr>
          <w:rFonts w:ascii="Arial" w:hAnsi="Arial" w:cs="Arial"/>
          <w:spacing w:val="2"/>
          <w:sz w:val="22"/>
          <w:szCs w:val="22"/>
        </w:rPr>
        <w:t xml:space="preserve"> </w:t>
      </w:r>
      <w:r w:rsidRPr="00196ADE">
        <w:rPr>
          <w:rFonts w:ascii="Arial" w:hAnsi="Arial" w:cs="Arial"/>
          <w:sz w:val="22"/>
          <w:szCs w:val="22"/>
        </w:rPr>
        <w:t>in response</w:t>
      </w:r>
      <w:r w:rsidRPr="00196ADE">
        <w:rPr>
          <w:rFonts w:ascii="Arial" w:hAnsi="Arial" w:cs="Arial"/>
          <w:spacing w:val="-2"/>
          <w:sz w:val="22"/>
          <w:szCs w:val="22"/>
        </w:rPr>
        <w:t xml:space="preserve"> </w:t>
      </w:r>
      <w:r w:rsidRPr="00196ADE">
        <w:rPr>
          <w:rFonts w:ascii="Arial" w:hAnsi="Arial" w:cs="Arial"/>
          <w:sz w:val="22"/>
          <w:szCs w:val="22"/>
        </w:rPr>
        <w:t>to</w:t>
      </w:r>
      <w:r w:rsidRPr="00196ADE">
        <w:rPr>
          <w:rFonts w:ascii="Arial" w:hAnsi="Arial" w:cs="Arial"/>
          <w:spacing w:val="-2"/>
          <w:sz w:val="22"/>
          <w:szCs w:val="22"/>
        </w:rPr>
        <w:t xml:space="preserve"> </w:t>
      </w:r>
      <w:r w:rsidRPr="00196ADE">
        <w:rPr>
          <w:rFonts w:ascii="Arial" w:hAnsi="Arial" w:cs="Arial"/>
          <w:sz w:val="22"/>
          <w:szCs w:val="22"/>
        </w:rPr>
        <w:t>threatened or actual</w:t>
      </w:r>
      <w:r w:rsidRPr="00196ADE">
        <w:rPr>
          <w:rFonts w:ascii="Arial" w:hAnsi="Arial" w:cs="Arial"/>
          <w:spacing w:val="65"/>
          <w:sz w:val="22"/>
          <w:szCs w:val="22"/>
        </w:rPr>
        <w:t xml:space="preserve"> </w:t>
      </w:r>
      <w:r w:rsidRPr="00196ADE">
        <w:rPr>
          <w:rFonts w:ascii="Arial" w:hAnsi="Arial" w:cs="Arial"/>
          <w:sz w:val="22"/>
          <w:szCs w:val="22"/>
        </w:rPr>
        <w:t>legal or regulatory actions</w:t>
      </w:r>
      <w:r w:rsidRPr="00196ADE">
        <w:rPr>
          <w:rFonts w:ascii="Arial" w:hAnsi="Arial" w:cs="Arial"/>
          <w:spacing w:val="3"/>
          <w:sz w:val="22"/>
          <w:szCs w:val="22"/>
        </w:rPr>
        <w:t xml:space="preserve"> </w:t>
      </w:r>
      <w:r w:rsidRPr="00196ADE">
        <w:rPr>
          <w:rFonts w:ascii="Arial" w:hAnsi="Arial" w:cs="Arial"/>
          <w:sz w:val="22"/>
          <w:szCs w:val="22"/>
        </w:rPr>
        <w:t>or</w:t>
      </w:r>
      <w:r w:rsidRPr="00196ADE">
        <w:rPr>
          <w:rFonts w:ascii="Arial" w:hAnsi="Arial" w:cs="Arial"/>
          <w:spacing w:val="-4"/>
          <w:sz w:val="22"/>
          <w:szCs w:val="22"/>
        </w:rPr>
        <w:t xml:space="preserve"> </w:t>
      </w:r>
      <w:r w:rsidRPr="00196ADE">
        <w:rPr>
          <w:rFonts w:ascii="Arial" w:hAnsi="Arial" w:cs="Arial"/>
          <w:sz w:val="22"/>
          <w:szCs w:val="22"/>
        </w:rPr>
        <w:t>for insurance coverage</w:t>
      </w:r>
      <w:r w:rsidRPr="00196ADE">
        <w:rPr>
          <w:rFonts w:ascii="Arial" w:hAnsi="Arial" w:cs="Arial"/>
          <w:spacing w:val="-2"/>
          <w:sz w:val="22"/>
          <w:szCs w:val="22"/>
        </w:rPr>
        <w:t xml:space="preserve"> of</w:t>
      </w:r>
      <w:r w:rsidRPr="00196ADE">
        <w:rPr>
          <w:rFonts w:ascii="Arial" w:hAnsi="Arial" w:cs="Arial"/>
          <w:spacing w:val="2"/>
          <w:sz w:val="22"/>
          <w:szCs w:val="22"/>
        </w:rPr>
        <w:t xml:space="preserve"> </w:t>
      </w:r>
      <w:r w:rsidRPr="00196ADE">
        <w:rPr>
          <w:rFonts w:ascii="Arial" w:hAnsi="Arial" w:cs="Arial"/>
          <w:sz w:val="22"/>
          <w:szCs w:val="22"/>
        </w:rPr>
        <w:t>such</w:t>
      </w:r>
      <w:r w:rsidRPr="00196ADE">
        <w:rPr>
          <w:rFonts w:ascii="Arial" w:hAnsi="Arial" w:cs="Arial"/>
          <w:spacing w:val="-2"/>
          <w:sz w:val="22"/>
          <w:szCs w:val="22"/>
        </w:rPr>
        <w:t xml:space="preserve"> </w:t>
      </w:r>
      <w:r w:rsidRPr="00196ADE">
        <w:rPr>
          <w:rFonts w:ascii="Arial" w:hAnsi="Arial" w:cs="Arial"/>
          <w:sz w:val="22"/>
          <w:szCs w:val="22"/>
        </w:rPr>
        <w:t xml:space="preserve">matters. </w:t>
      </w:r>
    </w:p>
    <w:p w14:paraId="170EF2B8" w14:textId="1D499A51" w:rsidR="002C022A" w:rsidRPr="00196ADE" w:rsidRDefault="002C022A" w:rsidP="00D32F9F">
      <w:pPr>
        <w:pStyle w:val="ListParagraph"/>
        <w:rPr>
          <w:rFonts w:ascii="Arial" w:hAnsi="Arial" w:cs="Arial"/>
          <w:sz w:val="22"/>
          <w:szCs w:val="22"/>
        </w:rPr>
      </w:pPr>
      <w:r w:rsidRPr="00196ADE">
        <w:rPr>
          <w:rFonts w:ascii="Arial" w:hAnsi="Arial" w:cs="Arial"/>
          <w:b/>
          <w:bCs/>
          <w:sz w:val="22"/>
          <w:szCs w:val="22"/>
        </w:rPr>
        <w:t>When</w:t>
      </w:r>
      <w:r w:rsidRPr="00196ADE">
        <w:rPr>
          <w:rFonts w:ascii="Arial" w:hAnsi="Arial" w:cs="Arial"/>
          <w:b/>
          <w:bCs/>
          <w:spacing w:val="2"/>
          <w:sz w:val="22"/>
          <w:szCs w:val="22"/>
        </w:rPr>
        <w:t xml:space="preserve"> </w:t>
      </w:r>
      <w:r w:rsidRPr="00196ADE">
        <w:rPr>
          <w:rFonts w:ascii="Arial" w:hAnsi="Arial" w:cs="Arial"/>
          <w:b/>
          <w:bCs/>
          <w:sz w:val="22"/>
          <w:szCs w:val="22"/>
        </w:rPr>
        <w:t>Appraiser’s</w:t>
      </w:r>
      <w:r w:rsidRPr="00196ADE">
        <w:rPr>
          <w:rFonts w:ascii="Arial" w:hAnsi="Arial" w:cs="Arial"/>
          <w:b/>
          <w:bCs/>
          <w:spacing w:val="-2"/>
          <w:sz w:val="22"/>
          <w:szCs w:val="22"/>
        </w:rPr>
        <w:t xml:space="preserve"> </w:t>
      </w:r>
      <w:r w:rsidRPr="00196ADE">
        <w:rPr>
          <w:rFonts w:ascii="Arial" w:hAnsi="Arial" w:cs="Arial"/>
          <w:b/>
          <w:bCs/>
          <w:sz w:val="22"/>
          <w:szCs w:val="22"/>
        </w:rPr>
        <w:t>Obligations</w:t>
      </w:r>
      <w:r w:rsidRPr="00196ADE">
        <w:rPr>
          <w:rFonts w:ascii="Arial" w:hAnsi="Arial" w:cs="Arial"/>
          <w:b/>
          <w:bCs/>
          <w:spacing w:val="2"/>
          <w:sz w:val="22"/>
          <w:szCs w:val="22"/>
        </w:rPr>
        <w:t xml:space="preserve"> </w:t>
      </w:r>
      <w:r w:rsidRPr="00196ADE">
        <w:rPr>
          <w:rFonts w:ascii="Arial" w:hAnsi="Arial" w:cs="Arial"/>
          <w:b/>
          <w:bCs/>
          <w:spacing w:val="-3"/>
          <w:sz w:val="22"/>
          <w:szCs w:val="22"/>
        </w:rPr>
        <w:t>Are</w:t>
      </w:r>
      <w:r w:rsidRPr="00196ADE">
        <w:rPr>
          <w:rFonts w:ascii="Arial" w:hAnsi="Arial" w:cs="Arial"/>
          <w:b/>
          <w:bCs/>
          <w:sz w:val="22"/>
          <w:szCs w:val="22"/>
        </w:rPr>
        <w:t xml:space="preserve"> Complete.</w:t>
      </w:r>
      <w:r w:rsidRPr="00196ADE">
        <w:rPr>
          <w:rFonts w:ascii="Arial" w:hAnsi="Arial" w:cs="Arial"/>
          <w:b/>
          <w:bCs/>
          <w:spacing w:val="59"/>
          <w:sz w:val="22"/>
          <w:szCs w:val="22"/>
        </w:rPr>
        <w:t xml:space="preserve"> </w:t>
      </w:r>
      <w:r w:rsidRPr="00196ADE">
        <w:rPr>
          <w:rFonts w:ascii="Arial" w:hAnsi="Arial" w:cs="Arial"/>
          <w:sz w:val="22"/>
          <w:szCs w:val="22"/>
        </w:rPr>
        <w:t>Appraiser’s</w:t>
      </w:r>
      <w:r w:rsidRPr="00196ADE">
        <w:rPr>
          <w:rFonts w:ascii="Arial" w:hAnsi="Arial" w:cs="Arial"/>
          <w:spacing w:val="-2"/>
          <w:sz w:val="22"/>
          <w:szCs w:val="22"/>
        </w:rPr>
        <w:t xml:space="preserve"> </w:t>
      </w:r>
      <w:r w:rsidRPr="00196ADE">
        <w:rPr>
          <w:rFonts w:ascii="Arial" w:hAnsi="Arial" w:cs="Arial"/>
          <w:sz w:val="22"/>
          <w:szCs w:val="22"/>
        </w:rPr>
        <w:t>obligations</w:t>
      </w:r>
      <w:r w:rsidRPr="00196ADE">
        <w:rPr>
          <w:rFonts w:ascii="Arial" w:hAnsi="Arial" w:cs="Arial"/>
          <w:spacing w:val="-3"/>
          <w:sz w:val="22"/>
          <w:szCs w:val="22"/>
        </w:rPr>
        <w:t xml:space="preserve"> </w:t>
      </w:r>
      <w:r w:rsidRPr="00196ADE">
        <w:rPr>
          <w:rFonts w:ascii="Arial" w:hAnsi="Arial" w:cs="Arial"/>
          <w:sz w:val="22"/>
          <w:szCs w:val="22"/>
        </w:rPr>
        <w:t>under this</w:t>
      </w:r>
      <w:r w:rsidRPr="00196ADE">
        <w:rPr>
          <w:rFonts w:ascii="Arial" w:hAnsi="Arial" w:cs="Arial"/>
          <w:spacing w:val="59"/>
          <w:sz w:val="22"/>
          <w:szCs w:val="22"/>
        </w:rPr>
        <w:t xml:space="preserve"> </w:t>
      </w:r>
      <w:r w:rsidRPr="00196ADE">
        <w:rPr>
          <w:rFonts w:ascii="Arial" w:hAnsi="Arial" w:cs="Arial"/>
          <w:sz w:val="22"/>
          <w:szCs w:val="22"/>
        </w:rPr>
        <w:t>Agreement</w:t>
      </w:r>
      <w:r w:rsidRPr="00196ADE">
        <w:rPr>
          <w:rFonts w:ascii="Arial" w:hAnsi="Arial" w:cs="Arial"/>
          <w:spacing w:val="2"/>
          <w:sz w:val="22"/>
          <w:szCs w:val="22"/>
        </w:rPr>
        <w:t xml:space="preserve"> </w:t>
      </w:r>
      <w:r w:rsidRPr="00196ADE">
        <w:rPr>
          <w:rFonts w:ascii="Arial" w:hAnsi="Arial" w:cs="Arial"/>
          <w:sz w:val="22"/>
          <w:szCs w:val="22"/>
        </w:rPr>
        <w:t>are complete</w:t>
      </w:r>
      <w:r w:rsidRPr="00196ADE">
        <w:rPr>
          <w:rFonts w:ascii="Arial" w:hAnsi="Arial" w:cs="Arial"/>
          <w:spacing w:val="-2"/>
          <w:sz w:val="22"/>
          <w:szCs w:val="22"/>
        </w:rPr>
        <w:t xml:space="preserve"> when</w:t>
      </w:r>
      <w:r w:rsidRPr="00196ADE">
        <w:rPr>
          <w:rFonts w:ascii="Arial" w:hAnsi="Arial" w:cs="Arial"/>
          <w:sz w:val="22"/>
          <w:szCs w:val="22"/>
        </w:rPr>
        <w:t xml:space="preserve"> the appraisal report specified above has</w:t>
      </w:r>
      <w:r w:rsidRPr="00196ADE">
        <w:rPr>
          <w:rFonts w:ascii="Arial" w:hAnsi="Arial" w:cs="Arial"/>
          <w:spacing w:val="-2"/>
          <w:sz w:val="22"/>
          <w:szCs w:val="22"/>
        </w:rPr>
        <w:t xml:space="preserve"> </w:t>
      </w:r>
      <w:r w:rsidRPr="00196ADE">
        <w:rPr>
          <w:rFonts w:ascii="Arial" w:hAnsi="Arial" w:cs="Arial"/>
          <w:sz w:val="22"/>
          <w:szCs w:val="22"/>
        </w:rPr>
        <w:t>been delivered to</w:t>
      </w:r>
      <w:r w:rsidRPr="00196ADE">
        <w:rPr>
          <w:rFonts w:ascii="Arial" w:hAnsi="Arial" w:cs="Arial"/>
          <w:spacing w:val="41"/>
          <w:sz w:val="22"/>
          <w:szCs w:val="22"/>
        </w:rPr>
        <w:t xml:space="preserve"> </w:t>
      </w:r>
      <w:r w:rsidRPr="00196ADE">
        <w:rPr>
          <w:rFonts w:ascii="Arial" w:hAnsi="Arial" w:cs="Arial"/>
          <w:sz w:val="22"/>
          <w:szCs w:val="22"/>
        </w:rPr>
        <w:t>Client.</w:t>
      </w:r>
      <w:r w:rsidRPr="00196ADE">
        <w:rPr>
          <w:rFonts w:ascii="Arial" w:hAnsi="Arial" w:cs="Arial"/>
          <w:spacing w:val="2"/>
          <w:sz w:val="22"/>
          <w:szCs w:val="22"/>
        </w:rPr>
        <w:t xml:space="preserve"> </w:t>
      </w:r>
    </w:p>
    <w:p w14:paraId="42F32DCF" w14:textId="313FE000" w:rsidR="002C022A" w:rsidRPr="00196ADE" w:rsidRDefault="002C022A" w:rsidP="00D32F9F">
      <w:pPr>
        <w:pStyle w:val="ListParagraph"/>
        <w:rPr>
          <w:rFonts w:ascii="Arial" w:eastAsia="Arial" w:hAnsi="Arial" w:cs="Arial"/>
          <w:sz w:val="22"/>
          <w:szCs w:val="22"/>
        </w:rPr>
      </w:pPr>
      <w:r w:rsidRPr="00196ADE">
        <w:rPr>
          <w:rFonts w:ascii="Arial" w:hAnsi="Arial" w:cs="Arial"/>
          <w:b/>
          <w:bCs/>
          <w:sz w:val="22"/>
          <w:szCs w:val="22"/>
        </w:rPr>
        <w:t>Withdrawal of Appraiser prior</w:t>
      </w:r>
      <w:r w:rsidRPr="00196ADE">
        <w:rPr>
          <w:rFonts w:ascii="Arial" w:hAnsi="Arial" w:cs="Arial"/>
          <w:b/>
          <w:bCs/>
          <w:spacing w:val="-2"/>
          <w:sz w:val="22"/>
          <w:szCs w:val="22"/>
        </w:rPr>
        <w:t xml:space="preserve"> </w:t>
      </w:r>
      <w:r w:rsidRPr="00196ADE">
        <w:rPr>
          <w:rFonts w:ascii="Arial" w:hAnsi="Arial" w:cs="Arial"/>
          <w:b/>
          <w:bCs/>
          <w:sz w:val="22"/>
          <w:szCs w:val="22"/>
        </w:rPr>
        <w:t>to</w:t>
      </w:r>
      <w:r w:rsidRPr="00196ADE">
        <w:rPr>
          <w:rFonts w:ascii="Arial" w:hAnsi="Arial" w:cs="Arial"/>
          <w:b/>
          <w:bCs/>
          <w:spacing w:val="-2"/>
          <w:sz w:val="22"/>
          <w:szCs w:val="22"/>
        </w:rPr>
        <w:t xml:space="preserve"> </w:t>
      </w:r>
      <w:r w:rsidRPr="00196ADE">
        <w:rPr>
          <w:rFonts w:ascii="Arial" w:hAnsi="Arial" w:cs="Arial"/>
          <w:b/>
          <w:bCs/>
          <w:sz w:val="22"/>
          <w:szCs w:val="22"/>
        </w:rPr>
        <w:t>Completion</w:t>
      </w:r>
      <w:r w:rsidRPr="00196ADE">
        <w:rPr>
          <w:rFonts w:ascii="Arial" w:hAnsi="Arial" w:cs="Arial"/>
          <w:b/>
          <w:bCs/>
          <w:spacing w:val="-3"/>
          <w:sz w:val="22"/>
          <w:szCs w:val="22"/>
        </w:rPr>
        <w:t xml:space="preserve"> </w:t>
      </w:r>
      <w:r w:rsidRPr="00196ADE">
        <w:rPr>
          <w:rFonts w:ascii="Arial" w:hAnsi="Arial" w:cs="Arial"/>
          <w:b/>
          <w:bCs/>
          <w:spacing w:val="-2"/>
          <w:sz w:val="22"/>
          <w:szCs w:val="22"/>
        </w:rPr>
        <w:t>of</w:t>
      </w:r>
      <w:r w:rsidRPr="00196ADE">
        <w:rPr>
          <w:rFonts w:ascii="Arial" w:hAnsi="Arial" w:cs="Arial"/>
          <w:b/>
          <w:bCs/>
          <w:spacing w:val="3"/>
          <w:sz w:val="22"/>
          <w:szCs w:val="22"/>
        </w:rPr>
        <w:t xml:space="preserve"> </w:t>
      </w:r>
      <w:r w:rsidRPr="00196ADE">
        <w:rPr>
          <w:rFonts w:ascii="Arial" w:hAnsi="Arial" w:cs="Arial"/>
          <w:b/>
          <w:bCs/>
          <w:spacing w:val="-2"/>
          <w:sz w:val="22"/>
          <w:szCs w:val="22"/>
        </w:rPr>
        <w:t>Assignment.</w:t>
      </w:r>
      <w:r w:rsidRPr="00196ADE">
        <w:rPr>
          <w:rFonts w:ascii="Arial" w:hAnsi="Arial" w:cs="Arial"/>
          <w:b/>
          <w:bCs/>
          <w:sz w:val="22"/>
          <w:szCs w:val="22"/>
        </w:rPr>
        <w:t xml:space="preserve"> </w:t>
      </w:r>
      <w:r w:rsidRPr="00196ADE">
        <w:rPr>
          <w:rFonts w:ascii="Arial" w:hAnsi="Arial" w:cs="Arial"/>
          <w:b/>
          <w:bCs/>
          <w:spacing w:val="5"/>
          <w:sz w:val="22"/>
          <w:szCs w:val="22"/>
        </w:rPr>
        <w:t xml:space="preserve"> </w:t>
      </w:r>
      <w:r w:rsidRPr="00196ADE">
        <w:rPr>
          <w:rFonts w:ascii="Arial" w:hAnsi="Arial" w:cs="Arial"/>
          <w:sz w:val="22"/>
          <w:szCs w:val="22"/>
        </w:rPr>
        <w:t>Appraiser may</w:t>
      </w:r>
      <w:r w:rsidRPr="00196ADE">
        <w:rPr>
          <w:rFonts w:ascii="Arial" w:hAnsi="Arial" w:cs="Arial"/>
          <w:spacing w:val="51"/>
          <w:sz w:val="22"/>
          <w:szCs w:val="22"/>
        </w:rPr>
        <w:t xml:space="preserve"> </w:t>
      </w:r>
      <w:r w:rsidRPr="00196ADE">
        <w:rPr>
          <w:rFonts w:ascii="Arial" w:hAnsi="Arial" w:cs="Arial"/>
          <w:sz w:val="22"/>
          <w:szCs w:val="22"/>
        </w:rPr>
        <w:t>withdraw</w:t>
      </w:r>
      <w:r w:rsidRPr="00196ADE">
        <w:rPr>
          <w:rFonts w:ascii="Arial" w:hAnsi="Arial" w:cs="Arial"/>
          <w:spacing w:val="-3"/>
          <w:sz w:val="22"/>
          <w:szCs w:val="22"/>
        </w:rPr>
        <w:t xml:space="preserve"> </w:t>
      </w:r>
      <w:r w:rsidRPr="00196ADE">
        <w:rPr>
          <w:rFonts w:ascii="Arial" w:hAnsi="Arial" w:cs="Arial"/>
          <w:sz w:val="22"/>
          <w:szCs w:val="22"/>
        </w:rPr>
        <w:t>without penalty</w:t>
      </w:r>
      <w:r w:rsidRPr="00196ADE">
        <w:rPr>
          <w:rFonts w:ascii="Arial" w:hAnsi="Arial" w:cs="Arial"/>
          <w:spacing w:val="-2"/>
          <w:sz w:val="22"/>
          <w:szCs w:val="22"/>
        </w:rPr>
        <w:t xml:space="preserve"> </w:t>
      </w:r>
      <w:r w:rsidRPr="00196ADE">
        <w:rPr>
          <w:rFonts w:ascii="Arial" w:hAnsi="Arial" w:cs="Arial"/>
          <w:sz w:val="22"/>
          <w:szCs w:val="22"/>
        </w:rPr>
        <w:t>or liability from the assignment</w:t>
      </w:r>
      <w:r w:rsidR="00D32F9F" w:rsidRPr="00196ADE">
        <w:rPr>
          <w:rFonts w:ascii="Arial" w:hAnsi="Arial" w:cs="Arial"/>
          <w:sz w:val="22"/>
          <w:szCs w:val="22"/>
        </w:rPr>
        <w:t>(s)</w:t>
      </w:r>
      <w:r w:rsidRPr="00196ADE">
        <w:rPr>
          <w:rFonts w:ascii="Arial" w:hAnsi="Arial" w:cs="Arial"/>
          <w:sz w:val="22"/>
          <w:szCs w:val="22"/>
        </w:rPr>
        <w:t xml:space="preserve"> contemplated</w:t>
      </w:r>
      <w:r w:rsidRPr="00196ADE">
        <w:rPr>
          <w:rFonts w:ascii="Arial" w:hAnsi="Arial" w:cs="Arial"/>
          <w:spacing w:val="-2"/>
          <w:sz w:val="22"/>
          <w:szCs w:val="22"/>
        </w:rPr>
        <w:t xml:space="preserve"> </w:t>
      </w:r>
      <w:r w:rsidRPr="00196ADE">
        <w:rPr>
          <w:rFonts w:ascii="Arial" w:hAnsi="Arial" w:cs="Arial"/>
          <w:sz w:val="22"/>
          <w:szCs w:val="22"/>
        </w:rPr>
        <w:t>under this</w:t>
      </w:r>
      <w:r w:rsidRPr="00196ADE">
        <w:rPr>
          <w:rFonts w:ascii="Arial" w:hAnsi="Arial" w:cs="Arial"/>
          <w:spacing w:val="49"/>
          <w:sz w:val="22"/>
          <w:szCs w:val="22"/>
        </w:rPr>
        <w:t xml:space="preserve"> </w:t>
      </w:r>
      <w:r w:rsidRPr="00196ADE">
        <w:rPr>
          <w:rFonts w:ascii="Arial" w:hAnsi="Arial" w:cs="Arial"/>
          <w:sz w:val="22"/>
          <w:szCs w:val="22"/>
        </w:rPr>
        <w:t>Agreement</w:t>
      </w:r>
      <w:r w:rsidRPr="00196ADE">
        <w:rPr>
          <w:rFonts w:ascii="Arial" w:hAnsi="Arial" w:cs="Arial"/>
          <w:spacing w:val="2"/>
          <w:sz w:val="22"/>
          <w:szCs w:val="22"/>
        </w:rPr>
        <w:t xml:space="preserve"> </w:t>
      </w:r>
      <w:r w:rsidRPr="00196ADE">
        <w:rPr>
          <w:rFonts w:ascii="Arial" w:hAnsi="Arial" w:cs="Arial"/>
          <w:sz w:val="22"/>
          <w:szCs w:val="22"/>
        </w:rPr>
        <w:t>before</w:t>
      </w:r>
      <w:r w:rsidRPr="00196ADE">
        <w:rPr>
          <w:rFonts w:ascii="Arial" w:hAnsi="Arial" w:cs="Arial"/>
          <w:spacing w:val="-2"/>
          <w:sz w:val="22"/>
          <w:szCs w:val="22"/>
        </w:rPr>
        <w:t xml:space="preserve"> </w:t>
      </w:r>
      <w:r w:rsidRPr="00196ADE">
        <w:rPr>
          <w:rFonts w:ascii="Arial" w:hAnsi="Arial" w:cs="Arial"/>
          <w:sz w:val="22"/>
          <w:szCs w:val="22"/>
        </w:rPr>
        <w:t>completion or reporting</w:t>
      </w:r>
      <w:r w:rsidRPr="00196ADE">
        <w:rPr>
          <w:rFonts w:ascii="Arial" w:hAnsi="Arial" w:cs="Arial"/>
          <w:spacing w:val="2"/>
          <w:sz w:val="22"/>
          <w:szCs w:val="22"/>
        </w:rPr>
        <w:t xml:space="preserve"> </w:t>
      </w:r>
      <w:r w:rsidRPr="00196ADE">
        <w:rPr>
          <w:rFonts w:ascii="Arial" w:hAnsi="Arial" w:cs="Arial"/>
          <w:spacing w:val="-2"/>
          <w:sz w:val="22"/>
          <w:szCs w:val="22"/>
        </w:rPr>
        <w:t>of</w:t>
      </w:r>
      <w:r w:rsidRPr="00196ADE">
        <w:rPr>
          <w:rFonts w:ascii="Arial" w:hAnsi="Arial" w:cs="Arial"/>
          <w:sz w:val="22"/>
          <w:szCs w:val="22"/>
        </w:rPr>
        <w:t xml:space="preserve"> the</w:t>
      </w:r>
      <w:r w:rsidRPr="00196ADE">
        <w:rPr>
          <w:rFonts w:ascii="Arial" w:hAnsi="Arial" w:cs="Arial"/>
          <w:spacing w:val="-5"/>
          <w:sz w:val="22"/>
          <w:szCs w:val="22"/>
        </w:rPr>
        <w:t xml:space="preserve"> </w:t>
      </w:r>
      <w:r w:rsidRPr="00196ADE">
        <w:rPr>
          <w:rFonts w:ascii="Arial" w:hAnsi="Arial" w:cs="Arial"/>
          <w:sz w:val="22"/>
          <w:szCs w:val="22"/>
        </w:rPr>
        <w:t>appraisal</w:t>
      </w:r>
      <w:r w:rsidRPr="00196ADE">
        <w:rPr>
          <w:rFonts w:ascii="Arial" w:hAnsi="Arial" w:cs="Arial"/>
          <w:spacing w:val="2"/>
          <w:sz w:val="22"/>
          <w:szCs w:val="22"/>
        </w:rPr>
        <w:t xml:space="preserve"> </w:t>
      </w:r>
      <w:r w:rsidRPr="00196ADE">
        <w:rPr>
          <w:rFonts w:ascii="Arial" w:hAnsi="Arial" w:cs="Arial"/>
          <w:sz w:val="22"/>
          <w:szCs w:val="22"/>
        </w:rPr>
        <w:t>in the</w:t>
      </w:r>
      <w:r w:rsidRPr="00196ADE">
        <w:rPr>
          <w:rFonts w:ascii="Arial" w:hAnsi="Arial" w:cs="Arial"/>
          <w:spacing w:val="-2"/>
          <w:sz w:val="22"/>
          <w:szCs w:val="22"/>
        </w:rPr>
        <w:t xml:space="preserve"> </w:t>
      </w:r>
      <w:r w:rsidRPr="00196ADE">
        <w:rPr>
          <w:rFonts w:ascii="Arial" w:hAnsi="Arial" w:cs="Arial"/>
          <w:sz w:val="22"/>
          <w:szCs w:val="22"/>
        </w:rPr>
        <w:t>event that Appraiser</w:t>
      </w:r>
      <w:r w:rsidRPr="00196ADE">
        <w:rPr>
          <w:rFonts w:ascii="Arial" w:hAnsi="Arial" w:cs="Arial"/>
          <w:spacing w:val="43"/>
          <w:sz w:val="22"/>
          <w:szCs w:val="22"/>
        </w:rPr>
        <w:t xml:space="preserve"> </w:t>
      </w:r>
      <w:r w:rsidRPr="00196ADE">
        <w:rPr>
          <w:rFonts w:ascii="Arial" w:hAnsi="Arial" w:cs="Arial"/>
          <w:sz w:val="22"/>
          <w:szCs w:val="22"/>
        </w:rPr>
        <w:t>determines, at Appraiser’s sole discretion, that</w:t>
      </w:r>
      <w:r w:rsidRPr="00196ADE">
        <w:rPr>
          <w:rFonts w:ascii="Arial" w:hAnsi="Arial" w:cs="Arial"/>
          <w:spacing w:val="2"/>
          <w:sz w:val="22"/>
          <w:szCs w:val="22"/>
        </w:rPr>
        <w:t xml:space="preserve"> </w:t>
      </w:r>
      <w:r w:rsidRPr="00196ADE">
        <w:rPr>
          <w:rFonts w:ascii="Arial" w:hAnsi="Arial" w:cs="Arial"/>
          <w:sz w:val="22"/>
          <w:szCs w:val="22"/>
        </w:rPr>
        <w:t>incomplete information was</w:t>
      </w:r>
      <w:r w:rsidRPr="00196ADE">
        <w:rPr>
          <w:rFonts w:ascii="Arial" w:hAnsi="Arial" w:cs="Arial"/>
          <w:spacing w:val="-2"/>
          <w:sz w:val="22"/>
          <w:szCs w:val="22"/>
        </w:rPr>
        <w:t xml:space="preserve"> </w:t>
      </w:r>
      <w:r w:rsidRPr="00196ADE">
        <w:rPr>
          <w:rFonts w:ascii="Arial" w:hAnsi="Arial" w:cs="Arial"/>
          <w:sz w:val="22"/>
          <w:szCs w:val="22"/>
        </w:rPr>
        <w:t>provided to</w:t>
      </w:r>
      <w:r w:rsidR="00255152" w:rsidRPr="00196ADE">
        <w:rPr>
          <w:rFonts w:ascii="Arial" w:hAnsi="Arial" w:cs="Arial"/>
          <w:sz w:val="22"/>
          <w:szCs w:val="22"/>
        </w:rPr>
        <w:t xml:space="preserve"> </w:t>
      </w:r>
      <w:r w:rsidRPr="00196ADE">
        <w:rPr>
          <w:rFonts w:ascii="Arial" w:hAnsi="Arial" w:cs="Arial"/>
          <w:sz w:val="22"/>
          <w:szCs w:val="22"/>
        </w:rPr>
        <w:t>Appraiser prior to</w:t>
      </w:r>
      <w:r w:rsidRPr="00196ADE">
        <w:rPr>
          <w:rFonts w:ascii="Arial" w:hAnsi="Arial" w:cs="Arial"/>
          <w:spacing w:val="-2"/>
          <w:sz w:val="22"/>
          <w:szCs w:val="22"/>
        </w:rPr>
        <w:t xml:space="preserve"> </w:t>
      </w:r>
      <w:r w:rsidRPr="00196ADE">
        <w:rPr>
          <w:rFonts w:ascii="Arial" w:hAnsi="Arial" w:cs="Arial"/>
          <w:sz w:val="22"/>
          <w:szCs w:val="22"/>
        </w:rPr>
        <w:t>the</w:t>
      </w:r>
      <w:r w:rsidRPr="00196ADE">
        <w:rPr>
          <w:rFonts w:ascii="Arial" w:hAnsi="Arial" w:cs="Arial"/>
          <w:spacing w:val="-2"/>
          <w:sz w:val="22"/>
          <w:szCs w:val="22"/>
        </w:rPr>
        <w:t xml:space="preserve"> </w:t>
      </w:r>
      <w:r w:rsidRPr="00196ADE">
        <w:rPr>
          <w:rFonts w:ascii="Arial" w:hAnsi="Arial" w:cs="Arial"/>
          <w:sz w:val="22"/>
          <w:szCs w:val="22"/>
        </w:rPr>
        <w:t xml:space="preserve">engagement, that </w:t>
      </w:r>
      <w:r w:rsidRPr="00196ADE">
        <w:rPr>
          <w:rFonts w:ascii="Arial" w:hAnsi="Arial" w:cs="Arial"/>
          <w:spacing w:val="-2"/>
          <w:sz w:val="22"/>
          <w:szCs w:val="22"/>
        </w:rPr>
        <w:t>Client</w:t>
      </w:r>
      <w:r w:rsidRPr="00196ADE">
        <w:rPr>
          <w:rFonts w:ascii="Arial" w:hAnsi="Arial" w:cs="Arial"/>
          <w:spacing w:val="2"/>
          <w:sz w:val="22"/>
          <w:szCs w:val="22"/>
        </w:rPr>
        <w:t xml:space="preserve"> </w:t>
      </w:r>
      <w:r w:rsidRPr="00196ADE">
        <w:rPr>
          <w:rFonts w:ascii="Arial" w:hAnsi="Arial" w:cs="Arial"/>
          <w:spacing w:val="-2"/>
          <w:sz w:val="22"/>
          <w:szCs w:val="22"/>
        </w:rPr>
        <w:t>or</w:t>
      </w:r>
      <w:r w:rsidRPr="00196ADE">
        <w:rPr>
          <w:rFonts w:ascii="Arial" w:hAnsi="Arial" w:cs="Arial"/>
          <w:sz w:val="22"/>
          <w:szCs w:val="22"/>
        </w:rPr>
        <w:t xml:space="preserve"> other parties have not or</w:t>
      </w:r>
      <w:r w:rsidRPr="00196ADE">
        <w:rPr>
          <w:rFonts w:ascii="Arial" w:hAnsi="Arial" w:cs="Arial"/>
          <w:spacing w:val="-4"/>
          <w:sz w:val="22"/>
          <w:szCs w:val="22"/>
        </w:rPr>
        <w:t xml:space="preserve"> </w:t>
      </w:r>
      <w:r w:rsidRPr="00196ADE">
        <w:rPr>
          <w:rFonts w:ascii="Arial" w:hAnsi="Arial" w:cs="Arial"/>
          <w:sz w:val="22"/>
          <w:szCs w:val="22"/>
        </w:rPr>
        <w:t>cannot</w:t>
      </w:r>
      <w:r w:rsidRPr="00196ADE">
        <w:rPr>
          <w:rFonts w:ascii="Arial" w:hAnsi="Arial" w:cs="Arial"/>
          <w:spacing w:val="2"/>
          <w:sz w:val="22"/>
          <w:szCs w:val="22"/>
        </w:rPr>
        <w:t xml:space="preserve"> </w:t>
      </w:r>
      <w:r w:rsidRPr="00196ADE">
        <w:rPr>
          <w:rFonts w:ascii="Arial" w:hAnsi="Arial" w:cs="Arial"/>
          <w:spacing w:val="-2"/>
          <w:sz w:val="22"/>
          <w:szCs w:val="22"/>
        </w:rPr>
        <w:t>provide</w:t>
      </w:r>
      <w:r w:rsidRPr="00196ADE">
        <w:rPr>
          <w:rFonts w:ascii="Arial" w:hAnsi="Arial" w:cs="Arial"/>
          <w:spacing w:val="55"/>
          <w:sz w:val="22"/>
          <w:szCs w:val="22"/>
        </w:rPr>
        <w:t xml:space="preserve"> </w:t>
      </w:r>
      <w:r w:rsidRPr="00196ADE">
        <w:rPr>
          <w:rFonts w:ascii="Arial" w:hAnsi="Arial" w:cs="Arial"/>
          <w:sz w:val="22"/>
          <w:szCs w:val="22"/>
        </w:rPr>
        <w:t xml:space="preserve">Appraiser </w:t>
      </w:r>
      <w:r w:rsidRPr="00196ADE">
        <w:rPr>
          <w:rFonts w:ascii="Arial" w:hAnsi="Arial" w:cs="Arial"/>
          <w:spacing w:val="-2"/>
          <w:sz w:val="22"/>
          <w:szCs w:val="22"/>
        </w:rPr>
        <w:t>with</w:t>
      </w:r>
      <w:r w:rsidRPr="00196ADE">
        <w:rPr>
          <w:rFonts w:ascii="Arial" w:hAnsi="Arial" w:cs="Arial"/>
          <w:sz w:val="22"/>
          <w:szCs w:val="22"/>
        </w:rPr>
        <w:t xml:space="preserve"> documentation or information necessary to</w:t>
      </w:r>
      <w:r w:rsidRPr="00196ADE">
        <w:rPr>
          <w:rFonts w:ascii="Arial" w:hAnsi="Arial" w:cs="Arial"/>
          <w:spacing w:val="-2"/>
          <w:sz w:val="22"/>
          <w:szCs w:val="22"/>
        </w:rPr>
        <w:t xml:space="preserve"> </w:t>
      </w:r>
      <w:r w:rsidRPr="00196ADE">
        <w:rPr>
          <w:rFonts w:ascii="Arial" w:hAnsi="Arial" w:cs="Arial"/>
          <w:sz w:val="22"/>
          <w:szCs w:val="22"/>
        </w:rPr>
        <w:t>Appraiser’s</w:t>
      </w:r>
      <w:r w:rsidRPr="00196ADE">
        <w:rPr>
          <w:rFonts w:ascii="Arial" w:hAnsi="Arial" w:cs="Arial"/>
          <w:spacing w:val="-2"/>
          <w:sz w:val="22"/>
          <w:szCs w:val="22"/>
        </w:rPr>
        <w:t xml:space="preserve"> </w:t>
      </w:r>
      <w:r w:rsidRPr="00196ADE">
        <w:rPr>
          <w:rFonts w:ascii="Arial" w:hAnsi="Arial" w:cs="Arial"/>
          <w:sz w:val="22"/>
          <w:szCs w:val="22"/>
        </w:rPr>
        <w:t>analysis or reporting,</w:t>
      </w:r>
      <w:r w:rsidRPr="00196ADE">
        <w:rPr>
          <w:rFonts w:ascii="Arial" w:hAnsi="Arial" w:cs="Arial"/>
          <w:spacing w:val="59"/>
          <w:sz w:val="22"/>
          <w:szCs w:val="22"/>
        </w:rPr>
        <w:t xml:space="preserve"> </w:t>
      </w:r>
      <w:r w:rsidRPr="00196ADE">
        <w:rPr>
          <w:rFonts w:ascii="Arial" w:hAnsi="Arial" w:cs="Arial"/>
          <w:sz w:val="22"/>
          <w:szCs w:val="22"/>
        </w:rPr>
        <w:t xml:space="preserve">that conditions </w:t>
      </w:r>
      <w:r w:rsidRPr="00196ADE">
        <w:rPr>
          <w:rFonts w:ascii="Arial" w:hAnsi="Arial" w:cs="Arial"/>
          <w:spacing w:val="-2"/>
          <w:sz w:val="22"/>
          <w:szCs w:val="22"/>
        </w:rPr>
        <w:t>of</w:t>
      </w:r>
      <w:r w:rsidRPr="00196ADE">
        <w:rPr>
          <w:rFonts w:ascii="Arial" w:hAnsi="Arial" w:cs="Arial"/>
          <w:sz w:val="22"/>
          <w:szCs w:val="22"/>
        </w:rPr>
        <w:t xml:space="preserve"> the</w:t>
      </w:r>
      <w:r w:rsidRPr="00196ADE">
        <w:rPr>
          <w:rFonts w:ascii="Arial" w:hAnsi="Arial" w:cs="Arial"/>
          <w:spacing w:val="-2"/>
          <w:sz w:val="22"/>
          <w:szCs w:val="22"/>
        </w:rPr>
        <w:t xml:space="preserve"> </w:t>
      </w:r>
      <w:r w:rsidRPr="00196ADE">
        <w:rPr>
          <w:rFonts w:ascii="Arial" w:hAnsi="Arial" w:cs="Arial"/>
          <w:sz w:val="22"/>
          <w:szCs w:val="22"/>
        </w:rPr>
        <w:t>subject property</w:t>
      </w:r>
      <w:r w:rsidRPr="00196ADE">
        <w:rPr>
          <w:rFonts w:ascii="Arial" w:hAnsi="Arial" w:cs="Arial"/>
          <w:spacing w:val="-4"/>
          <w:sz w:val="22"/>
          <w:szCs w:val="22"/>
        </w:rPr>
        <w:t xml:space="preserve"> </w:t>
      </w:r>
      <w:r w:rsidRPr="00196ADE">
        <w:rPr>
          <w:rFonts w:ascii="Arial" w:hAnsi="Arial" w:cs="Arial"/>
          <w:sz w:val="22"/>
          <w:szCs w:val="22"/>
        </w:rPr>
        <w:t>render the</w:t>
      </w:r>
      <w:r w:rsidRPr="00196ADE">
        <w:rPr>
          <w:rFonts w:ascii="Arial" w:hAnsi="Arial" w:cs="Arial"/>
          <w:spacing w:val="-5"/>
          <w:sz w:val="22"/>
          <w:szCs w:val="22"/>
        </w:rPr>
        <w:t xml:space="preserve"> </w:t>
      </w:r>
      <w:r w:rsidRPr="00196ADE">
        <w:rPr>
          <w:rFonts w:ascii="Arial" w:hAnsi="Arial" w:cs="Arial"/>
          <w:sz w:val="22"/>
          <w:szCs w:val="22"/>
        </w:rPr>
        <w:t>original scope</w:t>
      </w:r>
      <w:r w:rsidRPr="00196ADE">
        <w:rPr>
          <w:rFonts w:ascii="Arial" w:hAnsi="Arial" w:cs="Arial"/>
          <w:spacing w:val="-2"/>
          <w:sz w:val="22"/>
          <w:szCs w:val="22"/>
        </w:rPr>
        <w:t xml:space="preserve"> of</w:t>
      </w:r>
      <w:r w:rsidRPr="00196ADE">
        <w:rPr>
          <w:rFonts w:ascii="Arial" w:hAnsi="Arial" w:cs="Arial"/>
          <w:spacing w:val="2"/>
          <w:sz w:val="22"/>
          <w:szCs w:val="22"/>
        </w:rPr>
        <w:t xml:space="preserve"> </w:t>
      </w:r>
      <w:r w:rsidRPr="00196ADE">
        <w:rPr>
          <w:rFonts w:ascii="Arial" w:hAnsi="Arial" w:cs="Arial"/>
          <w:sz w:val="22"/>
          <w:szCs w:val="22"/>
        </w:rPr>
        <w:t>work inappropriate, that</w:t>
      </w:r>
      <w:r w:rsidRPr="00196ADE">
        <w:rPr>
          <w:rFonts w:ascii="Arial" w:hAnsi="Arial" w:cs="Arial"/>
          <w:spacing w:val="77"/>
          <w:sz w:val="22"/>
          <w:szCs w:val="22"/>
        </w:rPr>
        <w:t xml:space="preserve"> </w:t>
      </w:r>
      <w:r w:rsidRPr="00196ADE">
        <w:rPr>
          <w:rFonts w:ascii="Arial" w:hAnsi="Arial" w:cs="Arial"/>
          <w:sz w:val="22"/>
          <w:szCs w:val="22"/>
        </w:rPr>
        <w:t>Appraiser becomes</w:t>
      </w:r>
      <w:r w:rsidRPr="00196ADE">
        <w:rPr>
          <w:rFonts w:ascii="Arial" w:hAnsi="Arial" w:cs="Arial"/>
          <w:spacing w:val="-2"/>
          <w:sz w:val="22"/>
          <w:szCs w:val="22"/>
        </w:rPr>
        <w:t xml:space="preserve"> </w:t>
      </w:r>
      <w:r w:rsidRPr="00196ADE">
        <w:rPr>
          <w:rFonts w:ascii="Arial" w:hAnsi="Arial" w:cs="Arial"/>
          <w:sz w:val="22"/>
          <w:szCs w:val="22"/>
        </w:rPr>
        <w:t>aware</w:t>
      </w:r>
      <w:r w:rsidRPr="00196ADE">
        <w:rPr>
          <w:rFonts w:ascii="Arial" w:hAnsi="Arial" w:cs="Arial"/>
          <w:spacing w:val="2"/>
          <w:sz w:val="22"/>
          <w:szCs w:val="22"/>
        </w:rPr>
        <w:t xml:space="preserve"> </w:t>
      </w:r>
      <w:r w:rsidRPr="00196ADE">
        <w:rPr>
          <w:rFonts w:ascii="Arial" w:hAnsi="Arial" w:cs="Arial"/>
          <w:sz w:val="22"/>
          <w:szCs w:val="22"/>
        </w:rPr>
        <w:t>that</w:t>
      </w:r>
      <w:r w:rsidRPr="00196ADE">
        <w:rPr>
          <w:rFonts w:ascii="Arial" w:hAnsi="Arial" w:cs="Arial"/>
          <w:spacing w:val="2"/>
          <w:sz w:val="22"/>
          <w:szCs w:val="22"/>
        </w:rPr>
        <w:t xml:space="preserve"> </w:t>
      </w:r>
      <w:r w:rsidRPr="00196ADE">
        <w:rPr>
          <w:rFonts w:ascii="Arial" w:hAnsi="Arial" w:cs="Arial"/>
          <w:sz w:val="22"/>
          <w:szCs w:val="22"/>
        </w:rPr>
        <w:t>a</w:t>
      </w:r>
      <w:r w:rsidRPr="00196ADE">
        <w:rPr>
          <w:rFonts w:ascii="Arial" w:hAnsi="Arial" w:cs="Arial"/>
          <w:spacing w:val="-2"/>
          <w:sz w:val="22"/>
          <w:szCs w:val="22"/>
        </w:rPr>
        <w:t xml:space="preserve"> </w:t>
      </w:r>
      <w:r w:rsidRPr="00196ADE">
        <w:rPr>
          <w:rFonts w:ascii="Arial" w:hAnsi="Arial" w:cs="Arial"/>
          <w:sz w:val="22"/>
          <w:szCs w:val="22"/>
        </w:rPr>
        <w:t>conflict</w:t>
      </w:r>
      <w:r w:rsidRPr="00196ADE">
        <w:rPr>
          <w:rFonts w:ascii="Arial" w:hAnsi="Arial" w:cs="Arial"/>
          <w:spacing w:val="2"/>
          <w:sz w:val="22"/>
          <w:szCs w:val="22"/>
        </w:rPr>
        <w:t xml:space="preserve"> </w:t>
      </w:r>
      <w:r w:rsidRPr="00196ADE">
        <w:rPr>
          <w:rFonts w:ascii="Arial" w:hAnsi="Arial" w:cs="Arial"/>
          <w:spacing w:val="-2"/>
          <w:sz w:val="22"/>
          <w:szCs w:val="22"/>
        </w:rPr>
        <w:t>of</w:t>
      </w:r>
      <w:r w:rsidRPr="00196ADE">
        <w:rPr>
          <w:rFonts w:ascii="Arial" w:hAnsi="Arial" w:cs="Arial"/>
          <w:spacing w:val="2"/>
          <w:sz w:val="22"/>
          <w:szCs w:val="22"/>
        </w:rPr>
        <w:t xml:space="preserve"> </w:t>
      </w:r>
      <w:r w:rsidRPr="00196ADE">
        <w:rPr>
          <w:rFonts w:ascii="Arial" w:hAnsi="Arial" w:cs="Arial"/>
          <w:sz w:val="22"/>
          <w:szCs w:val="22"/>
        </w:rPr>
        <w:t>interest</w:t>
      </w:r>
      <w:r w:rsidRPr="00196ADE">
        <w:rPr>
          <w:rFonts w:ascii="Arial" w:hAnsi="Arial" w:cs="Arial"/>
          <w:spacing w:val="2"/>
          <w:sz w:val="22"/>
          <w:szCs w:val="22"/>
        </w:rPr>
        <w:t xml:space="preserve"> </w:t>
      </w:r>
      <w:r w:rsidRPr="00196ADE">
        <w:rPr>
          <w:rFonts w:ascii="Arial" w:hAnsi="Arial" w:cs="Arial"/>
          <w:sz w:val="22"/>
          <w:szCs w:val="22"/>
        </w:rPr>
        <w:t>has</w:t>
      </w:r>
      <w:r w:rsidRPr="00196ADE">
        <w:rPr>
          <w:rFonts w:ascii="Arial" w:hAnsi="Arial" w:cs="Arial"/>
          <w:spacing w:val="-2"/>
          <w:sz w:val="22"/>
          <w:szCs w:val="22"/>
        </w:rPr>
        <w:t xml:space="preserve"> </w:t>
      </w:r>
      <w:r w:rsidRPr="00196ADE">
        <w:rPr>
          <w:rFonts w:ascii="Arial" w:hAnsi="Arial" w:cs="Arial"/>
          <w:sz w:val="22"/>
          <w:szCs w:val="22"/>
        </w:rPr>
        <w:t>arisen,</w:t>
      </w:r>
      <w:r w:rsidR="00465E6B" w:rsidRPr="00196ADE">
        <w:rPr>
          <w:rFonts w:ascii="Arial" w:hAnsi="Arial" w:cs="Arial"/>
          <w:sz w:val="22"/>
          <w:szCs w:val="22"/>
        </w:rPr>
        <w:t xml:space="preserve"> </w:t>
      </w:r>
      <w:r w:rsidRPr="00196ADE">
        <w:rPr>
          <w:rFonts w:ascii="Arial" w:hAnsi="Arial" w:cs="Arial"/>
          <w:sz w:val="22"/>
          <w:szCs w:val="22"/>
        </w:rPr>
        <w:t xml:space="preserve">or that </w:t>
      </w:r>
      <w:r w:rsidRPr="00196ADE">
        <w:rPr>
          <w:rFonts w:ascii="Arial" w:hAnsi="Arial" w:cs="Arial"/>
          <w:spacing w:val="-2"/>
          <w:sz w:val="22"/>
          <w:szCs w:val="22"/>
        </w:rPr>
        <w:t>Client</w:t>
      </w:r>
      <w:r w:rsidRPr="00196ADE">
        <w:rPr>
          <w:rFonts w:ascii="Arial" w:hAnsi="Arial" w:cs="Arial"/>
          <w:spacing w:val="2"/>
          <w:sz w:val="22"/>
          <w:szCs w:val="22"/>
        </w:rPr>
        <w:t xml:space="preserve"> </w:t>
      </w:r>
      <w:r w:rsidRPr="00196ADE">
        <w:rPr>
          <w:rFonts w:ascii="Arial" w:hAnsi="Arial" w:cs="Arial"/>
          <w:sz w:val="22"/>
          <w:szCs w:val="22"/>
        </w:rPr>
        <w:t>has</w:t>
      </w:r>
      <w:r w:rsidRPr="00196ADE">
        <w:rPr>
          <w:rFonts w:ascii="Arial" w:hAnsi="Arial" w:cs="Arial"/>
          <w:spacing w:val="-2"/>
          <w:sz w:val="22"/>
          <w:szCs w:val="22"/>
        </w:rPr>
        <w:t xml:space="preserve"> </w:t>
      </w:r>
      <w:r w:rsidRPr="00196ADE">
        <w:rPr>
          <w:rFonts w:ascii="Arial" w:hAnsi="Arial" w:cs="Arial"/>
          <w:sz w:val="22"/>
          <w:szCs w:val="22"/>
        </w:rPr>
        <w:t xml:space="preserve">not complied </w:t>
      </w:r>
      <w:r w:rsidRPr="00196ADE">
        <w:rPr>
          <w:rFonts w:ascii="Arial" w:hAnsi="Arial" w:cs="Arial"/>
          <w:spacing w:val="-2"/>
          <w:sz w:val="22"/>
          <w:szCs w:val="22"/>
        </w:rPr>
        <w:t>with</w:t>
      </w:r>
      <w:r w:rsidRPr="00196ADE">
        <w:rPr>
          <w:rFonts w:ascii="Arial" w:hAnsi="Arial" w:cs="Arial"/>
          <w:sz w:val="22"/>
          <w:szCs w:val="22"/>
        </w:rPr>
        <w:t xml:space="preserve"> its payment obligations under this Agreement. Appraiser</w:t>
      </w:r>
      <w:r w:rsidRPr="00196ADE">
        <w:rPr>
          <w:rFonts w:ascii="Arial" w:hAnsi="Arial" w:cs="Arial"/>
          <w:spacing w:val="73"/>
          <w:sz w:val="22"/>
          <w:szCs w:val="22"/>
        </w:rPr>
        <w:t xml:space="preserve"> </w:t>
      </w:r>
      <w:r w:rsidRPr="00196ADE">
        <w:rPr>
          <w:rFonts w:ascii="Arial" w:hAnsi="Arial" w:cs="Arial"/>
          <w:sz w:val="22"/>
          <w:szCs w:val="22"/>
        </w:rPr>
        <w:t>shall notify</w:t>
      </w:r>
      <w:r w:rsidRPr="00196ADE">
        <w:rPr>
          <w:rFonts w:ascii="Arial" w:hAnsi="Arial" w:cs="Arial"/>
          <w:spacing w:val="-2"/>
          <w:sz w:val="22"/>
          <w:szCs w:val="22"/>
        </w:rPr>
        <w:t xml:space="preserve"> Client</w:t>
      </w:r>
      <w:r w:rsidRPr="00196ADE">
        <w:rPr>
          <w:rFonts w:ascii="Arial" w:hAnsi="Arial" w:cs="Arial"/>
          <w:spacing w:val="2"/>
          <w:sz w:val="22"/>
          <w:szCs w:val="22"/>
        </w:rPr>
        <w:t xml:space="preserve"> </w:t>
      </w:r>
      <w:r w:rsidRPr="00196ADE">
        <w:rPr>
          <w:rFonts w:ascii="Arial" w:hAnsi="Arial" w:cs="Arial"/>
          <w:spacing w:val="-2"/>
          <w:sz w:val="22"/>
          <w:szCs w:val="22"/>
        </w:rPr>
        <w:t>of</w:t>
      </w:r>
      <w:r w:rsidRPr="00196ADE">
        <w:rPr>
          <w:rFonts w:ascii="Arial" w:hAnsi="Arial" w:cs="Arial"/>
          <w:spacing w:val="2"/>
          <w:sz w:val="22"/>
          <w:szCs w:val="22"/>
        </w:rPr>
        <w:t xml:space="preserve"> </w:t>
      </w:r>
      <w:r w:rsidRPr="00196ADE">
        <w:rPr>
          <w:rFonts w:ascii="Arial" w:hAnsi="Arial" w:cs="Arial"/>
          <w:sz w:val="22"/>
          <w:szCs w:val="22"/>
        </w:rPr>
        <w:t>such</w:t>
      </w:r>
      <w:r w:rsidRPr="00196ADE">
        <w:rPr>
          <w:rFonts w:ascii="Arial" w:hAnsi="Arial" w:cs="Arial"/>
          <w:spacing w:val="-2"/>
          <w:sz w:val="22"/>
          <w:szCs w:val="22"/>
        </w:rPr>
        <w:t xml:space="preserve"> </w:t>
      </w:r>
      <w:r w:rsidRPr="00196ADE">
        <w:rPr>
          <w:rFonts w:ascii="Arial" w:hAnsi="Arial" w:cs="Arial"/>
          <w:sz w:val="22"/>
          <w:szCs w:val="22"/>
        </w:rPr>
        <w:t>withdrawal in writing.</w:t>
      </w:r>
    </w:p>
    <w:p w14:paraId="5EA4A0B7" w14:textId="77777777" w:rsidR="002C022A" w:rsidRPr="00196ADE" w:rsidRDefault="002C022A" w:rsidP="00D32F9F">
      <w:pPr>
        <w:pStyle w:val="ListParagraph"/>
        <w:rPr>
          <w:rFonts w:ascii="Arial" w:hAnsi="Arial" w:cs="Arial"/>
          <w:sz w:val="22"/>
          <w:szCs w:val="22"/>
        </w:rPr>
      </w:pPr>
      <w:r w:rsidRPr="00196ADE">
        <w:rPr>
          <w:rFonts w:ascii="Arial" w:hAnsi="Arial" w:cs="Arial"/>
          <w:b/>
          <w:bCs/>
          <w:sz w:val="22"/>
          <w:szCs w:val="22"/>
        </w:rPr>
        <w:t>Testimony</w:t>
      </w:r>
      <w:r w:rsidRPr="00196ADE">
        <w:rPr>
          <w:rFonts w:ascii="Arial" w:hAnsi="Arial" w:cs="Arial"/>
          <w:b/>
          <w:bCs/>
          <w:spacing w:val="-5"/>
          <w:sz w:val="22"/>
          <w:szCs w:val="22"/>
        </w:rPr>
        <w:t xml:space="preserve"> </w:t>
      </w:r>
      <w:r w:rsidRPr="00196ADE">
        <w:rPr>
          <w:rFonts w:ascii="Arial" w:hAnsi="Arial" w:cs="Arial"/>
          <w:b/>
          <w:bCs/>
          <w:sz w:val="22"/>
          <w:szCs w:val="22"/>
        </w:rPr>
        <w:t xml:space="preserve">in Court </w:t>
      </w:r>
      <w:r w:rsidRPr="00196ADE">
        <w:rPr>
          <w:rFonts w:ascii="Arial" w:hAnsi="Arial" w:cs="Arial"/>
          <w:b/>
          <w:bCs/>
          <w:spacing w:val="-2"/>
          <w:sz w:val="22"/>
          <w:szCs w:val="22"/>
        </w:rPr>
        <w:t>or</w:t>
      </w:r>
      <w:r w:rsidRPr="00196ADE">
        <w:rPr>
          <w:rFonts w:ascii="Arial" w:hAnsi="Arial" w:cs="Arial"/>
          <w:b/>
          <w:bCs/>
          <w:sz w:val="22"/>
          <w:szCs w:val="22"/>
        </w:rPr>
        <w:t xml:space="preserve"> Other Proceedings.</w:t>
      </w:r>
      <w:r w:rsidRPr="00196ADE">
        <w:rPr>
          <w:rFonts w:ascii="Arial" w:hAnsi="Arial" w:cs="Arial"/>
          <w:b/>
          <w:bCs/>
          <w:spacing w:val="2"/>
          <w:sz w:val="22"/>
          <w:szCs w:val="22"/>
        </w:rPr>
        <w:t xml:space="preserve"> </w:t>
      </w:r>
      <w:r w:rsidRPr="00196ADE">
        <w:rPr>
          <w:rFonts w:ascii="Arial" w:hAnsi="Arial" w:cs="Arial"/>
          <w:sz w:val="22"/>
          <w:szCs w:val="22"/>
        </w:rPr>
        <w:t>Unless otherwise stated</w:t>
      </w:r>
      <w:r w:rsidRPr="00196ADE">
        <w:rPr>
          <w:rFonts w:ascii="Arial" w:hAnsi="Arial" w:cs="Arial"/>
          <w:spacing w:val="-2"/>
          <w:sz w:val="22"/>
          <w:szCs w:val="22"/>
        </w:rPr>
        <w:t xml:space="preserve"> </w:t>
      </w:r>
      <w:r w:rsidRPr="00196ADE">
        <w:rPr>
          <w:rFonts w:ascii="Arial" w:hAnsi="Arial" w:cs="Arial"/>
          <w:sz w:val="22"/>
          <w:szCs w:val="22"/>
        </w:rPr>
        <w:t>in</w:t>
      </w:r>
      <w:r w:rsidRPr="00196ADE">
        <w:rPr>
          <w:rFonts w:ascii="Arial" w:hAnsi="Arial" w:cs="Arial"/>
          <w:spacing w:val="-2"/>
          <w:sz w:val="22"/>
          <w:szCs w:val="22"/>
        </w:rPr>
        <w:t xml:space="preserve"> </w:t>
      </w:r>
      <w:r w:rsidRPr="00196ADE">
        <w:rPr>
          <w:rFonts w:ascii="Arial" w:hAnsi="Arial" w:cs="Arial"/>
          <w:sz w:val="22"/>
          <w:szCs w:val="22"/>
        </w:rPr>
        <w:t>this</w:t>
      </w:r>
      <w:r w:rsidRPr="00196ADE">
        <w:rPr>
          <w:rFonts w:ascii="Arial" w:hAnsi="Arial" w:cs="Arial"/>
          <w:spacing w:val="35"/>
          <w:sz w:val="22"/>
          <w:szCs w:val="22"/>
        </w:rPr>
        <w:t xml:space="preserve"> </w:t>
      </w:r>
      <w:r w:rsidRPr="00196ADE">
        <w:rPr>
          <w:rFonts w:ascii="Arial" w:hAnsi="Arial" w:cs="Arial"/>
          <w:sz w:val="22"/>
          <w:szCs w:val="22"/>
        </w:rPr>
        <w:t xml:space="preserve">Agreement, </w:t>
      </w:r>
      <w:r w:rsidRPr="00196ADE">
        <w:rPr>
          <w:rFonts w:ascii="Arial" w:hAnsi="Arial" w:cs="Arial"/>
          <w:spacing w:val="-2"/>
          <w:sz w:val="22"/>
          <w:szCs w:val="22"/>
        </w:rPr>
        <w:t>Client</w:t>
      </w:r>
      <w:r w:rsidRPr="00196ADE">
        <w:rPr>
          <w:rFonts w:ascii="Arial" w:hAnsi="Arial" w:cs="Arial"/>
          <w:spacing w:val="2"/>
          <w:sz w:val="22"/>
          <w:szCs w:val="22"/>
        </w:rPr>
        <w:t xml:space="preserve"> </w:t>
      </w:r>
      <w:r w:rsidRPr="00196ADE">
        <w:rPr>
          <w:rFonts w:ascii="Arial" w:hAnsi="Arial" w:cs="Arial"/>
          <w:sz w:val="22"/>
          <w:szCs w:val="22"/>
        </w:rPr>
        <w:t>agrees that</w:t>
      </w:r>
      <w:r w:rsidRPr="00196ADE">
        <w:rPr>
          <w:rFonts w:ascii="Arial" w:hAnsi="Arial" w:cs="Arial"/>
          <w:spacing w:val="2"/>
          <w:sz w:val="22"/>
          <w:szCs w:val="22"/>
        </w:rPr>
        <w:t xml:space="preserve"> </w:t>
      </w:r>
      <w:r w:rsidRPr="00196ADE">
        <w:rPr>
          <w:rFonts w:ascii="Arial" w:hAnsi="Arial" w:cs="Arial"/>
          <w:sz w:val="22"/>
          <w:szCs w:val="22"/>
        </w:rPr>
        <w:t>Appraiser’s</w:t>
      </w:r>
      <w:r w:rsidRPr="00196ADE">
        <w:rPr>
          <w:rFonts w:ascii="Arial" w:hAnsi="Arial" w:cs="Arial"/>
          <w:spacing w:val="3"/>
          <w:sz w:val="22"/>
          <w:szCs w:val="22"/>
        </w:rPr>
        <w:t xml:space="preserve"> </w:t>
      </w:r>
      <w:r w:rsidRPr="00196ADE">
        <w:rPr>
          <w:rFonts w:ascii="Arial" w:hAnsi="Arial" w:cs="Arial"/>
          <w:sz w:val="22"/>
          <w:szCs w:val="22"/>
        </w:rPr>
        <w:t>engagement pursuant to</w:t>
      </w:r>
      <w:r w:rsidRPr="00196ADE">
        <w:rPr>
          <w:rFonts w:ascii="Arial" w:hAnsi="Arial" w:cs="Arial"/>
          <w:spacing w:val="-2"/>
          <w:sz w:val="22"/>
          <w:szCs w:val="22"/>
        </w:rPr>
        <w:t xml:space="preserve"> </w:t>
      </w:r>
      <w:r w:rsidRPr="00196ADE">
        <w:rPr>
          <w:rFonts w:ascii="Arial" w:hAnsi="Arial" w:cs="Arial"/>
          <w:sz w:val="22"/>
          <w:szCs w:val="22"/>
        </w:rPr>
        <w:t xml:space="preserve">this </w:t>
      </w:r>
      <w:r w:rsidRPr="00196ADE">
        <w:rPr>
          <w:rFonts w:ascii="Arial" w:hAnsi="Arial" w:cs="Arial"/>
          <w:spacing w:val="-2"/>
          <w:sz w:val="22"/>
          <w:szCs w:val="22"/>
        </w:rPr>
        <w:t>Agreement</w:t>
      </w:r>
      <w:r w:rsidRPr="00196ADE">
        <w:rPr>
          <w:rFonts w:ascii="Arial" w:hAnsi="Arial" w:cs="Arial"/>
          <w:spacing w:val="4"/>
          <w:sz w:val="22"/>
          <w:szCs w:val="22"/>
        </w:rPr>
        <w:t xml:space="preserve"> </w:t>
      </w:r>
      <w:r w:rsidRPr="00196ADE">
        <w:rPr>
          <w:rFonts w:ascii="Arial" w:hAnsi="Arial" w:cs="Arial"/>
          <w:sz w:val="22"/>
          <w:szCs w:val="22"/>
        </w:rPr>
        <w:t>does</w:t>
      </w:r>
      <w:r w:rsidRPr="00196ADE">
        <w:rPr>
          <w:rFonts w:ascii="Arial" w:hAnsi="Arial" w:cs="Arial"/>
          <w:spacing w:val="-2"/>
          <w:sz w:val="22"/>
          <w:szCs w:val="22"/>
        </w:rPr>
        <w:t xml:space="preserve"> not</w:t>
      </w:r>
      <w:r w:rsidRPr="00196ADE">
        <w:rPr>
          <w:rFonts w:ascii="Arial" w:hAnsi="Arial" w:cs="Arial"/>
          <w:spacing w:val="61"/>
          <w:sz w:val="22"/>
          <w:szCs w:val="22"/>
        </w:rPr>
        <w:t xml:space="preserve"> </w:t>
      </w:r>
      <w:r w:rsidRPr="00196ADE">
        <w:rPr>
          <w:rFonts w:ascii="Arial" w:hAnsi="Arial" w:cs="Arial"/>
          <w:sz w:val="22"/>
          <w:szCs w:val="22"/>
        </w:rPr>
        <w:t>include Appraiser’s participation in or preparation</w:t>
      </w:r>
      <w:r w:rsidRPr="00196ADE">
        <w:rPr>
          <w:rFonts w:ascii="Arial" w:hAnsi="Arial" w:cs="Arial"/>
          <w:spacing w:val="-4"/>
          <w:sz w:val="22"/>
          <w:szCs w:val="22"/>
        </w:rPr>
        <w:t xml:space="preserve"> </w:t>
      </w:r>
      <w:r w:rsidRPr="00196ADE">
        <w:rPr>
          <w:rFonts w:ascii="Arial" w:hAnsi="Arial" w:cs="Arial"/>
          <w:sz w:val="22"/>
          <w:szCs w:val="22"/>
        </w:rPr>
        <w:t>for, whether voluntarily</w:t>
      </w:r>
      <w:r w:rsidRPr="00196ADE">
        <w:rPr>
          <w:rFonts w:ascii="Arial" w:hAnsi="Arial" w:cs="Arial"/>
          <w:spacing w:val="-2"/>
          <w:sz w:val="22"/>
          <w:szCs w:val="22"/>
        </w:rPr>
        <w:t xml:space="preserve"> </w:t>
      </w:r>
      <w:r w:rsidRPr="00196ADE">
        <w:rPr>
          <w:rFonts w:ascii="Arial" w:hAnsi="Arial" w:cs="Arial"/>
          <w:sz w:val="22"/>
          <w:szCs w:val="22"/>
        </w:rPr>
        <w:t>or pursuant to</w:t>
      </w:r>
      <w:r w:rsidRPr="00196ADE">
        <w:rPr>
          <w:rFonts w:ascii="Arial" w:hAnsi="Arial" w:cs="Arial"/>
          <w:spacing w:val="49"/>
          <w:sz w:val="22"/>
          <w:szCs w:val="22"/>
        </w:rPr>
        <w:t xml:space="preserve"> </w:t>
      </w:r>
      <w:r w:rsidRPr="00196ADE">
        <w:rPr>
          <w:rFonts w:ascii="Arial" w:hAnsi="Arial" w:cs="Arial"/>
          <w:sz w:val="22"/>
          <w:szCs w:val="22"/>
        </w:rPr>
        <w:t>subpoena, any</w:t>
      </w:r>
      <w:r w:rsidRPr="00196ADE">
        <w:rPr>
          <w:rFonts w:ascii="Arial" w:hAnsi="Arial" w:cs="Arial"/>
          <w:spacing w:val="-2"/>
          <w:sz w:val="22"/>
          <w:szCs w:val="22"/>
        </w:rPr>
        <w:t xml:space="preserve"> </w:t>
      </w:r>
      <w:r w:rsidRPr="00196ADE">
        <w:rPr>
          <w:rFonts w:ascii="Arial" w:hAnsi="Arial" w:cs="Arial"/>
          <w:sz w:val="22"/>
          <w:szCs w:val="22"/>
        </w:rPr>
        <w:t>oral or written discovery;</w:t>
      </w:r>
      <w:r w:rsidRPr="00196ADE">
        <w:rPr>
          <w:rFonts w:ascii="Arial" w:hAnsi="Arial" w:cs="Arial"/>
          <w:spacing w:val="2"/>
          <w:sz w:val="22"/>
          <w:szCs w:val="22"/>
        </w:rPr>
        <w:t xml:space="preserve"> </w:t>
      </w:r>
      <w:r w:rsidRPr="00196ADE">
        <w:rPr>
          <w:rFonts w:ascii="Arial" w:hAnsi="Arial" w:cs="Arial"/>
          <w:sz w:val="22"/>
          <w:szCs w:val="22"/>
        </w:rPr>
        <w:t>sworn</w:t>
      </w:r>
      <w:r w:rsidRPr="00196ADE">
        <w:rPr>
          <w:rFonts w:ascii="Arial" w:hAnsi="Arial" w:cs="Arial"/>
          <w:spacing w:val="-2"/>
          <w:sz w:val="22"/>
          <w:szCs w:val="22"/>
        </w:rPr>
        <w:t xml:space="preserve"> </w:t>
      </w:r>
      <w:r w:rsidRPr="00196ADE">
        <w:rPr>
          <w:rFonts w:ascii="Arial" w:hAnsi="Arial" w:cs="Arial"/>
          <w:sz w:val="22"/>
          <w:szCs w:val="22"/>
        </w:rPr>
        <w:t>testimony</w:t>
      </w:r>
      <w:r w:rsidRPr="00196ADE">
        <w:rPr>
          <w:rFonts w:ascii="Arial" w:hAnsi="Arial" w:cs="Arial"/>
          <w:spacing w:val="-2"/>
          <w:sz w:val="22"/>
          <w:szCs w:val="22"/>
        </w:rPr>
        <w:t xml:space="preserve"> </w:t>
      </w:r>
      <w:r w:rsidRPr="00196ADE">
        <w:rPr>
          <w:rFonts w:ascii="Arial" w:hAnsi="Arial" w:cs="Arial"/>
          <w:sz w:val="22"/>
          <w:szCs w:val="22"/>
        </w:rPr>
        <w:t>in a judicial,</w:t>
      </w:r>
      <w:r w:rsidRPr="00196ADE">
        <w:rPr>
          <w:rFonts w:ascii="Arial" w:hAnsi="Arial" w:cs="Arial"/>
          <w:spacing w:val="5"/>
          <w:sz w:val="22"/>
          <w:szCs w:val="22"/>
        </w:rPr>
        <w:t xml:space="preserve"> </w:t>
      </w:r>
      <w:r w:rsidRPr="00196ADE">
        <w:rPr>
          <w:rFonts w:ascii="Arial" w:hAnsi="Arial" w:cs="Arial"/>
          <w:sz w:val="22"/>
          <w:szCs w:val="22"/>
        </w:rPr>
        <w:t>arbitration or</w:t>
      </w:r>
      <w:r w:rsidRPr="00196ADE">
        <w:rPr>
          <w:rFonts w:ascii="Arial" w:hAnsi="Arial" w:cs="Arial"/>
          <w:spacing w:val="43"/>
          <w:sz w:val="22"/>
          <w:szCs w:val="22"/>
        </w:rPr>
        <w:t xml:space="preserve"> </w:t>
      </w:r>
      <w:r w:rsidRPr="00196ADE">
        <w:rPr>
          <w:rFonts w:ascii="Arial" w:hAnsi="Arial" w:cs="Arial"/>
          <w:sz w:val="22"/>
          <w:szCs w:val="22"/>
        </w:rPr>
        <w:t>administrative proceeding;</w:t>
      </w:r>
      <w:r w:rsidRPr="00196ADE">
        <w:rPr>
          <w:rFonts w:ascii="Arial" w:hAnsi="Arial" w:cs="Arial"/>
          <w:spacing w:val="2"/>
          <w:sz w:val="22"/>
          <w:szCs w:val="22"/>
        </w:rPr>
        <w:t xml:space="preserve"> </w:t>
      </w:r>
      <w:r w:rsidRPr="00196ADE">
        <w:rPr>
          <w:rFonts w:ascii="Arial" w:hAnsi="Arial" w:cs="Arial"/>
          <w:spacing w:val="-2"/>
          <w:sz w:val="22"/>
          <w:szCs w:val="22"/>
        </w:rPr>
        <w:t>or</w:t>
      </w:r>
      <w:r w:rsidRPr="00196ADE">
        <w:rPr>
          <w:rFonts w:ascii="Arial" w:hAnsi="Arial" w:cs="Arial"/>
          <w:sz w:val="22"/>
          <w:szCs w:val="22"/>
        </w:rPr>
        <w:t xml:space="preserve"> attendance</w:t>
      </w:r>
      <w:r w:rsidRPr="00196ADE">
        <w:rPr>
          <w:rFonts w:ascii="Arial" w:hAnsi="Arial" w:cs="Arial"/>
          <w:spacing w:val="-2"/>
          <w:sz w:val="22"/>
          <w:szCs w:val="22"/>
        </w:rPr>
        <w:t xml:space="preserve"> </w:t>
      </w:r>
      <w:r w:rsidRPr="00196ADE">
        <w:rPr>
          <w:rFonts w:ascii="Arial" w:hAnsi="Arial" w:cs="Arial"/>
          <w:sz w:val="22"/>
          <w:szCs w:val="22"/>
        </w:rPr>
        <w:t>at any</w:t>
      </w:r>
      <w:r w:rsidRPr="00196ADE">
        <w:rPr>
          <w:rFonts w:ascii="Arial" w:hAnsi="Arial" w:cs="Arial"/>
          <w:spacing w:val="-2"/>
          <w:sz w:val="22"/>
          <w:szCs w:val="22"/>
        </w:rPr>
        <w:t xml:space="preserve"> </w:t>
      </w:r>
      <w:r w:rsidRPr="00196ADE">
        <w:rPr>
          <w:rFonts w:ascii="Arial" w:hAnsi="Arial" w:cs="Arial"/>
          <w:sz w:val="22"/>
          <w:szCs w:val="22"/>
        </w:rPr>
        <w:t>judicial,</w:t>
      </w:r>
      <w:r w:rsidRPr="00196ADE">
        <w:rPr>
          <w:rFonts w:ascii="Arial" w:hAnsi="Arial" w:cs="Arial"/>
          <w:spacing w:val="2"/>
          <w:sz w:val="22"/>
          <w:szCs w:val="22"/>
        </w:rPr>
        <w:t xml:space="preserve"> </w:t>
      </w:r>
      <w:r w:rsidRPr="00196ADE">
        <w:rPr>
          <w:rFonts w:ascii="Arial" w:hAnsi="Arial" w:cs="Arial"/>
          <w:sz w:val="22"/>
          <w:szCs w:val="22"/>
        </w:rPr>
        <w:t xml:space="preserve">arbitration </w:t>
      </w:r>
      <w:r w:rsidRPr="00196ADE">
        <w:rPr>
          <w:rFonts w:ascii="Arial" w:hAnsi="Arial" w:cs="Arial"/>
          <w:spacing w:val="-2"/>
          <w:sz w:val="22"/>
          <w:szCs w:val="22"/>
        </w:rPr>
        <w:t>or</w:t>
      </w:r>
      <w:r w:rsidRPr="00196ADE">
        <w:rPr>
          <w:rFonts w:ascii="Arial" w:hAnsi="Arial" w:cs="Arial"/>
          <w:sz w:val="22"/>
          <w:szCs w:val="22"/>
        </w:rPr>
        <w:t xml:space="preserve"> </w:t>
      </w:r>
      <w:r w:rsidRPr="00196ADE">
        <w:rPr>
          <w:rFonts w:ascii="Arial" w:hAnsi="Arial" w:cs="Arial"/>
          <w:spacing w:val="-2"/>
          <w:sz w:val="22"/>
          <w:szCs w:val="22"/>
        </w:rPr>
        <w:t>administrative</w:t>
      </w:r>
      <w:r w:rsidRPr="00196ADE">
        <w:rPr>
          <w:rFonts w:ascii="Arial" w:hAnsi="Arial" w:cs="Arial"/>
          <w:spacing w:val="67"/>
          <w:sz w:val="22"/>
          <w:szCs w:val="22"/>
        </w:rPr>
        <w:t xml:space="preserve"> </w:t>
      </w:r>
      <w:r w:rsidRPr="00196ADE">
        <w:rPr>
          <w:rFonts w:ascii="Arial" w:hAnsi="Arial" w:cs="Arial"/>
          <w:sz w:val="22"/>
          <w:szCs w:val="22"/>
        </w:rPr>
        <w:t>proceeding relating to</w:t>
      </w:r>
      <w:r w:rsidRPr="00196ADE">
        <w:rPr>
          <w:rFonts w:ascii="Arial" w:hAnsi="Arial" w:cs="Arial"/>
          <w:spacing w:val="-2"/>
          <w:sz w:val="22"/>
          <w:szCs w:val="22"/>
        </w:rPr>
        <w:t xml:space="preserve"> </w:t>
      </w:r>
      <w:r w:rsidRPr="00196ADE">
        <w:rPr>
          <w:rFonts w:ascii="Arial" w:hAnsi="Arial" w:cs="Arial"/>
          <w:sz w:val="22"/>
          <w:szCs w:val="22"/>
        </w:rPr>
        <w:t>this assignment.</w:t>
      </w:r>
    </w:p>
    <w:p w14:paraId="6CB678E6" w14:textId="77777777" w:rsidR="002C022A" w:rsidRPr="00196ADE" w:rsidRDefault="002C022A" w:rsidP="00D32F9F">
      <w:pPr>
        <w:pStyle w:val="ListParagraph"/>
        <w:rPr>
          <w:rFonts w:ascii="Arial" w:hAnsi="Arial" w:cs="Arial"/>
          <w:sz w:val="22"/>
          <w:szCs w:val="22"/>
        </w:rPr>
      </w:pPr>
      <w:r w:rsidRPr="00196ADE">
        <w:rPr>
          <w:rFonts w:ascii="Arial" w:hAnsi="Arial" w:cs="Arial"/>
          <w:b/>
          <w:sz w:val="22"/>
          <w:szCs w:val="22"/>
        </w:rPr>
        <w:t>Designation</w:t>
      </w:r>
      <w:r w:rsidRPr="00196ADE">
        <w:rPr>
          <w:rFonts w:ascii="Arial" w:hAnsi="Arial" w:cs="Arial"/>
          <w:b/>
          <w:spacing w:val="-3"/>
          <w:sz w:val="22"/>
          <w:szCs w:val="22"/>
        </w:rPr>
        <w:t xml:space="preserve"> </w:t>
      </w:r>
      <w:r w:rsidRPr="00196ADE">
        <w:rPr>
          <w:rFonts w:ascii="Arial" w:hAnsi="Arial" w:cs="Arial"/>
          <w:b/>
          <w:sz w:val="22"/>
          <w:szCs w:val="22"/>
        </w:rPr>
        <w:t>as an</w:t>
      </w:r>
      <w:r w:rsidRPr="00196ADE">
        <w:rPr>
          <w:rFonts w:ascii="Arial" w:hAnsi="Arial" w:cs="Arial"/>
          <w:b/>
          <w:spacing w:val="-3"/>
          <w:sz w:val="22"/>
          <w:szCs w:val="22"/>
        </w:rPr>
        <w:t xml:space="preserve"> </w:t>
      </w:r>
      <w:r w:rsidRPr="00196ADE">
        <w:rPr>
          <w:rFonts w:ascii="Arial" w:hAnsi="Arial" w:cs="Arial"/>
          <w:b/>
          <w:sz w:val="22"/>
          <w:szCs w:val="22"/>
        </w:rPr>
        <w:t xml:space="preserve">Expert Witness. </w:t>
      </w:r>
      <w:r w:rsidRPr="00196ADE">
        <w:rPr>
          <w:rFonts w:ascii="Arial" w:hAnsi="Arial" w:cs="Arial"/>
          <w:sz w:val="22"/>
          <w:szCs w:val="22"/>
        </w:rPr>
        <w:t xml:space="preserve">Unless </w:t>
      </w:r>
      <w:r w:rsidRPr="00196ADE">
        <w:rPr>
          <w:rFonts w:ascii="Arial" w:hAnsi="Arial" w:cs="Arial"/>
          <w:spacing w:val="-2"/>
          <w:sz w:val="22"/>
          <w:szCs w:val="22"/>
        </w:rPr>
        <w:t>otherwise</w:t>
      </w:r>
      <w:r w:rsidRPr="00196ADE">
        <w:rPr>
          <w:rFonts w:ascii="Arial" w:hAnsi="Arial" w:cs="Arial"/>
          <w:sz w:val="22"/>
          <w:szCs w:val="22"/>
        </w:rPr>
        <w:t xml:space="preserve"> stated in</w:t>
      </w:r>
      <w:r w:rsidRPr="00196ADE">
        <w:rPr>
          <w:rFonts w:ascii="Arial" w:hAnsi="Arial" w:cs="Arial"/>
          <w:spacing w:val="-2"/>
          <w:sz w:val="22"/>
          <w:szCs w:val="22"/>
        </w:rPr>
        <w:t xml:space="preserve"> </w:t>
      </w:r>
      <w:r w:rsidRPr="00196ADE">
        <w:rPr>
          <w:rFonts w:ascii="Arial" w:hAnsi="Arial" w:cs="Arial"/>
          <w:sz w:val="22"/>
          <w:szCs w:val="22"/>
        </w:rPr>
        <w:t>this Agreement,</w:t>
      </w:r>
      <w:r w:rsidRPr="00196ADE">
        <w:rPr>
          <w:rFonts w:ascii="Arial" w:hAnsi="Arial" w:cs="Arial"/>
          <w:spacing w:val="2"/>
          <w:sz w:val="22"/>
          <w:szCs w:val="22"/>
        </w:rPr>
        <w:t xml:space="preserve"> </w:t>
      </w:r>
      <w:r w:rsidRPr="00196ADE">
        <w:rPr>
          <w:rFonts w:ascii="Arial" w:hAnsi="Arial" w:cs="Arial"/>
          <w:spacing w:val="-2"/>
          <w:sz w:val="22"/>
          <w:szCs w:val="22"/>
        </w:rPr>
        <w:t>Client</w:t>
      </w:r>
      <w:r w:rsidRPr="00196ADE">
        <w:rPr>
          <w:rFonts w:ascii="Arial" w:hAnsi="Arial" w:cs="Arial"/>
          <w:spacing w:val="59"/>
          <w:sz w:val="22"/>
          <w:szCs w:val="22"/>
        </w:rPr>
        <w:t xml:space="preserve"> </w:t>
      </w:r>
      <w:r w:rsidRPr="00196ADE">
        <w:rPr>
          <w:rFonts w:ascii="Arial" w:hAnsi="Arial" w:cs="Arial"/>
          <w:spacing w:val="-2"/>
          <w:sz w:val="22"/>
          <w:szCs w:val="22"/>
        </w:rPr>
        <w:t>will</w:t>
      </w:r>
      <w:r w:rsidRPr="00196ADE">
        <w:rPr>
          <w:rFonts w:ascii="Arial" w:hAnsi="Arial" w:cs="Arial"/>
          <w:sz w:val="22"/>
          <w:szCs w:val="22"/>
        </w:rPr>
        <w:t xml:space="preserve"> not</w:t>
      </w:r>
      <w:r w:rsidRPr="00196ADE">
        <w:rPr>
          <w:rFonts w:ascii="Arial" w:hAnsi="Arial" w:cs="Arial"/>
          <w:spacing w:val="2"/>
          <w:sz w:val="22"/>
          <w:szCs w:val="22"/>
        </w:rPr>
        <w:t xml:space="preserve"> </w:t>
      </w:r>
      <w:r w:rsidRPr="00196ADE">
        <w:rPr>
          <w:rFonts w:ascii="Arial" w:hAnsi="Arial" w:cs="Arial"/>
          <w:sz w:val="22"/>
          <w:szCs w:val="22"/>
        </w:rPr>
        <w:t xml:space="preserve">designate </w:t>
      </w:r>
      <w:r w:rsidRPr="00196ADE">
        <w:rPr>
          <w:rFonts w:ascii="Arial" w:hAnsi="Arial" w:cs="Arial"/>
          <w:spacing w:val="-2"/>
          <w:sz w:val="22"/>
          <w:szCs w:val="22"/>
        </w:rPr>
        <w:t>or</w:t>
      </w:r>
      <w:r w:rsidRPr="00196ADE">
        <w:rPr>
          <w:rFonts w:ascii="Arial" w:hAnsi="Arial" w:cs="Arial"/>
          <w:sz w:val="22"/>
          <w:szCs w:val="22"/>
        </w:rPr>
        <w:t xml:space="preserve"> disclose Appraiser or any</w:t>
      </w:r>
      <w:r w:rsidRPr="00196ADE">
        <w:rPr>
          <w:rFonts w:ascii="Arial" w:hAnsi="Arial" w:cs="Arial"/>
          <w:spacing w:val="-2"/>
          <w:sz w:val="22"/>
          <w:szCs w:val="22"/>
        </w:rPr>
        <w:t xml:space="preserve"> of</w:t>
      </w:r>
      <w:r w:rsidRPr="00196ADE">
        <w:rPr>
          <w:rFonts w:ascii="Arial" w:hAnsi="Arial" w:cs="Arial"/>
          <w:spacing w:val="2"/>
          <w:sz w:val="22"/>
          <w:szCs w:val="22"/>
        </w:rPr>
        <w:t xml:space="preserve"> </w:t>
      </w:r>
      <w:r w:rsidRPr="00196ADE">
        <w:rPr>
          <w:rFonts w:ascii="Arial" w:hAnsi="Arial" w:cs="Arial"/>
          <w:spacing w:val="-2"/>
          <w:sz w:val="22"/>
          <w:szCs w:val="22"/>
        </w:rPr>
        <w:t>its</w:t>
      </w:r>
      <w:r w:rsidRPr="00196ADE">
        <w:rPr>
          <w:rFonts w:ascii="Arial" w:hAnsi="Arial" w:cs="Arial"/>
          <w:spacing w:val="2"/>
          <w:sz w:val="22"/>
          <w:szCs w:val="22"/>
        </w:rPr>
        <w:t xml:space="preserve"> </w:t>
      </w:r>
      <w:r w:rsidRPr="00196ADE">
        <w:rPr>
          <w:rFonts w:ascii="Arial" w:hAnsi="Arial" w:cs="Arial"/>
          <w:sz w:val="22"/>
          <w:szCs w:val="22"/>
        </w:rPr>
        <w:t xml:space="preserve">Personnel </w:t>
      </w:r>
      <w:r w:rsidRPr="00196ADE">
        <w:rPr>
          <w:rFonts w:ascii="Arial" w:hAnsi="Arial" w:cs="Arial"/>
          <w:spacing w:val="-2"/>
          <w:sz w:val="22"/>
          <w:szCs w:val="22"/>
        </w:rPr>
        <w:t>as</w:t>
      </w:r>
      <w:r w:rsidRPr="00196ADE">
        <w:rPr>
          <w:rFonts w:ascii="Arial" w:hAnsi="Arial" w:cs="Arial"/>
          <w:sz w:val="22"/>
          <w:szCs w:val="22"/>
        </w:rPr>
        <w:t xml:space="preserve"> an</w:t>
      </w:r>
      <w:r w:rsidRPr="00196ADE">
        <w:rPr>
          <w:rFonts w:ascii="Arial" w:hAnsi="Arial" w:cs="Arial"/>
          <w:spacing w:val="-2"/>
          <w:sz w:val="22"/>
          <w:szCs w:val="22"/>
        </w:rPr>
        <w:t xml:space="preserve"> </w:t>
      </w:r>
      <w:r w:rsidRPr="00196ADE">
        <w:rPr>
          <w:rFonts w:ascii="Arial" w:hAnsi="Arial" w:cs="Arial"/>
          <w:sz w:val="22"/>
          <w:szCs w:val="22"/>
        </w:rPr>
        <w:t>expert witness</w:t>
      </w:r>
      <w:r w:rsidRPr="00196ADE">
        <w:rPr>
          <w:rFonts w:ascii="Arial" w:hAnsi="Arial" w:cs="Arial"/>
          <w:spacing w:val="2"/>
          <w:sz w:val="22"/>
          <w:szCs w:val="22"/>
        </w:rPr>
        <w:t xml:space="preserve"> </w:t>
      </w:r>
      <w:r w:rsidRPr="00196ADE">
        <w:rPr>
          <w:rFonts w:ascii="Arial" w:hAnsi="Arial" w:cs="Arial"/>
          <w:sz w:val="22"/>
          <w:szCs w:val="22"/>
        </w:rPr>
        <w:t>in any</w:t>
      </w:r>
      <w:r w:rsidRPr="00196ADE">
        <w:rPr>
          <w:rFonts w:ascii="Arial" w:hAnsi="Arial" w:cs="Arial"/>
          <w:spacing w:val="65"/>
          <w:sz w:val="22"/>
          <w:szCs w:val="22"/>
        </w:rPr>
        <w:t xml:space="preserve"> </w:t>
      </w:r>
      <w:r w:rsidRPr="00196ADE">
        <w:rPr>
          <w:rFonts w:ascii="Arial" w:hAnsi="Arial" w:cs="Arial"/>
          <w:sz w:val="22"/>
          <w:szCs w:val="22"/>
        </w:rPr>
        <w:t>court,</w:t>
      </w:r>
      <w:r w:rsidRPr="00196ADE">
        <w:rPr>
          <w:rFonts w:ascii="Arial" w:hAnsi="Arial" w:cs="Arial"/>
          <w:spacing w:val="2"/>
          <w:sz w:val="22"/>
          <w:szCs w:val="22"/>
        </w:rPr>
        <w:t xml:space="preserve"> </w:t>
      </w:r>
      <w:r w:rsidRPr="00196ADE">
        <w:rPr>
          <w:rFonts w:ascii="Arial" w:hAnsi="Arial" w:cs="Arial"/>
          <w:sz w:val="22"/>
          <w:szCs w:val="22"/>
        </w:rPr>
        <w:t xml:space="preserve">arbitration </w:t>
      </w:r>
      <w:r w:rsidRPr="00196ADE">
        <w:rPr>
          <w:rFonts w:ascii="Arial" w:hAnsi="Arial" w:cs="Arial"/>
          <w:spacing w:val="-2"/>
          <w:sz w:val="22"/>
          <w:szCs w:val="22"/>
        </w:rPr>
        <w:t>or</w:t>
      </w:r>
      <w:r w:rsidRPr="00196ADE">
        <w:rPr>
          <w:rFonts w:ascii="Arial" w:hAnsi="Arial" w:cs="Arial"/>
          <w:sz w:val="22"/>
          <w:szCs w:val="22"/>
        </w:rPr>
        <w:t xml:space="preserve"> other</w:t>
      </w:r>
      <w:r w:rsidRPr="00196ADE">
        <w:rPr>
          <w:rFonts w:ascii="Arial" w:hAnsi="Arial" w:cs="Arial"/>
          <w:spacing w:val="2"/>
          <w:sz w:val="22"/>
          <w:szCs w:val="22"/>
        </w:rPr>
        <w:t xml:space="preserve"> </w:t>
      </w:r>
      <w:r w:rsidRPr="00196ADE">
        <w:rPr>
          <w:rFonts w:ascii="Arial" w:hAnsi="Arial" w:cs="Arial"/>
          <w:sz w:val="22"/>
          <w:szCs w:val="22"/>
        </w:rPr>
        <w:t>proceeding</w:t>
      </w:r>
      <w:r w:rsidRPr="00196ADE">
        <w:rPr>
          <w:rFonts w:ascii="Arial" w:hAnsi="Arial" w:cs="Arial"/>
          <w:spacing w:val="2"/>
          <w:sz w:val="22"/>
          <w:szCs w:val="22"/>
        </w:rPr>
        <w:t xml:space="preserve"> </w:t>
      </w:r>
      <w:r w:rsidRPr="00196ADE">
        <w:rPr>
          <w:rFonts w:ascii="Arial" w:hAnsi="Arial" w:cs="Arial"/>
          <w:sz w:val="22"/>
          <w:szCs w:val="22"/>
        </w:rPr>
        <w:t>without the</w:t>
      </w:r>
      <w:r w:rsidRPr="00196ADE">
        <w:rPr>
          <w:rFonts w:ascii="Arial" w:hAnsi="Arial" w:cs="Arial"/>
          <w:spacing w:val="-5"/>
          <w:sz w:val="22"/>
          <w:szCs w:val="22"/>
        </w:rPr>
        <w:t xml:space="preserve"> </w:t>
      </w:r>
      <w:r w:rsidRPr="00196ADE">
        <w:rPr>
          <w:rFonts w:ascii="Arial" w:hAnsi="Arial" w:cs="Arial"/>
          <w:sz w:val="22"/>
          <w:szCs w:val="22"/>
        </w:rPr>
        <w:t>prior written</w:t>
      </w:r>
      <w:r w:rsidRPr="00196ADE">
        <w:rPr>
          <w:rFonts w:ascii="Arial" w:hAnsi="Arial" w:cs="Arial"/>
          <w:spacing w:val="-2"/>
          <w:sz w:val="22"/>
          <w:szCs w:val="22"/>
        </w:rPr>
        <w:t xml:space="preserve"> </w:t>
      </w:r>
      <w:r w:rsidRPr="00196ADE">
        <w:rPr>
          <w:rFonts w:ascii="Arial" w:hAnsi="Arial" w:cs="Arial"/>
          <w:sz w:val="22"/>
          <w:szCs w:val="22"/>
        </w:rPr>
        <w:t>consent</w:t>
      </w:r>
      <w:r w:rsidRPr="00196ADE">
        <w:rPr>
          <w:rFonts w:ascii="Arial" w:hAnsi="Arial" w:cs="Arial"/>
          <w:spacing w:val="4"/>
          <w:sz w:val="22"/>
          <w:szCs w:val="22"/>
        </w:rPr>
        <w:t xml:space="preserve"> </w:t>
      </w:r>
      <w:r w:rsidRPr="00196ADE">
        <w:rPr>
          <w:rFonts w:ascii="Arial" w:hAnsi="Arial" w:cs="Arial"/>
          <w:spacing w:val="-2"/>
          <w:sz w:val="22"/>
          <w:szCs w:val="22"/>
        </w:rPr>
        <w:t>of</w:t>
      </w:r>
      <w:r w:rsidRPr="00196ADE">
        <w:rPr>
          <w:rFonts w:ascii="Arial" w:hAnsi="Arial" w:cs="Arial"/>
          <w:spacing w:val="2"/>
          <w:sz w:val="22"/>
          <w:szCs w:val="22"/>
        </w:rPr>
        <w:t xml:space="preserve"> </w:t>
      </w:r>
      <w:r w:rsidRPr="00196ADE">
        <w:rPr>
          <w:rFonts w:ascii="Arial" w:hAnsi="Arial" w:cs="Arial"/>
          <w:sz w:val="22"/>
          <w:szCs w:val="22"/>
        </w:rPr>
        <w:t>Appraiser.</w:t>
      </w:r>
    </w:p>
    <w:p w14:paraId="30064CF0" w14:textId="008113ED" w:rsidR="002C022A" w:rsidRPr="00196ADE" w:rsidRDefault="002C022A" w:rsidP="00D32F9F">
      <w:pPr>
        <w:pStyle w:val="ListParagraph"/>
        <w:rPr>
          <w:rFonts w:ascii="Arial" w:eastAsia="Arial" w:hAnsi="Arial" w:cs="Arial"/>
          <w:sz w:val="22"/>
          <w:szCs w:val="22"/>
        </w:rPr>
      </w:pPr>
      <w:r w:rsidRPr="00196ADE">
        <w:rPr>
          <w:rFonts w:ascii="Arial" w:hAnsi="Arial" w:cs="Arial"/>
          <w:b/>
          <w:sz w:val="22"/>
          <w:szCs w:val="22"/>
        </w:rPr>
        <w:t xml:space="preserve">Entire Agreement. </w:t>
      </w:r>
      <w:r w:rsidRPr="00196ADE">
        <w:rPr>
          <w:rFonts w:ascii="Arial" w:hAnsi="Arial" w:cs="Arial"/>
          <w:sz w:val="22"/>
          <w:szCs w:val="22"/>
        </w:rPr>
        <w:t>This</w:t>
      </w:r>
      <w:r w:rsidRPr="00196ADE">
        <w:rPr>
          <w:rFonts w:ascii="Arial" w:hAnsi="Arial" w:cs="Arial"/>
          <w:spacing w:val="-2"/>
          <w:sz w:val="22"/>
          <w:szCs w:val="22"/>
        </w:rPr>
        <w:t xml:space="preserve"> </w:t>
      </w:r>
      <w:r w:rsidRPr="00196ADE">
        <w:rPr>
          <w:rFonts w:ascii="Arial" w:hAnsi="Arial" w:cs="Arial"/>
          <w:sz w:val="22"/>
          <w:szCs w:val="22"/>
        </w:rPr>
        <w:t xml:space="preserve">Agreement </w:t>
      </w:r>
      <w:r w:rsidR="008020EC" w:rsidRPr="00196ADE">
        <w:rPr>
          <w:rFonts w:ascii="Arial" w:hAnsi="Arial" w:cs="Arial"/>
          <w:sz w:val="22"/>
          <w:szCs w:val="22"/>
        </w:rPr>
        <w:t>and the Terms and Conditions</w:t>
      </w:r>
      <w:r w:rsidRPr="00196ADE">
        <w:rPr>
          <w:rFonts w:ascii="Arial" w:hAnsi="Arial" w:cs="Arial"/>
          <w:sz w:val="22"/>
          <w:szCs w:val="22"/>
        </w:rPr>
        <w:t xml:space="preserve"> set</w:t>
      </w:r>
      <w:r w:rsidRPr="00196ADE">
        <w:rPr>
          <w:rFonts w:ascii="Arial" w:hAnsi="Arial" w:cs="Arial"/>
          <w:spacing w:val="-3"/>
          <w:sz w:val="22"/>
          <w:szCs w:val="22"/>
        </w:rPr>
        <w:t xml:space="preserve"> </w:t>
      </w:r>
      <w:r w:rsidRPr="00196ADE">
        <w:rPr>
          <w:rFonts w:ascii="Arial" w:hAnsi="Arial" w:cs="Arial"/>
          <w:sz w:val="22"/>
          <w:szCs w:val="22"/>
        </w:rPr>
        <w:t>forth the</w:t>
      </w:r>
      <w:r w:rsidRPr="00196ADE">
        <w:rPr>
          <w:rFonts w:ascii="Arial" w:hAnsi="Arial" w:cs="Arial"/>
          <w:spacing w:val="59"/>
          <w:sz w:val="22"/>
          <w:szCs w:val="22"/>
        </w:rPr>
        <w:t xml:space="preserve"> </w:t>
      </w:r>
      <w:r w:rsidRPr="00196ADE">
        <w:rPr>
          <w:rFonts w:ascii="Arial" w:hAnsi="Arial" w:cs="Arial"/>
          <w:sz w:val="22"/>
          <w:szCs w:val="22"/>
        </w:rPr>
        <w:t>entire agreement</w:t>
      </w:r>
      <w:r w:rsidRPr="00196ADE">
        <w:rPr>
          <w:rFonts w:ascii="Arial" w:hAnsi="Arial" w:cs="Arial"/>
          <w:spacing w:val="2"/>
          <w:sz w:val="22"/>
          <w:szCs w:val="22"/>
        </w:rPr>
        <w:t xml:space="preserve"> </w:t>
      </w:r>
      <w:r w:rsidRPr="00196ADE">
        <w:rPr>
          <w:rFonts w:ascii="Arial" w:hAnsi="Arial" w:cs="Arial"/>
          <w:spacing w:val="-2"/>
          <w:sz w:val="22"/>
          <w:szCs w:val="22"/>
        </w:rPr>
        <w:t>of</w:t>
      </w:r>
      <w:r w:rsidRPr="00196ADE">
        <w:rPr>
          <w:rFonts w:ascii="Arial" w:hAnsi="Arial" w:cs="Arial"/>
          <w:sz w:val="22"/>
          <w:szCs w:val="22"/>
        </w:rPr>
        <w:t xml:space="preserve"> the</w:t>
      </w:r>
      <w:r w:rsidRPr="00196ADE">
        <w:rPr>
          <w:rFonts w:ascii="Arial" w:hAnsi="Arial" w:cs="Arial"/>
          <w:spacing w:val="-5"/>
          <w:sz w:val="22"/>
          <w:szCs w:val="22"/>
        </w:rPr>
        <w:t xml:space="preserve"> </w:t>
      </w:r>
      <w:r w:rsidRPr="00196ADE">
        <w:rPr>
          <w:rFonts w:ascii="Arial" w:hAnsi="Arial" w:cs="Arial"/>
          <w:sz w:val="22"/>
          <w:szCs w:val="22"/>
        </w:rPr>
        <w:t xml:space="preserve">parties </w:t>
      </w:r>
      <w:r w:rsidRPr="00196ADE">
        <w:rPr>
          <w:rFonts w:ascii="Arial" w:hAnsi="Arial" w:cs="Arial"/>
          <w:spacing w:val="-2"/>
          <w:sz w:val="22"/>
          <w:szCs w:val="22"/>
        </w:rPr>
        <w:t>with</w:t>
      </w:r>
      <w:r w:rsidRPr="00196ADE">
        <w:rPr>
          <w:rFonts w:ascii="Arial" w:hAnsi="Arial" w:cs="Arial"/>
          <w:sz w:val="22"/>
          <w:szCs w:val="22"/>
        </w:rPr>
        <w:t xml:space="preserve"> respect to</w:t>
      </w:r>
      <w:r w:rsidRPr="00196ADE">
        <w:rPr>
          <w:rFonts w:ascii="Arial" w:hAnsi="Arial" w:cs="Arial"/>
          <w:spacing w:val="-2"/>
          <w:sz w:val="22"/>
          <w:szCs w:val="22"/>
        </w:rPr>
        <w:t xml:space="preserve"> </w:t>
      </w:r>
      <w:r w:rsidRPr="00196ADE">
        <w:rPr>
          <w:rFonts w:ascii="Arial" w:hAnsi="Arial" w:cs="Arial"/>
          <w:sz w:val="22"/>
          <w:szCs w:val="22"/>
        </w:rPr>
        <w:t xml:space="preserve">the services described herein. </w:t>
      </w:r>
      <w:r w:rsidRPr="00196ADE">
        <w:rPr>
          <w:rFonts w:ascii="Arial" w:hAnsi="Arial" w:cs="Arial"/>
          <w:spacing w:val="5"/>
          <w:sz w:val="22"/>
          <w:szCs w:val="22"/>
        </w:rPr>
        <w:t xml:space="preserve"> </w:t>
      </w:r>
      <w:r w:rsidRPr="00196ADE">
        <w:rPr>
          <w:rFonts w:ascii="Arial" w:hAnsi="Arial" w:cs="Arial"/>
          <w:sz w:val="22"/>
          <w:szCs w:val="22"/>
        </w:rPr>
        <w:t>Other than</w:t>
      </w:r>
      <w:r w:rsidRPr="00196ADE">
        <w:rPr>
          <w:rFonts w:ascii="Arial" w:hAnsi="Arial" w:cs="Arial"/>
          <w:spacing w:val="65"/>
          <w:sz w:val="22"/>
          <w:szCs w:val="22"/>
        </w:rPr>
        <w:t xml:space="preserve"> </w:t>
      </w:r>
      <w:r w:rsidRPr="00196ADE">
        <w:rPr>
          <w:rFonts w:ascii="Arial" w:hAnsi="Arial" w:cs="Arial"/>
          <w:sz w:val="22"/>
          <w:szCs w:val="22"/>
        </w:rPr>
        <w:t>such</w:t>
      </w:r>
      <w:r w:rsidRPr="00196ADE">
        <w:rPr>
          <w:rFonts w:ascii="Arial" w:hAnsi="Arial" w:cs="Arial"/>
          <w:spacing w:val="-2"/>
          <w:sz w:val="22"/>
          <w:szCs w:val="22"/>
        </w:rPr>
        <w:t xml:space="preserve"> </w:t>
      </w:r>
      <w:r w:rsidRPr="00196ADE">
        <w:rPr>
          <w:rFonts w:ascii="Arial" w:hAnsi="Arial" w:cs="Arial"/>
          <w:sz w:val="22"/>
          <w:szCs w:val="22"/>
        </w:rPr>
        <w:t>materials that</w:t>
      </w:r>
      <w:r w:rsidRPr="00196ADE">
        <w:rPr>
          <w:rFonts w:ascii="Arial" w:hAnsi="Arial" w:cs="Arial"/>
          <w:spacing w:val="2"/>
          <w:sz w:val="22"/>
          <w:szCs w:val="22"/>
        </w:rPr>
        <w:t xml:space="preserve"> </w:t>
      </w:r>
      <w:r w:rsidRPr="00196ADE">
        <w:rPr>
          <w:rFonts w:ascii="Arial" w:hAnsi="Arial" w:cs="Arial"/>
          <w:sz w:val="22"/>
          <w:szCs w:val="22"/>
        </w:rPr>
        <w:t>are incorporated expressly</w:t>
      </w:r>
      <w:r w:rsidRPr="00196ADE">
        <w:rPr>
          <w:rFonts w:ascii="Arial" w:hAnsi="Arial" w:cs="Arial"/>
          <w:spacing w:val="-2"/>
          <w:sz w:val="22"/>
          <w:szCs w:val="22"/>
        </w:rPr>
        <w:t xml:space="preserve"> </w:t>
      </w:r>
      <w:r w:rsidRPr="00196ADE">
        <w:rPr>
          <w:rFonts w:ascii="Arial" w:hAnsi="Arial" w:cs="Arial"/>
          <w:sz w:val="22"/>
          <w:szCs w:val="22"/>
        </w:rPr>
        <w:t xml:space="preserve">into this </w:t>
      </w:r>
      <w:r w:rsidRPr="00196ADE">
        <w:rPr>
          <w:rFonts w:ascii="Arial" w:hAnsi="Arial" w:cs="Arial"/>
          <w:spacing w:val="-2"/>
          <w:sz w:val="22"/>
          <w:szCs w:val="22"/>
        </w:rPr>
        <w:t>Agreement,</w:t>
      </w:r>
      <w:r w:rsidRPr="00196ADE">
        <w:rPr>
          <w:rFonts w:ascii="Arial" w:hAnsi="Arial" w:cs="Arial"/>
          <w:sz w:val="22"/>
          <w:szCs w:val="22"/>
        </w:rPr>
        <w:t xml:space="preserve"> no </w:t>
      </w:r>
      <w:r w:rsidRPr="00196ADE">
        <w:rPr>
          <w:rFonts w:ascii="Arial" w:hAnsi="Arial" w:cs="Arial"/>
          <w:spacing w:val="-2"/>
          <w:sz w:val="22"/>
          <w:szCs w:val="22"/>
        </w:rPr>
        <w:t>other</w:t>
      </w:r>
      <w:r w:rsidRPr="00196ADE">
        <w:rPr>
          <w:rFonts w:ascii="Arial" w:hAnsi="Arial" w:cs="Arial"/>
          <w:sz w:val="22"/>
          <w:szCs w:val="22"/>
        </w:rPr>
        <w:t xml:space="preserve"> agreement,</w:t>
      </w:r>
      <w:r w:rsidR="00147F66" w:rsidRPr="00196ADE">
        <w:rPr>
          <w:rFonts w:ascii="Arial" w:hAnsi="Arial" w:cs="Arial"/>
          <w:sz w:val="22"/>
          <w:szCs w:val="22"/>
        </w:rPr>
        <w:t xml:space="preserve"> </w:t>
      </w:r>
      <w:r w:rsidRPr="00196ADE">
        <w:rPr>
          <w:rFonts w:ascii="Arial" w:hAnsi="Arial" w:cs="Arial"/>
          <w:sz w:val="22"/>
          <w:szCs w:val="22"/>
        </w:rPr>
        <w:t xml:space="preserve">statement, or promise made on </w:t>
      </w:r>
      <w:r w:rsidRPr="00196ADE">
        <w:rPr>
          <w:rFonts w:ascii="Arial" w:hAnsi="Arial" w:cs="Arial"/>
          <w:spacing w:val="-2"/>
          <w:sz w:val="22"/>
          <w:szCs w:val="22"/>
        </w:rPr>
        <w:t>or</w:t>
      </w:r>
      <w:r w:rsidRPr="00196ADE">
        <w:rPr>
          <w:rFonts w:ascii="Arial" w:hAnsi="Arial" w:cs="Arial"/>
          <w:sz w:val="22"/>
          <w:szCs w:val="22"/>
        </w:rPr>
        <w:t xml:space="preserve"> before</w:t>
      </w:r>
      <w:r w:rsidRPr="00196ADE">
        <w:rPr>
          <w:rFonts w:ascii="Arial" w:hAnsi="Arial" w:cs="Arial"/>
          <w:spacing w:val="-2"/>
          <w:sz w:val="22"/>
          <w:szCs w:val="22"/>
        </w:rPr>
        <w:t xml:space="preserve"> </w:t>
      </w:r>
      <w:r w:rsidRPr="00196ADE">
        <w:rPr>
          <w:rFonts w:ascii="Arial" w:hAnsi="Arial" w:cs="Arial"/>
          <w:sz w:val="22"/>
          <w:szCs w:val="22"/>
        </w:rPr>
        <w:t>the</w:t>
      </w:r>
      <w:r w:rsidRPr="00196ADE">
        <w:rPr>
          <w:rFonts w:ascii="Arial" w:hAnsi="Arial" w:cs="Arial"/>
          <w:spacing w:val="-2"/>
          <w:sz w:val="22"/>
          <w:szCs w:val="22"/>
        </w:rPr>
        <w:t xml:space="preserve"> </w:t>
      </w:r>
      <w:r w:rsidRPr="00196ADE">
        <w:rPr>
          <w:rFonts w:ascii="Arial" w:hAnsi="Arial" w:cs="Arial"/>
          <w:sz w:val="22"/>
          <w:szCs w:val="22"/>
        </w:rPr>
        <w:t>date this Agreement became effective,</w:t>
      </w:r>
      <w:r w:rsidRPr="00196ADE">
        <w:rPr>
          <w:rFonts w:ascii="Arial" w:hAnsi="Arial" w:cs="Arial"/>
          <w:spacing w:val="2"/>
          <w:sz w:val="22"/>
          <w:szCs w:val="22"/>
        </w:rPr>
        <w:t xml:space="preserve"> </w:t>
      </w:r>
      <w:r w:rsidRPr="00196ADE">
        <w:rPr>
          <w:rFonts w:ascii="Arial" w:hAnsi="Arial" w:cs="Arial"/>
          <w:sz w:val="22"/>
          <w:szCs w:val="22"/>
        </w:rPr>
        <w:t>oral or</w:t>
      </w:r>
      <w:r w:rsidRPr="00196ADE">
        <w:rPr>
          <w:rFonts w:ascii="Arial" w:hAnsi="Arial" w:cs="Arial"/>
          <w:spacing w:val="53"/>
          <w:sz w:val="22"/>
          <w:szCs w:val="22"/>
        </w:rPr>
        <w:t xml:space="preserve"> </w:t>
      </w:r>
      <w:r w:rsidRPr="00196ADE">
        <w:rPr>
          <w:rFonts w:ascii="Arial" w:hAnsi="Arial" w:cs="Arial"/>
          <w:sz w:val="22"/>
          <w:szCs w:val="22"/>
        </w:rPr>
        <w:t xml:space="preserve">otherwise, </w:t>
      </w:r>
      <w:r w:rsidRPr="00196ADE">
        <w:rPr>
          <w:rFonts w:ascii="Arial" w:hAnsi="Arial" w:cs="Arial"/>
          <w:spacing w:val="-2"/>
          <w:sz w:val="22"/>
          <w:szCs w:val="22"/>
        </w:rPr>
        <w:t>will</w:t>
      </w:r>
      <w:r w:rsidRPr="00196ADE">
        <w:rPr>
          <w:rFonts w:ascii="Arial" w:hAnsi="Arial" w:cs="Arial"/>
          <w:sz w:val="22"/>
          <w:szCs w:val="22"/>
        </w:rPr>
        <w:t xml:space="preserve"> be binding on</w:t>
      </w:r>
      <w:r w:rsidRPr="00196ADE">
        <w:rPr>
          <w:rFonts w:ascii="Arial" w:hAnsi="Arial" w:cs="Arial"/>
          <w:spacing w:val="-2"/>
          <w:sz w:val="22"/>
          <w:szCs w:val="22"/>
        </w:rPr>
        <w:t xml:space="preserve"> </w:t>
      </w:r>
      <w:r w:rsidRPr="00196ADE">
        <w:rPr>
          <w:rFonts w:ascii="Arial" w:hAnsi="Arial" w:cs="Arial"/>
          <w:sz w:val="22"/>
          <w:szCs w:val="22"/>
        </w:rPr>
        <w:t xml:space="preserve">the </w:t>
      </w:r>
      <w:r w:rsidRPr="00196ADE">
        <w:rPr>
          <w:rFonts w:ascii="Arial" w:hAnsi="Arial" w:cs="Arial"/>
          <w:spacing w:val="-2"/>
          <w:sz w:val="22"/>
          <w:szCs w:val="22"/>
        </w:rPr>
        <w:t>parties.</w:t>
      </w:r>
    </w:p>
    <w:p w14:paraId="7CC2581E" w14:textId="77777777" w:rsidR="002C022A" w:rsidRPr="00196ADE" w:rsidRDefault="002C022A" w:rsidP="00D32F9F">
      <w:pPr>
        <w:pStyle w:val="ListParagraph"/>
        <w:rPr>
          <w:rFonts w:ascii="Arial" w:hAnsi="Arial" w:cs="Arial"/>
          <w:sz w:val="22"/>
          <w:szCs w:val="22"/>
        </w:rPr>
      </w:pPr>
      <w:r w:rsidRPr="00196ADE">
        <w:rPr>
          <w:rFonts w:ascii="Arial" w:hAnsi="Arial" w:cs="Arial"/>
          <w:b/>
          <w:sz w:val="22"/>
          <w:szCs w:val="22"/>
        </w:rPr>
        <w:t xml:space="preserve">Modifications. </w:t>
      </w:r>
      <w:r w:rsidRPr="00196ADE">
        <w:rPr>
          <w:rFonts w:ascii="Arial" w:hAnsi="Arial" w:cs="Arial"/>
          <w:sz w:val="22"/>
          <w:szCs w:val="22"/>
        </w:rPr>
        <w:t>This</w:t>
      </w:r>
      <w:r w:rsidRPr="00196ADE">
        <w:rPr>
          <w:rFonts w:ascii="Arial" w:hAnsi="Arial" w:cs="Arial"/>
          <w:spacing w:val="-2"/>
          <w:sz w:val="22"/>
          <w:szCs w:val="22"/>
        </w:rPr>
        <w:t xml:space="preserve"> </w:t>
      </w:r>
      <w:r w:rsidRPr="00196ADE">
        <w:rPr>
          <w:rFonts w:ascii="Arial" w:hAnsi="Arial" w:cs="Arial"/>
          <w:sz w:val="22"/>
          <w:szCs w:val="22"/>
        </w:rPr>
        <w:t>Agreement may</w:t>
      </w:r>
      <w:r w:rsidRPr="00196ADE">
        <w:rPr>
          <w:rFonts w:ascii="Arial" w:hAnsi="Arial" w:cs="Arial"/>
          <w:spacing w:val="-2"/>
          <w:sz w:val="22"/>
          <w:szCs w:val="22"/>
        </w:rPr>
        <w:t xml:space="preserve"> </w:t>
      </w:r>
      <w:r w:rsidRPr="00196ADE">
        <w:rPr>
          <w:rFonts w:ascii="Arial" w:hAnsi="Arial" w:cs="Arial"/>
          <w:sz w:val="22"/>
          <w:szCs w:val="22"/>
        </w:rPr>
        <w:t>only</w:t>
      </w:r>
      <w:r w:rsidRPr="00196ADE">
        <w:rPr>
          <w:rFonts w:ascii="Arial" w:hAnsi="Arial" w:cs="Arial"/>
          <w:spacing w:val="-2"/>
          <w:sz w:val="22"/>
          <w:szCs w:val="22"/>
        </w:rPr>
        <w:t xml:space="preserve"> </w:t>
      </w:r>
      <w:r w:rsidRPr="00196ADE">
        <w:rPr>
          <w:rFonts w:ascii="Arial" w:hAnsi="Arial" w:cs="Arial"/>
          <w:sz w:val="22"/>
          <w:szCs w:val="22"/>
        </w:rPr>
        <w:t>be</w:t>
      </w:r>
      <w:r w:rsidRPr="00196ADE">
        <w:rPr>
          <w:rFonts w:ascii="Arial" w:hAnsi="Arial" w:cs="Arial"/>
          <w:spacing w:val="-2"/>
          <w:sz w:val="22"/>
          <w:szCs w:val="22"/>
        </w:rPr>
        <w:t xml:space="preserve"> </w:t>
      </w:r>
      <w:r w:rsidRPr="00196ADE">
        <w:rPr>
          <w:rFonts w:ascii="Arial" w:hAnsi="Arial" w:cs="Arial"/>
          <w:sz w:val="22"/>
          <w:szCs w:val="22"/>
        </w:rPr>
        <w:t>modified by a</w:t>
      </w:r>
      <w:r w:rsidRPr="00196ADE">
        <w:rPr>
          <w:rFonts w:ascii="Arial" w:hAnsi="Arial" w:cs="Arial"/>
          <w:spacing w:val="-2"/>
          <w:sz w:val="22"/>
          <w:szCs w:val="22"/>
        </w:rPr>
        <w:t xml:space="preserve"> </w:t>
      </w:r>
      <w:r w:rsidRPr="00196ADE">
        <w:rPr>
          <w:rFonts w:ascii="Arial" w:hAnsi="Arial" w:cs="Arial"/>
          <w:sz w:val="22"/>
          <w:szCs w:val="22"/>
        </w:rPr>
        <w:t>subsequent</w:t>
      </w:r>
      <w:r w:rsidRPr="00196ADE">
        <w:rPr>
          <w:rFonts w:ascii="Arial" w:hAnsi="Arial" w:cs="Arial"/>
          <w:spacing w:val="2"/>
          <w:sz w:val="22"/>
          <w:szCs w:val="22"/>
        </w:rPr>
        <w:t xml:space="preserve"> </w:t>
      </w:r>
      <w:r w:rsidRPr="00196ADE">
        <w:rPr>
          <w:rFonts w:ascii="Arial" w:hAnsi="Arial" w:cs="Arial"/>
          <w:sz w:val="22"/>
          <w:szCs w:val="22"/>
        </w:rPr>
        <w:t>agreement</w:t>
      </w:r>
      <w:r w:rsidRPr="00196ADE">
        <w:rPr>
          <w:rFonts w:ascii="Arial" w:hAnsi="Arial" w:cs="Arial"/>
          <w:spacing w:val="2"/>
          <w:sz w:val="22"/>
          <w:szCs w:val="22"/>
        </w:rPr>
        <w:t xml:space="preserve"> </w:t>
      </w:r>
      <w:r w:rsidRPr="00196ADE">
        <w:rPr>
          <w:rFonts w:ascii="Arial" w:hAnsi="Arial" w:cs="Arial"/>
          <w:spacing w:val="-2"/>
          <w:sz w:val="22"/>
          <w:szCs w:val="22"/>
        </w:rPr>
        <w:t>of</w:t>
      </w:r>
      <w:r w:rsidRPr="00196ADE">
        <w:rPr>
          <w:rFonts w:ascii="Arial" w:hAnsi="Arial" w:cs="Arial"/>
          <w:spacing w:val="29"/>
          <w:sz w:val="22"/>
          <w:szCs w:val="22"/>
        </w:rPr>
        <w:t xml:space="preserve"> </w:t>
      </w:r>
      <w:r w:rsidRPr="00196ADE">
        <w:rPr>
          <w:rFonts w:ascii="Arial" w:hAnsi="Arial" w:cs="Arial"/>
          <w:sz w:val="22"/>
          <w:szCs w:val="22"/>
        </w:rPr>
        <w:t>the parties in</w:t>
      </w:r>
      <w:r w:rsidRPr="00196ADE">
        <w:rPr>
          <w:rFonts w:ascii="Arial" w:hAnsi="Arial" w:cs="Arial"/>
          <w:spacing w:val="-2"/>
          <w:sz w:val="22"/>
          <w:szCs w:val="22"/>
        </w:rPr>
        <w:t xml:space="preserve"> writing</w:t>
      </w:r>
      <w:r w:rsidRPr="00196ADE">
        <w:rPr>
          <w:rFonts w:ascii="Arial" w:hAnsi="Arial" w:cs="Arial"/>
          <w:spacing w:val="2"/>
          <w:sz w:val="22"/>
          <w:szCs w:val="22"/>
        </w:rPr>
        <w:t xml:space="preserve"> </w:t>
      </w:r>
      <w:r w:rsidRPr="00196ADE">
        <w:rPr>
          <w:rFonts w:ascii="Arial" w:hAnsi="Arial" w:cs="Arial"/>
          <w:sz w:val="22"/>
          <w:szCs w:val="22"/>
        </w:rPr>
        <w:t>signed by</w:t>
      </w:r>
      <w:r w:rsidRPr="00196ADE">
        <w:rPr>
          <w:rFonts w:ascii="Arial" w:hAnsi="Arial" w:cs="Arial"/>
          <w:spacing w:val="-2"/>
          <w:sz w:val="22"/>
          <w:szCs w:val="22"/>
        </w:rPr>
        <w:t xml:space="preserve"> </w:t>
      </w:r>
      <w:r w:rsidRPr="00196ADE">
        <w:rPr>
          <w:rFonts w:ascii="Arial" w:hAnsi="Arial" w:cs="Arial"/>
          <w:sz w:val="22"/>
          <w:szCs w:val="22"/>
        </w:rPr>
        <w:t xml:space="preserve">all the </w:t>
      </w:r>
      <w:r w:rsidRPr="00196ADE">
        <w:rPr>
          <w:rFonts w:ascii="Arial" w:hAnsi="Arial" w:cs="Arial"/>
          <w:spacing w:val="-2"/>
          <w:sz w:val="22"/>
          <w:szCs w:val="22"/>
        </w:rPr>
        <w:t>parties.</w:t>
      </w:r>
    </w:p>
    <w:p w14:paraId="2175EAF4" w14:textId="77777777" w:rsidR="002C022A" w:rsidRPr="00196ADE" w:rsidRDefault="002C022A" w:rsidP="00D32F9F">
      <w:pPr>
        <w:pStyle w:val="ListParagraph"/>
        <w:rPr>
          <w:rFonts w:ascii="Arial" w:hAnsi="Arial" w:cs="Arial"/>
          <w:sz w:val="22"/>
          <w:szCs w:val="22"/>
        </w:rPr>
      </w:pPr>
      <w:r w:rsidRPr="00196ADE">
        <w:rPr>
          <w:rFonts w:ascii="Arial" w:hAnsi="Arial" w:cs="Arial"/>
          <w:b/>
          <w:sz w:val="22"/>
          <w:szCs w:val="22"/>
        </w:rPr>
        <w:t>Severability.</w:t>
      </w:r>
      <w:r w:rsidRPr="00196ADE">
        <w:rPr>
          <w:rFonts w:ascii="Arial" w:hAnsi="Arial" w:cs="Arial"/>
          <w:b/>
          <w:spacing w:val="2"/>
          <w:sz w:val="22"/>
          <w:szCs w:val="22"/>
        </w:rPr>
        <w:t xml:space="preserve"> </w:t>
      </w:r>
      <w:r w:rsidRPr="00196ADE">
        <w:rPr>
          <w:rFonts w:ascii="Arial" w:hAnsi="Arial" w:cs="Arial"/>
          <w:sz w:val="22"/>
          <w:szCs w:val="22"/>
        </w:rPr>
        <w:t>If</w:t>
      </w:r>
      <w:r w:rsidRPr="00196ADE">
        <w:rPr>
          <w:rFonts w:ascii="Arial" w:hAnsi="Arial" w:cs="Arial"/>
          <w:spacing w:val="2"/>
          <w:sz w:val="22"/>
          <w:szCs w:val="22"/>
        </w:rPr>
        <w:t xml:space="preserve"> </w:t>
      </w:r>
      <w:r w:rsidRPr="00196ADE">
        <w:rPr>
          <w:rFonts w:ascii="Arial" w:hAnsi="Arial" w:cs="Arial"/>
          <w:sz w:val="22"/>
          <w:szCs w:val="22"/>
        </w:rPr>
        <w:t>any</w:t>
      </w:r>
      <w:r w:rsidRPr="00196ADE">
        <w:rPr>
          <w:rFonts w:ascii="Arial" w:hAnsi="Arial" w:cs="Arial"/>
          <w:spacing w:val="-2"/>
          <w:sz w:val="22"/>
          <w:szCs w:val="22"/>
        </w:rPr>
        <w:t xml:space="preserve"> </w:t>
      </w:r>
      <w:r w:rsidRPr="00196ADE">
        <w:rPr>
          <w:rFonts w:ascii="Arial" w:hAnsi="Arial" w:cs="Arial"/>
          <w:sz w:val="22"/>
          <w:szCs w:val="22"/>
        </w:rPr>
        <w:t xml:space="preserve">provision </w:t>
      </w:r>
      <w:r w:rsidRPr="00196ADE">
        <w:rPr>
          <w:rFonts w:ascii="Arial" w:hAnsi="Arial" w:cs="Arial"/>
          <w:spacing w:val="-2"/>
          <w:sz w:val="22"/>
          <w:szCs w:val="22"/>
        </w:rPr>
        <w:t>of</w:t>
      </w:r>
      <w:r w:rsidRPr="00196ADE">
        <w:rPr>
          <w:rFonts w:ascii="Arial" w:hAnsi="Arial" w:cs="Arial"/>
          <w:spacing w:val="2"/>
          <w:sz w:val="22"/>
          <w:szCs w:val="22"/>
        </w:rPr>
        <w:t xml:space="preserve"> </w:t>
      </w:r>
      <w:r w:rsidRPr="00196ADE">
        <w:rPr>
          <w:rFonts w:ascii="Arial" w:hAnsi="Arial" w:cs="Arial"/>
          <w:sz w:val="22"/>
          <w:szCs w:val="22"/>
        </w:rPr>
        <w:t>this Agreement</w:t>
      </w:r>
      <w:r w:rsidRPr="00196ADE">
        <w:rPr>
          <w:rFonts w:ascii="Arial" w:hAnsi="Arial" w:cs="Arial"/>
          <w:spacing w:val="2"/>
          <w:sz w:val="22"/>
          <w:szCs w:val="22"/>
        </w:rPr>
        <w:t xml:space="preserve"> </w:t>
      </w:r>
      <w:r w:rsidRPr="00196ADE">
        <w:rPr>
          <w:rFonts w:ascii="Arial" w:hAnsi="Arial" w:cs="Arial"/>
          <w:sz w:val="22"/>
          <w:szCs w:val="22"/>
        </w:rPr>
        <w:t>is</w:t>
      </w:r>
      <w:r w:rsidRPr="00196ADE">
        <w:rPr>
          <w:rFonts w:ascii="Arial" w:hAnsi="Arial" w:cs="Arial"/>
          <w:spacing w:val="-2"/>
          <w:sz w:val="22"/>
          <w:szCs w:val="22"/>
        </w:rPr>
        <w:t xml:space="preserve"> </w:t>
      </w:r>
      <w:r w:rsidRPr="00196ADE">
        <w:rPr>
          <w:rFonts w:ascii="Arial" w:hAnsi="Arial" w:cs="Arial"/>
          <w:sz w:val="22"/>
          <w:szCs w:val="22"/>
        </w:rPr>
        <w:t>held,</w:t>
      </w:r>
      <w:r w:rsidRPr="00196ADE">
        <w:rPr>
          <w:rFonts w:ascii="Arial" w:hAnsi="Arial" w:cs="Arial"/>
          <w:spacing w:val="2"/>
          <w:sz w:val="22"/>
          <w:szCs w:val="22"/>
        </w:rPr>
        <w:t xml:space="preserve"> </w:t>
      </w:r>
      <w:r w:rsidRPr="00196ADE">
        <w:rPr>
          <w:rFonts w:ascii="Arial" w:hAnsi="Arial" w:cs="Arial"/>
          <w:sz w:val="22"/>
          <w:szCs w:val="22"/>
        </w:rPr>
        <w:t xml:space="preserve">in </w:t>
      </w:r>
      <w:r w:rsidRPr="00196ADE">
        <w:rPr>
          <w:rFonts w:ascii="Arial" w:hAnsi="Arial" w:cs="Arial"/>
          <w:spacing w:val="-2"/>
          <w:sz w:val="22"/>
          <w:szCs w:val="22"/>
        </w:rPr>
        <w:t>whole</w:t>
      </w:r>
      <w:r w:rsidRPr="00196ADE">
        <w:rPr>
          <w:rFonts w:ascii="Arial" w:hAnsi="Arial" w:cs="Arial"/>
          <w:sz w:val="22"/>
          <w:szCs w:val="22"/>
        </w:rPr>
        <w:t xml:space="preserve"> or</w:t>
      </w:r>
      <w:r w:rsidRPr="00196ADE">
        <w:rPr>
          <w:rFonts w:ascii="Arial" w:hAnsi="Arial" w:cs="Arial"/>
          <w:spacing w:val="2"/>
          <w:sz w:val="22"/>
          <w:szCs w:val="22"/>
        </w:rPr>
        <w:t xml:space="preserve"> </w:t>
      </w:r>
      <w:r w:rsidRPr="00196ADE">
        <w:rPr>
          <w:rFonts w:ascii="Arial" w:hAnsi="Arial" w:cs="Arial"/>
          <w:sz w:val="22"/>
          <w:szCs w:val="22"/>
        </w:rPr>
        <w:t>part, to</w:t>
      </w:r>
      <w:r w:rsidRPr="00196ADE">
        <w:rPr>
          <w:rFonts w:ascii="Arial" w:hAnsi="Arial" w:cs="Arial"/>
          <w:spacing w:val="-2"/>
          <w:sz w:val="22"/>
          <w:szCs w:val="22"/>
        </w:rPr>
        <w:t xml:space="preserve"> </w:t>
      </w:r>
      <w:r w:rsidRPr="00196ADE">
        <w:rPr>
          <w:rFonts w:ascii="Arial" w:hAnsi="Arial" w:cs="Arial"/>
          <w:sz w:val="22"/>
          <w:szCs w:val="22"/>
        </w:rPr>
        <w:t>be void,</w:t>
      </w:r>
      <w:r w:rsidRPr="00196ADE">
        <w:rPr>
          <w:rFonts w:ascii="Arial" w:hAnsi="Arial" w:cs="Arial"/>
          <w:spacing w:val="43"/>
          <w:sz w:val="22"/>
          <w:szCs w:val="22"/>
        </w:rPr>
        <w:t xml:space="preserve"> </w:t>
      </w:r>
      <w:r w:rsidRPr="00196ADE">
        <w:rPr>
          <w:rFonts w:ascii="Arial" w:hAnsi="Arial" w:cs="Arial"/>
          <w:sz w:val="22"/>
          <w:szCs w:val="22"/>
        </w:rPr>
        <w:t xml:space="preserve">unenforceable </w:t>
      </w:r>
      <w:r w:rsidRPr="00196ADE">
        <w:rPr>
          <w:rFonts w:ascii="Arial" w:hAnsi="Arial" w:cs="Arial"/>
          <w:spacing w:val="-2"/>
          <w:sz w:val="22"/>
          <w:szCs w:val="22"/>
        </w:rPr>
        <w:t>or</w:t>
      </w:r>
      <w:r w:rsidRPr="00196ADE">
        <w:rPr>
          <w:rFonts w:ascii="Arial" w:hAnsi="Arial" w:cs="Arial"/>
          <w:sz w:val="22"/>
          <w:szCs w:val="22"/>
        </w:rPr>
        <w:t xml:space="preserve"> </w:t>
      </w:r>
      <w:r w:rsidRPr="00196ADE">
        <w:rPr>
          <w:rFonts w:ascii="Arial" w:hAnsi="Arial" w:cs="Arial"/>
          <w:spacing w:val="-2"/>
          <w:sz w:val="22"/>
          <w:szCs w:val="22"/>
        </w:rPr>
        <w:t>invalid</w:t>
      </w:r>
      <w:r w:rsidRPr="00196ADE">
        <w:rPr>
          <w:rFonts w:ascii="Arial" w:hAnsi="Arial" w:cs="Arial"/>
          <w:spacing w:val="2"/>
          <w:sz w:val="22"/>
          <w:szCs w:val="22"/>
        </w:rPr>
        <w:t xml:space="preserve"> </w:t>
      </w:r>
      <w:r w:rsidRPr="00196ADE">
        <w:rPr>
          <w:rFonts w:ascii="Arial" w:hAnsi="Arial" w:cs="Arial"/>
          <w:sz w:val="22"/>
          <w:szCs w:val="22"/>
        </w:rPr>
        <w:t>for any</w:t>
      </w:r>
      <w:r w:rsidRPr="00196ADE">
        <w:rPr>
          <w:rFonts w:ascii="Arial" w:hAnsi="Arial" w:cs="Arial"/>
          <w:spacing w:val="-2"/>
          <w:sz w:val="22"/>
          <w:szCs w:val="22"/>
        </w:rPr>
        <w:t xml:space="preserve"> </w:t>
      </w:r>
      <w:r w:rsidRPr="00196ADE">
        <w:rPr>
          <w:rFonts w:ascii="Arial" w:hAnsi="Arial" w:cs="Arial"/>
          <w:sz w:val="22"/>
          <w:szCs w:val="22"/>
        </w:rPr>
        <w:t>reason,</w:t>
      </w:r>
      <w:r w:rsidRPr="00196ADE">
        <w:rPr>
          <w:rFonts w:ascii="Arial" w:hAnsi="Arial" w:cs="Arial"/>
          <w:spacing w:val="-3"/>
          <w:sz w:val="22"/>
          <w:szCs w:val="22"/>
        </w:rPr>
        <w:t xml:space="preserve"> </w:t>
      </w:r>
      <w:r w:rsidRPr="00196ADE">
        <w:rPr>
          <w:rFonts w:ascii="Arial" w:hAnsi="Arial" w:cs="Arial"/>
          <w:sz w:val="22"/>
          <w:szCs w:val="22"/>
        </w:rPr>
        <w:t>the</w:t>
      </w:r>
      <w:r w:rsidRPr="00196ADE">
        <w:rPr>
          <w:rFonts w:ascii="Arial" w:hAnsi="Arial" w:cs="Arial"/>
          <w:spacing w:val="-2"/>
          <w:sz w:val="22"/>
          <w:szCs w:val="22"/>
        </w:rPr>
        <w:t xml:space="preserve"> </w:t>
      </w:r>
      <w:r w:rsidRPr="00196ADE">
        <w:rPr>
          <w:rFonts w:ascii="Arial" w:hAnsi="Arial" w:cs="Arial"/>
          <w:sz w:val="22"/>
          <w:szCs w:val="22"/>
        </w:rPr>
        <w:t xml:space="preserve">remainder </w:t>
      </w:r>
      <w:r w:rsidRPr="00196ADE">
        <w:rPr>
          <w:rFonts w:ascii="Arial" w:hAnsi="Arial" w:cs="Arial"/>
          <w:spacing w:val="-2"/>
          <w:sz w:val="22"/>
          <w:szCs w:val="22"/>
        </w:rPr>
        <w:t>of</w:t>
      </w:r>
      <w:r w:rsidRPr="00196ADE">
        <w:rPr>
          <w:rFonts w:ascii="Arial" w:hAnsi="Arial" w:cs="Arial"/>
          <w:sz w:val="22"/>
          <w:szCs w:val="22"/>
        </w:rPr>
        <w:t xml:space="preserve"> that provision and the</w:t>
      </w:r>
      <w:r w:rsidRPr="00196ADE">
        <w:rPr>
          <w:rFonts w:ascii="Arial" w:hAnsi="Arial" w:cs="Arial"/>
          <w:spacing w:val="-2"/>
          <w:sz w:val="22"/>
          <w:szCs w:val="22"/>
        </w:rPr>
        <w:t xml:space="preserve"> </w:t>
      </w:r>
      <w:r w:rsidRPr="00196ADE">
        <w:rPr>
          <w:rFonts w:ascii="Arial" w:hAnsi="Arial" w:cs="Arial"/>
          <w:sz w:val="22"/>
          <w:szCs w:val="22"/>
        </w:rPr>
        <w:t xml:space="preserve">remainder </w:t>
      </w:r>
      <w:r w:rsidRPr="00196ADE">
        <w:rPr>
          <w:rFonts w:ascii="Arial" w:hAnsi="Arial" w:cs="Arial"/>
          <w:spacing w:val="-2"/>
          <w:sz w:val="22"/>
          <w:szCs w:val="22"/>
        </w:rPr>
        <w:t>of</w:t>
      </w:r>
      <w:r w:rsidRPr="00196ADE">
        <w:rPr>
          <w:rFonts w:ascii="Arial" w:hAnsi="Arial" w:cs="Arial"/>
          <w:spacing w:val="79"/>
          <w:sz w:val="22"/>
          <w:szCs w:val="22"/>
        </w:rPr>
        <w:t xml:space="preserve"> </w:t>
      </w:r>
      <w:r w:rsidRPr="00196ADE">
        <w:rPr>
          <w:rFonts w:ascii="Arial" w:hAnsi="Arial" w:cs="Arial"/>
          <w:sz w:val="22"/>
          <w:szCs w:val="22"/>
        </w:rPr>
        <w:t>the entire Agreement shall be severable and remain in</w:t>
      </w:r>
      <w:r w:rsidRPr="00196ADE">
        <w:rPr>
          <w:rFonts w:ascii="Arial" w:hAnsi="Arial" w:cs="Arial"/>
          <w:spacing w:val="-2"/>
          <w:sz w:val="22"/>
          <w:szCs w:val="22"/>
        </w:rPr>
        <w:t xml:space="preserve"> </w:t>
      </w:r>
      <w:r w:rsidRPr="00196ADE">
        <w:rPr>
          <w:rFonts w:ascii="Arial" w:hAnsi="Arial" w:cs="Arial"/>
          <w:sz w:val="22"/>
          <w:szCs w:val="22"/>
        </w:rPr>
        <w:t>full</w:t>
      </w:r>
      <w:r w:rsidRPr="00196ADE">
        <w:rPr>
          <w:rFonts w:ascii="Arial" w:hAnsi="Arial" w:cs="Arial"/>
          <w:spacing w:val="-3"/>
          <w:sz w:val="22"/>
          <w:szCs w:val="22"/>
        </w:rPr>
        <w:t xml:space="preserve"> </w:t>
      </w:r>
      <w:r w:rsidRPr="00196ADE">
        <w:rPr>
          <w:rFonts w:ascii="Arial" w:hAnsi="Arial" w:cs="Arial"/>
          <w:sz w:val="22"/>
          <w:szCs w:val="22"/>
        </w:rPr>
        <w:t xml:space="preserve">force and </w:t>
      </w:r>
      <w:r w:rsidRPr="00196ADE">
        <w:rPr>
          <w:rFonts w:ascii="Arial" w:hAnsi="Arial" w:cs="Arial"/>
          <w:spacing w:val="-2"/>
          <w:sz w:val="22"/>
          <w:szCs w:val="22"/>
        </w:rPr>
        <w:t>effect.</w:t>
      </w:r>
    </w:p>
    <w:p w14:paraId="43C34C09" w14:textId="77777777" w:rsidR="002C022A" w:rsidRPr="00196ADE" w:rsidRDefault="002C022A" w:rsidP="00D32F9F">
      <w:pPr>
        <w:pStyle w:val="ListParagraph"/>
        <w:rPr>
          <w:rFonts w:ascii="Arial" w:hAnsi="Arial" w:cs="Arial"/>
          <w:sz w:val="22"/>
          <w:szCs w:val="22"/>
        </w:rPr>
      </w:pPr>
      <w:r w:rsidRPr="00196ADE">
        <w:rPr>
          <w:rFonts w:ascii="Arial" w:hAnsi="Arial" w:cs="Arial"/>
          <w:b/>
          <w:bCs/>
          <w:sz w:val="22"/>
          <w:szCs w:val="22"/>
        </w:rPr>
        <w:t xml:space="preserve">Governing </w:t>
      </w:r>
      <w:r w:rsidRPr="00196ADE">
        <w:rPr>
          <w:rFonts w:ascii="Arial" w:hAnsi="Arial" w:cs="Arial"/>
          <w:b/>
          <w:bCs/>
          <w:spacing w:val="-2"/>
          <w:sz w:val="22"/>
          <w:szCs w:val="22"/>
        </w:rPr>
        <w:t>Law</w:t>
      </w:r>
      <w:r w:rsidRPr="00196ADE">
        <w:rPr>
          <w:rFonts w:ascii="Arial" w:hAnsi="Arial" w:cs="Arial"/>
          <w:b/>
          <w:bCs/>
          <w:spacing w:val="5"/>
          <w:sz w:val="22"/>
          <w:szCs w:val="22"/>
        </w:rPr>
        <w:t xml:space="preserve"> </w:t>
      </w:r>
      <w:r w:rsidRPr="00196ADE">
        <w:rPr>
          <w:rFonts w:ascii="Arial" w:hAnsi="Arial" w:cs="Arial"/>
          <w:b/>
          <w:bCs/>
          <w:sz w:val="22"/>
          <w:szCs w:val="22"/>
        </w:rPr>
        <w:t>and</w:t>
      </w:r>
      <w:r w:rsidRPr="00196ADE">
        <w:rPr>
          <w:rFonts w:ascii="Arial" w:hAnsi="Arial" w:cs="Arial"/>
          <w:b/>
          <w:bCs/>
          <w:spacing w:val="-2"/>
          <w:sz w:val="22"/>
          <w:szCs w:val="22"/>
        </w:rPr>
        <w:t xml:space="preserve"> </w:t>
      </w:r>
      <w:r w:rsidRPr="00196ADE">
        <w:rPr>
          <w:rFonts w:ascii="Arial" w:hAnsi="Arial" w:cs="Arial"/>
          <w:b/>
          <w:bCs/>
          <w:sz w:val="22"/>
          <w:szCs w:val="22"/>
        </w:rPr>
        <w:t xml:space="preserve">Jurisdiction. </w:t>
      </w:r>
      <w:r w:rsidRPr="00196ADE">
        <w:rPr>
          <w:rFonts w:ascii="Arial" w:hAnsi="Arial" w:cs="Arial"/>
          <w:sz w:val="22"/>
          <w:szCs w:val="22"/>
        </w:rPr>
        <w:t>This</w:t>
      </w:r>
      <w:r w:rsidRPr="00196ADE">
        <w:rPr>
          <w:rFonts w:ascii="Arial" w:hAnsi="Arial" w:cs="Arial"/>
          <w:spacing w:val="-2"/>
          <w:sz w:val="22"/>
          <w:szCs w:val="22"/>
        </w:rPr>
        <w:t xml:space="preserve"> </w:t>
      </w:r>
      <w:r w:rsidRPr="00196ADE">
        <w:rPr>
          <w:rFonts w:ascii="Arial" w:hAnsi="Arial" w:cs="Arial"/>
          <w:sz w:val="22"/>
          <w:szCs w:val="22"/>
        </w:rPr>
        <w:t>Agreement</w:t>
      </w:r>
      <w:r w:rsidRPr="00196ADE">
        <w:rPr>
          <w:rFonts w:ascii="Arial" w:hAnsi="Arial" w:cs="Arial"/>
          <w:spacing w:val="2"/>
          <w:sz w:val="22"/>
          <w:szCs w:val="22"/>
        </w:rPr>
        <w:t xml:space="preserve"> </w:t>
      </w:r>
      <w:r w:rsidRPr="00196ADE">
        <w:rPr>
          <w:rFonts w:ascii="Arial" w:hAnsi="Arial" w:cs="Arial"/>
          <w:sz w:val="22"/>
          <w:szCs w:val="22"/>
        </w:rPr>
        <w:t>and</w:t>
      </w:r>
      <w:r w:rsidRPr="00196ADE">
        <w:rPr>
          <w:rFonts w:ascii="Arial" w:hAnsi="Arial" w:cs="Arial"/>
          <w:spacing w:val="-2"/>
          <w:sz w:val="22"/>
          <w:szCs w:val="22"/>
        </w:rPr>
        <w:t xml:space="preserve"> </w:t>
      </w:r>
      <w:r w:rsidRPr="00196ADE">
        <w:rPr>
          <w:rFonts w:ascii="Arial" w:hAnsi="Arial" w:cs="Arial"/>
          <w:sz w:val="22"/>
          <w:szCs w:val="22"/>
        </w:rPr>
        <w:t>any</w:t>
      </w:r>
      <w:r w:rsidRPr="00196ADE">
        <w:rPr>
          <w:rFonts w:ascii="Arial" w:hAnsi="Arial" w:cs="Arial"/>
          <w:spacing w:val="-2"/>
          <w:sz w:val="22"/>
          <w:szCs w:val="22"/>
        </w:rPr>
        <w:t xml:space="preserve"> </w:t>
      </w:r>
      <w:r w:rsidRPr="00196ADE">
        <w:rPr>
          <w:rFonts w:ascii="Arial" w:hAnsi="Arial" w:cs="Arial"/>
          <w:sz w:val="22"/>
          <w:szCs w:val="22"/>
        </w:rPr>
        <w:t xml:space="preserve">dispute </w:t>
      </w:r>
      <w:r w:rsidRPr="00196ADE">
        <w:rPr>
          <w:rFonts w:ascii="Arial" w:hAnsi="Arial" w:cs="Arial"/>
          <w:spacing w:val="-2"/>
          <w:sz w:val="22"/>
          <w:szCs w:val="22"/>
        </w:rPr>
        <w:t>between</w:t>
      </w:r>
      <w:r w:rsidRPr="00196ADE">
        <w:rPr>
          <w:rFonts w:ascii="Arial" w:hAnsi="Arial" w:cs="Arial"/>
          <w:sz w:val="22"/>
          <w:szCs w:val="22"/>
        </w:rPr>
        <w:t xml:space="preserve"> Client</w:t>
      </w:r>
      <w:r w:rsidRPr="00196ADE">
        <w:rPr>
          <w:rFonts w:ascii="Arial" w:hAnsi="Arial" w:cs="Arial"/>
          <w:spacing w:val="61"/>
          <w:sz w:val="22"/>
          <w:szCs w:val="22"/>
        </w:rPr>
        <w:t xml:space="preserve"> </w:t>
      </w:r>
      <w:r w:rsidRPr="00196ADE">
        <w:rPr>
          <w:rFonts w:ascii="Arial" w:hAnsi="Arial" w:cs="Arial"/>
          <w:sz w:val="22"/>
          <w:szCs w:val="22"/>
        </w:rPr>
        <w:t>and Appraiser shall be</w:t>
      </w:r>
      <w:r w:rsidRPr="00196ADE">
        <w:rPr>
          <w:rFonts w:ascii="Arial" w:hAnsi="Arial" w:cs="Arial"/>
          <w:spacing w:val="-2"/>
          <w:sz w:val="22"/>
          <w:szCs w:val="22"/>
        </w:rPr>
        <w:t xml:space="preserve"> </w:t>
      </w:r>
      <w:r w:rsidRPr="00196ADE">
        <w:rPr>
          <w:rFonts w:ascii="Arial" w:hAnsi="Arial" w:cs="Arial"/>
          <w:sz w:val="22"/>
          <w:szCs w:val="22"/>
        </w:rPr>
        <w:t>governed by</w:t>
      </w:r>
      <w:r w:rsidRPr="00196ADE">
        <w:rPr>
          <w:rFonts w:ascii="Arial" w:hAnsi="Arial" w:cs="Arial"/>
          <w:spacing w:val="-2"/>
          <w:sz w:val="22"/>
          <w:szCs w:val="22"/>
        </w:rPr>
        <w:t xml:space="preserve"> </w:t>
      </w:r>
      <w:r w:rsidRPr="00196ADE">
        <w:rPr>
          <w:rFonts w:ascii="Arial" w:hAnsi="Arial" w:cs="Arial"/>
          <w:sz w:val="22"/>
          <w:szCs w:val="22"/>
        </w:rPr>
        <w:t>the law</w:t>
      </w:r>
      <w:r w:rsidRPr="00196ADE">
        <w:rPr>
          <w:rFonts w:ascii="Arial" w:hAnsi="Arial" w:cs="Arial"/>
          <w:spacing w:val="-3"/>
          <w:sz w:val="22"/>
          <w:szCs w:val="22"/>
        </w:rPr>
        <w:t xml:space="preserve"> </w:t>
      </w:r>
      <w:r w:rsidRPr="00196ADE">
        <w:rPr>
          <w:rFonts w:ascii="Arial" w:hAnsi="Arial" w:cs="Arial"/>
          <w:spacing w:val="-2"/>
          <w:sz w:val="22"/>
          <w:szCs w:val="22"/>
        </w:rPr>
        <w:t>of</w:t>
      </w:r>
      <w:r w:rsidRPr="00196ADE">
        <w:rPr>
          <w:rFonts w:ascii="Arial" w:hAnsi="Arial" w:cs="Arial"/>
          <w:spacing w:val="2"/>
          <w:sz w:val="22"/>
          <w:szCs w:val="22"/>
        </w:rPr>
        <w:t xml:space="preserve"> </w:t>
      </w:r>
      <w:r w:rsidRPr="00196ADE">
        <w:rPr>
          <w:rFonts w:ascii="Arial" w:hAnsi="Arial" w:cs="Arial"/>
          <w:sz w:val="22"/>
          <w:szCs w:val="22"/>
        </w:rPr>
        <w:t>the state in</w:t>
      </w:r>
      <w:r w:rsidRPr="00196ADE">
        <w:rPr>
          <w:rFonts w:ascii="Arial" w:hAnsi="Arial" w:cs="Arial"/>
          <w:spacing w:val="-2"/>
          <w:sz w:val="22"/>
          <w:szCs w:val="22"/>
        </w:rPr>
        <w:t xml:space="preserve"> which</w:t>
      </w:r>
      <w:r w:rsidRPr="00196ADE">
        <w:rPr>
          <w:rFonts w:ascii="Arial" w:hAnsi="Arial" w:cs="Arial"/>
          <w:sz w:val="22"/>
          <w:szCs w:val="22"/>
        </w:rPr>
        <w:t xml:space="preserve"> Appraiser’s office as</w:t>
      </w:r>
      <w:r w:rsidRPr="00196ADE">
        <w:rPr>
          <w:rFonts w:ascii="Arial" w:hAnsi="Arial" w:cs="Arial"/>
          <w:spacing w:val="65"/>
          <w:sz w:val="22"/>
          <w:szCs w:val="22"/>
        </w:rPr>
        <w:t xml:space="preserve"> </w:t>
      </w:r>
      <w:r w:rsidRPr="00196ADE">
        <w:rPr>
          <w:rFonts w:ascii="Arial" w:hAnsi="Arial" w:cs="Arial"/>
          <w:sz w:val="22"/>
          <w:szCs w:val="22"/>
        </w:rPr>
        <w:t>specified in this</w:t>
      </w:r>
      <w:r w:rsidRPr="00196ADE">
        <w:rPr>
          <w:rFonts w:ascii="Arial" w:hAnsi="Arial" w:cs="Arial"/>
          <w:spacing w:val="-2"/>
          <w:sz w:val="22"/>
          <w:szCs w:val="22"/>
        </w:rPr>
        <w:t xml:space="preserve"> </w:t>
      </w:r>
      <w:r w:rsidRPr="00196ADE">
        <w:rPr>
          <w:rFonts w:ascii="Arial" w:hAnsi="Arial" w:cs="Arial"/>
          <w:spacing w:val="-2"/>
          <w:sz w:val="22"/>
          <w:szCs w:val="22"/>
        </w:rPr>
        <w:lastRenderedPageBreak/>
        <w:t>Agreement</w:t>
      </w:r>
      <w:r w:rsidRPr="00196ADE">
        <w:rPr>
          <w:rFonts w:ascii="Arial" w:hAnsi="Arial" w:cs="Arial"/>
          <w:spacing w:val="2"/>
          <w:sz w:val="22"/>
          <w:szCs w:val="22"/>
        </w:rPr>
        <w:t xml:space="preserve"> </w:t>
      </w:r>
      <w:r w:rsidRPr="00196ADE">
        <w:rPr>
          <w:rFonts w:ascii="Arial" w:hAnsi="Arial" w:cs="Arial"/>
          <w:sz w:val="22"/>
          <w:szCs w:val="22"/>
        </w:rPr>
        <w:t xml:space="preserve">is located, </w:t>
      </w:r>
      <w:r w:rsidRPr="00196ADE">
        <w:rPr>
          <w:rFonts w:ascii="Arial" w:hAnsi="Arial" w:cs="Arial"/>
          <w:spacing w:val="-2"/>
          <w:sz w:val="22"/>
          <w:szCs w:val="22"/>
        </w:rPr>
        <w:t>exclusive</w:t>
      </w:r>
      <w:r w:rsidRPr="00196ADE">
        <w:rPr>
          <w:rFonts w:ascii="Arial" w:hAnsi="Arial" w:cs="Arial"/>
          <w:spacing w:val="3"/>
          <w:sz w:val="22"/>
          <w:szCs w:val="22"/>
        </w:rPr>
        <w:t xml:space="preserve"> </w:t>
      </w:r>
      <w:r w:rsidRPr="00196ADE">
        <w:rPr>
          <w:rFonts w:ascii="Arial" w:hAnsi="Arial" w:cs="Arial"/>
          <w:spacing w:val="-2"/>
          <w:sz w:val="22"/>
          <w:szCs w:val="22"/>
        </w:rPr>
        <w:t>of</w:t>
      </w:r>
      <w:r w:rsidRPr="00196ADE">
        <w:rPr>
          <w:rFonts w:ascii="Arial" w:hAnsi="Arial" w:cs="Arial"/>
          <w:spacing w:val="2"/>
          <w:sz w:val="22"/>
          <w:szCs w:val="22"/>
        </w:rPr>
        <w:t xml:space="preserve"> </w:t>
      </w:r>
      <w:r w:rsidRPr="00196ADE">
        <w:rPr>
          <w:rFonts w:ascii="Arial" w:hAnsi="Arial" w:cs="Arial"/>
          <w:sz w:val="22"/>
          <w:szCs w:val="22"/>
        </w:rPr>
        <w:t>that state’s choice</w:t>
      </w:r>
      <w:r w:rsidRPr="00196ADE">
        <w:rPr>
          <w:rFonts w:ascii="Arial" w:hAnsi="Arial" w:cs="Arial"/>
          <w:spacing w:val="-2"/>
          <w:sz w:val="22"/>
          <w:szCs w:val="22"/>
        </w:rPr>
        <w:t xml:space="preserve"> of</w:t>
      </w:r>
      <w:r w:rsidRPr="00196ADE">
        <w:rPr>
          <w:rFonts w:ascii="Arial" w:hAnsi="Arial" w:cs="Arial"/>
          <w:spacing w:val="2"/>
          <w:sz w:val="22"/>
          <w:szCs w:val="22"/>
        </w:rPr>
        <w:t xml:space="preserve"> </w:t>
      </w:r>
      <w:r w:rsidRPr="00196ADE">
        <w:rPr>
          <w:rFonts w:ascii="Arial" w:hAnsi="Arial" w:cs="Arial"/>
          <w:spacing w:val="-2"/>
          <w:sz w:val="22"/>
          <w:szCs w:val="22"/>
        </w:rPr>
        <w:t>law</w:t>
      </w:r>
      <w:r w:rsidRPr="00196ADE">
        <w:rPr>
          <w:rFonts w:ascii="Arial" w:hAnsi="Arial" w:cs="Arial"/>
          <w:spacing w:val="-3"/>
          <w:sz w:val="22"/>
          <w:szCs w:val="22"/>
        </w:rPr>
        <w:t xml:space="preserve"> </w:t>
      </w:r>
      <w:r w:rsidRPr="00196ADE">
        <w:rPr>
          <w:rFonts w:ascii="Arial" w:hAnsi="Arial" w:cs="Arial"/>
          <w:sz w:val="22"/>
          <w:szCs w:val="22"/>
        </w:rPr>
        <w:t>rules.</w:t>
      </w:r>
      <w:r w:rsidRPr="00196ADE">
        <w:rPr>
          <w:rFonts w:ascii="Arial" w:hAnsi="Arial" w:cs="Arial"/>
          <w:spacing w:val="7"/>
          <w:sz w:val="22"/>
          <w:szCs w:val="22"/>
        </w:rPr>
        <w:t xml:space="preserve"> </w:t>
      </w:r>
      <w:r w:rsidRPr="00196ADE">
        <w:rPr>
          <w:rFonts w:ascii="Arial" w:hAnsi="Arial" w:cs="Arial"/>
          <w:spacing w:val="-2"/>
          <w:sz w:val="22"/>
          <w:szCs w:val="22"/>
        </w:rPr>
        <w:t>Client</w:t>
      </w:r>
      <w:r w:rsidRPr="00196ADE">
        <w:rPr>
          <w:rFonts w:ascii="Arial" w:hAnsi="Arial" w:cs="Arial"/>
          <w:spacing w:val="93"/>
          <w:sz w:val="22"/>
          <w:szCs w:val="22"/>
        </w:rPr>
        <w:t xml:space="preserve"> </w:t>
      </w:r>
      <w:r w:rsidRPr="00196ADE">
        <w:rPr>
          <w:rFonts w:ascii="Arial" w:hAnsi="Arial" w:cs="Arial"/>
          <w:sz w:val="22"/>
          <w:szCs w:val="22"/>
        </w:rPr>
        <w:t>and Appraiser agree</w:t>
      </w:r>
      <w:r w:rsidRPr="00196ADE">
        <w:rPr>
          <w:rFonts w:ascii="Arial" w:hAnsi="Arial" w:cs="Arial"/>
          <w:spacing w:val="-2"/>
          <w:sz w:val="22"/>
          <w:szCs w:val="22"/>
        </w:rPr>
        <w:t xml:space="preserve"> </w:t>
      </w:r>
      <w:r w:rsidRPr="00196ADE">
        <w:rPr>
          <w:rFonts w:ascii="Arial" w:hAnsi="Arial" w:cs="Arial"/>
          <w:sz w:val="22"/>
          <w:szCs w:val="22"/>
        </w:rPr>
        <w:t>that any</w:t>
      </w:r>
      <w:r w:rsidRPr="00196ADE">
        <w:rPr>
          <w:rFonts w:ascii="Arial" w:hAnsi="Arial" w:cs="Arial"/>
          <w:spacing w:val="-2"/>
          <w:sz w:val="22"/>
          <w:szCs w:val="22"/>
        </w:rPr>
        <w:t xml:space="preserve"> </w:t>
      </w:r>
      <w:r w:rsidRPr="00196ADE">
        <w:rPr>
          <w:rFonts w:ascii="Arial" w:hAnsi="Arial" w:cs="Arial"/>
          <w:sz w:val="22"/>
          <w:szCs w:val="22"/>
        </w:rPr>
        <w:t>legal proceeding brought</w:t>
      </w:r>
      <w:r w:rsidRPr="00196ADE">
        <w:rPr>
          <w:rFonts w:ascii="Arial" w:hAnsi="Arial" w:cs="Arial"/>
          <w:spacing w:val="2"/>
          <w:sz w:val="22"/>
          <w:szCs w:val="22"/>
        </w:rPr>
        <w:t xml:space="preserve"> </w:t>
      </w:r>
      <w:r w:rsidRPr="00196ADE">
        <w:rPr>
          <w:rFonts w:ascii="Arial" w:hAnsi="Arial" w:cs="Arial"/>
          <w:sz w:val="22"/>
          <w:szCs w:val="22"/>
        </w:rPr>
        <w:t>by</w:t>
      </w:r>
      <w:r w:rsidRPr="00196ADE">
        <w:rPr>
          <w:rFonts w:ascii="Arial" w:hAnsi="Arial" w:cs="Arial"/>
          <w:spacing w:val="-2"/>
          <w:sz w:val="22"/>
          <w:szCs w:val="22"/>
        </w:rPr>
        <w:t xml:space="preserve"> </w:t>
      </w:r>
      <w:r w:rsidRPr="00196ADE">
        <w:rPr>
          <w:rFonts w:ascii="Arial" w:hAnsi="Arial" w:cs="Arial"/>
          <w:sz w:val="22"/>
          <w:szCs w:val="22"/>
        </w:rPr>
        <w:t>either party</w:t>
      </w:r>
      <w:r w:rsidRPr="00196ADE">
        <w:rPr>
          <w:rFonts w:ascii="Arial" w:hAnsi="Arial" w:cs="Arial"/>
          <w:spacing w:val="-2"/>
          <w:sz w:val="22"/>
          <w:szCs w:val="22"/>
        </w:rPr>
        <w:t xml:space="preserve"> </w:t>
      </w:r>
      <w:r w:rsidRPr="00196ADE">
        <w:rPr>
          <w:rFonts w:ascii="Arial" w:hAnsi="Arial" w:cs="Arial"/>
          <w:sz w:val="22"/>
          <w:szCs w:val="22"/>
        </w:rPr>
        <w:t>to</w:t>
      </w:r>
      <w:r w:rsidRPr="00196ADE">
        <w:rPr>
          <w:rFonts w:ascii="Arial" w:hAnsi="Arial" w:cs="Arial"/>
          <w:spacing w:val="-2"/>
          <w:sz w:val="22"/>
          <w:szCs w:val="22"/>
        </w:rPr>
        <w:t xml:space="preserve"> </w:t>
      </w:r>
      <w:r w:rsidRPr="00196ADE">
        <w:rPr>
          <w:rFonts w:ascii="Arial" w:hAnsi="Arial" w:cs="Arial"/>
          <w:sz w:val="22"/>
          <w:szCs w:val="22"/>
        </w:rPr>
        <w:t>interpret or enforce</w:t>
      </w:r>
      <w:r w:rsidRPr="00196ADE">
        <w:rPr>
          <w:rFonts w:ascii="Arial" w:hAnsi="Arial" w:cs="Arial"/>
          <w:spacing w:val="59"/>
          <w:sz w:val="22"/>
          <w:szCs w:val="22"/>
        </w:rPr>
        <w:t xml:space="preserve"> </w:t>
      </w:r>
      <w:r w:rsidRPr="00196ADE">
        <w:rPr>
          <w:rFonts w:ascii="Arial" w:hAnsi="Arial" w:cs="Arial"/>
          <w:sz w:val="22"/>
          <w:szCs w:val="22"/>
        </w:rPr>
        <w:t>this Agreement, or to</w:t>
      </w:r>
      <w:r w:rsidRPr="00196ADE">
        <w:rPr>
          <w:rFonts w:ascii="Arial" w:hAnsi="Arial" w:cs="Arial"/>
          <w:spacing w:val="-2"/>
          <w:sz w:val="22"/>
          <w:szCs w:val="22"/>
        </w:rPr>
        <w:t xml:space="preserve"> </w:t>
      </w:r>
      <w:r w:rsidRPr="00196ADE">
        <w:rPr>
          <w:rFonts w:ascii="Arial" w:hAnsi="Arial" w:cs="Arial"/>
          <w:sz w:val="22"/>
          <w:szCs w:val="22"/>
        </w:rPr>
        <w:t>enforce an</w:t>
      </w:r>
      <w:r w:rsidRPr="00196ADE">
        <w:rPr>
          <w:rFonts w:ascii="Arial" w:hAnsi="Arial" w:cs="Arial"/>
          <w:spacing w:val="-2"/>
          <w:sz w:val="22"/>
          <w:szCs w:val="22"/>
        </w:rPr>
        <w:t xml:space="preserve"> </w:t>
      </w:r>
      <w:r w:rsidRPr="00196ADE">
        <w:rPr>
          <w:rFonts w:ascii="Arial" w:hAnsi="Arial" w:cs="Arial"/>
          <w:sz w:val="22"/>
          <w:szCs w:val="22"/>
        </w:rPr>
        <w:t>arbitration</w:t>
      </w:r>
      <w:r w:rsidRPr="00196ADE">
        <w:rPr>
          <w:rFonts w:ascii="Arial" w:hAnsi="Arial" w:cs="Arial"/>
          <w:spacing w:val="-2"/>
          <w:sz w:val="22"/>
          <w:szCs w:val="22"/>
        </w:rPr>
        <w:t xml:space="preserve"> </w:t>
      </w:r>
      <w:r w:rsidRPr="00196ADE">
        <w:rPr>
          <w:rFonts w:ascii="Arial" w:hAnsi="Arial" w:cs="Arial"/>
          <w:sz w:val="22"/>
          <w:szCs w:val="22"/>
        </w:rPr>
        <w:t>award entered pursuant to</w:t>
      </w:r>
      <w:r w:rsidRPr="00196ADE">
        <w:rPr>
          <w:rFonts w:ascii="Arial" w:hAnsi="Arial" w:cs="Arial"/>
          <w:spacing w:val="-4"/>
          <w:sz w:val="22"/>
          <w:szCs w:val="22"/>
        </w:rPr>
        <w:t xml:space="preserve"> </w:t>
      </w:r>
      <w:r w:rsidRPr="00196ADE">
        <w:rPr>
          <w:rFonts w:ascii="Arial" w:hAnsi="Arial" w:cs="Arial"/>
          <w:sz w:val="22"/>
          <w:szCs w:val="22"/>
        </w:rPr>
        <w:t>this</w:t>
      </w:r>
      <w:r w:rsidRPr="00196ADE">
        <w:rPr>
          <w:rFonts w:ascii="Arial" w:hAnsi="Arial" w:cs="Arial"/>
          <w:spacing w:val="-2"/>
          <w:sz w:val="22"/>
          <w:szCs w:val="22"/>
        </w:rPr>
        <w:t xml:space="preserve"> </w:t>
      </w:r>
      <w:r w:rsidRPr="00196ADE">
        <w:rPr>
          <w:rFonts w:ascii="Arial" w:hAnsi="Arial" w:cs="Arial"/>
          <w:sz w:val="22"/>
          <w:szCs w:val="22"/>
        </w:rPr>
        <w:t>Agreement, shall</w:t>
      </w:r>
      <w:r w:rsidRPr="00196ADE">
        <w:rPr>
          <w:rFonts w:ascii="Arial" w:hAnsi="Arial" w:cs="Arial"/>
          <w:spacing w:val="51"/>
          <w:sz w:val="22"/>
          <w:szCs w:val="22"/>
        </w:rPr>
        <w:t xml:space="preserve"> </w:t>
      </w:r>
      <w:r w:rsidRPr="00196ADE">
        <w:rPr>
          <w:rFonts w:ascii="Arial" w:hAnsi="Arial" w:cs="Arial"/>
          <w:sz w:val="22"/>
          <w:szCs w:val="22"/>
        </w:rPr>
        <w:t>be brought</w:t>
      </w:r>
      <w:r w:rsidRPr="00196ADE">
        <w:rPr>
          <w:rFonts w:ascii="Arial" w:hAnsi="Arial" w:cs="Arial"/>
          <w:spacing w:val="2"/>
          <w:sz w:val="22"/>
          <w:szCs w:val="22"/>
        </w:rPr>
        <w:t xml:space="preserve"> </w:t>
      </w:r>
      <w:r w:rsidRPr="00196ADE">
        <w:rPr>
          <w:rFonts w:ascii="Arial" w:hAnsi="Arial" w:cs="Arial"/>
          <w:sz w:val="22"/>
          <w:szCs w:val="22"/>
        </w:rPr>
        <w:t>in a</w:t>
      </w:r>
      <w:r w:rsidRPr="00196ADE">
        <w:rPr>
          <w:rFonts w:ascii="Arial" w:hAnsi="Arial" w:cs="Arial"/>
          <w:spacing w:val="-2"/>
          <w:sz w:val="22"/>
          <w:szCs w:val="22"/>
        </w:rPr>
        <w:t xml:space="preserve"> </w:t>
      </w:r>
      <w:r w:rsidRPr="00196ADE">
        <w:rPr>
          <w:rFonts w:ascii="Arial" w:hAnsi="Arial" w:cs="Arial"/>
          <w:sz w:val="22"/>
          <w:szCs w:val="22"/>
        </w:rPr>
        <w:t>state</w:t>
      </w:r>
      <w:r w:rsidRPr="00196ADE">
        <w:rPr>
          <w:rFonts w:ascii="Arial" w:hAnsi="Arial" w:cs="Arial"/>
          <w:spacing w:val="-2"/>
          <w:sz w:val="22"/>
          <w:szCs w:val="22"/>
        </w:rPr>
        <w:t xml:space="preserve"> </w:t>
      </w:r>
      <w:r w:rsidRPr="00196ADE">
        <w:rPr>
          <w:rFonts w:ascii="Arial" w:hAnsi="Arial" w:cs="Arial"/>
          <w:sz w:val="22"/>
          <w:szCs w:val="22"/>
        </w:rPr>
        <w:t>or</w:t>
      </w:r>
      <w:r w:rsidRPr="00196ADE">
        <w:rPr>
          <w:rFonts w:ascii="Arial" w:hAnsi="Arial" w:cs="Arial"/>
          <w:spacing w:val="-4"/>
          <w:sz w:val="22"/>
          <w:szCs w:val="22"/>
        </w:rPr>
        <w:t xml:space="preserve"> </w:t>
      </w:r>
      <w:r w:rsidRPr="00196ADE">
        <w:rPr>
          <w:rFonts w:ascii="Arial" w:hAnsi="Arial" w:cs="Arial"/>
          <w:sz w:val="22"/>
          <w:szCs w:val="22"/>
        </w:rPr>
        <w:t>federal court</w:t>
      </w:r>
      <w:r w:rsidRPr="00196ADE">
        <w:rPr>
          <w:rFonts w:ascii="Arial" w:hAnsi="Arial" w:cs="Arial"/>
          <w:spacing w:val="2"/>
          <w:sz w:val="22"/>
          <w:szCs w:val="22"/>
        </w:rPr>
        <w:t xml:space="preserve"> </w:t>
      </w:r>
      <w:r w:rsidRPr="00196ADE">
        <w:rPr>
          <w:rFonts w:ascii="Arial" w:hAnsi="Arial" w:cs="Arial"/>
          <w:sz w:val="22"/>
          <w:szCs w:val="22"/>
        </w:rPr>
        <w:t>having jurisdiction over the</w:t>
      </w:r>
      <w:r w:rsidRPr="00196ADE">
        <w:rPr>
          <w:rFonts w:ascii="Arial" w:hAnsi="Arial" w:cs="Arial"/>
          <w:spacing w:val="-2"/>
          <w:sz w:val="22"/>
          <w:szCs w:val="22"/>
        </w:rPr>
        <w:t xml:space="preserve"> </w:t>
      </w:r>
      <w:r w:rsidRPr="00196ADE">
        <w:rPr>
          <w:rFonts w:ascii="Arial" w:hAnsi="Arial" w:cs="Arial"/>
          <w:sz w:val="22"/>
          <w:szCs w:val="22"/>
        </w:rPr>
        <w:t>location</w:t>
      </w:r>
      <w:r w:rsidRPr="00196ADE">
        <w:rPr>
          <w:rFonts w:ascii="Arial" w:hAnsi="Arial" w:cs="Arial"/>
          <w:spacing w:val="2"/>
          <w:sz w:val="22"/>
          <w:szCs w:val="22"/>
        </w:rPr>
        <w:t xml:space="preserve"> </w:t>
      </w:r>
      <w:r w:rsidRPr="00196ADE">
        <w:rPr>
          <w:rFonts w:ascii="Arial" w:hAnsi="Arial" w:cs="Arial"/>
          <w:spacing w:val="-2"/>
          <w:sz w:val="22"/>
          <w:szCs w:val="22"/>
        </w:rPr>
        <w:t>of</w:t>
      </w:r>
      <w:r w:rsidRPr="00196ADE">
        <w:rPr>
          <w:rFonts w:ascii="Arial" w:hAnsi="Arial" w:cs="Arial"/>
          <w:spacing w:val="4"/>
          <w:sz w:val="22"/>
          <w:szCs w:val="22"/>
        </w:rPr>
        <w:t xml:space="preserve"> </w:t>
      </w:r>
      <w:r w:rsidRPr="00196ADE">
        <w:rPr>
          <w:rFonts w:ascii="Arial" w:hAnsi="Arial" w:cs="Arial"/>
          <w:sz w:val="22"/>
          <w:szCs w:val="22"/>
        </w:rPr>
        <w:t>Appraiser’s</w:t>
      </w:r>
      <w:r w:rsidRPr="00196ADE">
        <w:rPr>
          <w:rFonts w:ascii="Arial" w:hAnsi="Arial" w:cs="Arial"/>
          <w:spacing w:val="41"/>
          <w:sz w:val="22"/>
          <w:szCs w:val="22"/>
        </w:rPr>
        <w:t xml:space="preserve"> </w:t>
      </w:r>
      <w:r w:rsidRPr="00196ADE">
        <w:rPr>
          <w:rFonts w:ascii="Arial" w:hAnsi="Arial" w:cs="Arial"/>
          <w:sz w:val="22"/>
          <w:szCs w:val="22"/>
        </w:rPr>
        <w:t xml:space="preserve">office </w:t>
      </w:r>
      <w:r w:rsidRPr="00196ADE">
        <w:rPr>
          <w:rFonts w:ascii="Arial" w:hAnsi="Arial" w:cs="Arial"/>
          <w:spacing w:val="-2"/>
          <w:sz w:val="22"/>
          <w:szCs w:val="22"/>
        </w:rPr>
        <w:t>as</w:t>
      </w:r>
      <w:r w:rsidRPr="00196ADE">
        <w:rPr>
          <w:rFonts w:ascii="Arial" w:hAnsi="Arial" w:cs="Arial"/>
          <w:sz w:val="22"/>
          <w:szCs w:val="22"/>
        </w:rPr>
        <w:t xml:space="preserve"> specified</w:t>
      </w:r>
      <w:r w:rsidRPr="00196ADE">
        <w:rPr>
          <w:rFonts w:ascii="Arial" w:hAnsi="Arial" w:cs="Arial"/>
          <w:spacing w:val="-2"/>
          <w:sz w:val="22"/>
          <w:szCs w:val="22"/>
        </w:rPr>
        <w:t xml:space="preserve"> </w:t>
      </w:r>
      <w:r w:rsidRPr="00196ADE">
        <w:rPr>
          <w:rFonts w:ascii="Arial" w:hAnsi="Arial" w:cs="Arial"/>
          <w:sz w:val="22"/>
          <w:szCs w:val="22"/>
        </w:rPr>
        <w:t>in</w:t>
      </w:r>
      <w:r w:rsidRPr="00196ADE">
        <w:rPr>
          <w:rFonts w:ascii="Arial" w:hAnsi="Arial" w:cs="Arial"/>
          <w:spacing w:val="-2"/>
          <w:sz w:val="22"/>
          <w:szCs w:val="22"/>
        </w:rPr>
        <w:t xml:space="preserve"> </w:t>
      </w:r>
      <w:r w:rsidRPr="00196ADE">
        <w:rPr>
          <w:rFonts w:ascii="Arial" w:hAnsi="Arial" w:cs="Arial"/>
          <w:sz w:val="22"/>
          <w:szCs w:val="22"/>
        </w:rPr>
        <w:t>this</w:t>
      </w:r>
      <w:r w:rsidRPr="00196ADE">
        <w:rPr>
          <w:rFonts w:ascii="Arial" w:hAnsi="Arial" w:cs="Arial"/>
          <w:spacing w:val="-2"/>
          <w:sz w:val="22"/>
          <w:szCs w:val="22"/>
        </w:rPr>
        <w:t xml:space="preserve"> </w:t>
      </w:r>
      <w:r w:rsidRPr="00196ADE">
        <w:rPr>
          <w:rFonts w:ascii="Arial" w:hAnsi="Arial" w:cs="Arial"/>
          <w:sz w:val="22"/>
          <w:szCs w:val="22"/>
        </w:rPr>
        <w:t>Agreement, and</w:t>
      </w:r>
      <w:r w:rsidRPr="00196ADE">
        <w:rPr>
          <w:rFonts w:ascii="Arial" w:hAnsi="Arial" w:cs="Arial"/>
          <w:spacing w:val="-2"/>
          <w:sz w:val="22"/>
          <w:szCs w:val="22"/>
        </w:rPr>
        <w:t xml:space="preserve"> </w:t>
      </w:r>
      <w:r w:rsidRPr="00196ADE">
        <w:rPr>
          <w:rFonts w:ascii="Arial" w:hAnsi="Arial" w:cs="Arial"/>
          <w:sz w:val="22"/>
          <w:szCs w:val="22"/>
        </w:rPr>
        <w:t xml:space="preserve">the </w:t>
      </w:r>
      <w:r w:rsidRPr="00196ADE">
        <w:rPr>
          <w:rFonts w:ascii="Arial" w:hAnsi="Arial" w:cs="Arial"/>
          <w:spacing w:val="-2"/>
          <w:sz w:val="22"/>
          <w:szCs w:val="22"/>
        </w:rPr>
        <w:t>parties</w:t>
      </w:r>
      <w:r w:rsidRPr="00196ADE">
        <w:rPr>
          <w:rFonts w:ascii="Arial" w:hAnsi="Arial" w:cs="Arial"/>
          <w:sz w:val="22"/>
          <w:szCs w:val="22"/>
        </w:rPr>
        <w:t xml:space="preserve"> hereby</w:t>
      </w:r>
      <w:r w:rsidRPr="00196ADE">
        <w:rPr>
          <w:rFonts w:ascii="Arial" w:hAnsi="Arial" w:cs="Arial"/>
          <w:spacing w:val="-2"/>
          <w:sz w:val="22"/>
          <w:szCs w:val="22"/>
        </w:rPr>
        <w:t xml:space="preserve"> waive</w:t>
      </w:r>
      <w:r w:rsidRPr="00196ADE">
        <w:rPr>
          <w:rFonts w:ascii="Arial" w:hAnsi="Arial" w:cs="Arial"/>
          <w:sz w:val="22"/>
          <w:szCs w:val="22"/>
        </w:rPr>
        <w:t xml:space="preserve"> any</w:t>
      </w:r>
      <w:r w:rsidRPr="00196ADE">
        <w:rPr>
          <w:rFonts w:ascii="Arial" w:hAnsi="Arial" w:cs="Arial"/>
          <w:spacing w:val="-2"/>
          <w:sz w:val="22"/>
          <w:szCs w:val="22"/>
        </w:rPr>
        <w:t xml:space="preserve"> </w:t>
      </w:r>
      <w:r w:rsidRPr="00196ADE">
        <w:rPr>
          <w:rFonts w:ascii="Arial" w:hAnsi="Arial" w:cs="Arial"/>
          <w:sz w:val="22"/>
          <w:szCs w:val="22"/>
        </w:rPr>
        <w:t>objections</w:t>
      </w:r>
      <w:r w:rsidRPr="00196ADE">
        <w:rPr>
          <w:rFonts w:ascii="Arial" w:hAnsi="Arial" w:cs="Arial"/>
          <w:spacing w:val="-2"/>
          <w:sz w:val="22"/>
          <w:szCs w:val="22"/>
        </w:rPr>
        <w:t xml:space="preserve"> </w:t>
      </w:r>
      <w:r w:rsidRPr="00196ADE">
        <w:rPr>
          <w:rFonts w:ascii="Arial" w:hAnsi="Arial" w:cs="Arial"/>
          <w:sz w:val="22"/>
          <w:szCs w:val="22"/>
        </w:rPr>
        <w:t>to</w:t>
      </w:r>
      <w:r w:rsidRPr="00196ADE">
        <w:rPr>
          <w:rFonts w:ascii="Arial" w:hAnsi="Arial" w:cs="Arial"/>
          <w:spacing w:val="-2"/>
          <w:sz w:val="22"/>
          <w:szCs w:val="22"/>
        </w:rPr>
        <w:t xml:space="preserve"> </w:t>
      </w:r>
      <w:r w:rsidRPr="00196ADE">
        <w:rPr>
          <w:rFonts w:ascii="Arial" w:hAnsi="Arial" w:cs="Arial"/>
          <w:sz w:val="22"/>
          <w:szCs w:val="22"/>
        </w:rPr>
        <w:t>the</w:t>
      </w:r>
      <w:r w:rsidRPr="00196ADE">
        <w:rPr>
          <w:rFonts w:ascii="Arial" w:hAnsi="Arial" w:cs="Arial"/>
          <w:spacing w:val="79"/>
          <w:sz w:val="22"/>
          <w:szCs w:val="22"/>
        </w:rPr>
        <w:t xml:space="preserve"> </w:t>
      </w:r>
      <w:r w:rsidRPr="00196ADE">
        <w:rPr>
          <w:rFonts w:ascii="Arial" w:hAnsi="Arial" w:cs="Arial"/>
          <w:sz w:val="22"/>
          <w:szCs w:val="22"/>
        </w:rPr>
        <w:t>personal</w:t>
      </w:r>
      <w:r w:rsidRPr="00196ADE">
        <w:rPr>
          <w:rFonts w:ascii="Arial" w:hAnsi="Arial" w:cs="Arial"/>
          <w:spacing w:val="-3"/>
          <w:sz w:val="22"/>
          <w:szCs w:val="22"/>
        </w:rPr>
        <w:t xml:space="preserve"> </w:t>
      </w:r>
      <w:r w:rsidRPr="00196ADE">
        <w:rPr>
          <w:rFonts w:ascii="Arial" w:hAnsi="Arial" w:cs="Arial"/>
          <w:sz w:val="22"/>
          <w:szCs w:val="22"/>
        </w:rPr>
        <w:t xml:space="preserve">jurisdiction </w:t>
      </w:r>
      <w:r w:rsidRPr="00196ADE">
        <w:rPr>
          <w:rFonts w:ascii="Arial" w:hAnsi="Arial" w:cs="Arial"/>
          <w:spacing w:val="-2"/>
          <w:sz w:val="22"/>
          <w:szCs w:val="22"/>
        </w:rPr>
        <w:t>or</w:t>
      </w:r>
      <w:r w:rsidRPr="00196ADE">
        <w:rPr>
          <w:rFonts w:ascii="Arial" w:hAnsi="Arial" w:cs="Arial"/>
          <w:sz w:val="22"/>
          <w:szCs w:val="22"/>
        </w:rPr>
        <w:t xml:space="preserve"> </w:t>
      </w:r>
      <w:r w:rsidRPr="00196ADE">
        <w:rPr>
          <w:rFonts w:ascii="Arial" w:hAnsi="Arial" w:cs="Arial"/>
          <w:spacing w:val="-2"/>
          <w:sz w:val="22"/>
          <w:szCs w:val="22"/>
        </w:rPr>
        <w:t>venue</w:t>
      </w:r>
      <w:r w:rsidRPr="00196ADE">
        <w:rPr>
          <w:rFonts w:ascii="Arial" w:hAnsi="Arial" w:cs="Arial"/>
          <w:sz w:val="22"/>
          <w:szCs w:val="22"/>
        </w:rPr>
        <w:t xml:space="preserve"> </w:t>
      </w:r>
      <w:r w:rsidRPr="00196ADE">
        <w:rPr>
          <w:rFonts w:ascii="Arial" w:hAnsi="Arial" w:cs="Arial"/>
          <w:spacing w:val="-2"/>
          <w:sz w:val="22"/>
          <w:szCs w:val="22"/>
        </w:rPr>
        <w:t>of</w:t>
      </w:r>
      <w:r w:rsidRPr="00196ADE">
        <w:rPr>
          <w:rFonts w:ascii="Arial" w:hAnsi="Arial" w:cs="Arial"/>
          <w:spacing w:val="2"/>
          <w:sz w:val="22"/>
          <w:szCs w:val="22"/>
        </w:rPr>
        <w:t xml:space="preserve"> </w:t>
      </w:r>
      <w:r w:rsidRPr="00196ADE">
        <w:rPr>
          <w:rFonts w:ascii="Arial" w:hAnsi="Arial" w:cs="Arial"/>
          <w:sz w:val="22"/>
          <w:szCs w:val="22"/>
        </w:rPr>
        <w:t>said court.</w:t>
      </w:r>
    </w:p>
    <w:p w14:paraId="3648D45B" w14:textId="5FC73D57" w:rsidR="002C022A" w:rsidRPr="00196ADE" w:rsidRDefault="002C022A" w:rsidP="00D32F9F">
      <w:pPr>
        <w:pStyle w:val="ListParagraph"/>
        <w:rPr>
          <w:rFonts w:ascii="Arial" w:hAnsi="Arial" w:cs="Arial"/>
          <w:sz w:val="22"/>
          <w:szCs w:val="22"/>
        </w:rPr>
      </w:pPr>
      <w:r w:rsidRPr="00196ADE">
        <w:rPr>
          <w:rFonts w:ascii="Arial" w:hAnsi="Arial" w:cs="Arial"/>
          <w:b/>
          <w:sz w:val="22"/>
          <w:szCs w:val="22"/>
        </w:rPr>
        <w:t xml:space="preserve">Notices. </w:t>
      </w:r>
      <w:r w:rsidRPr="00196ADE">
        <w:rPr>
          <w:rFonts w:ascii="Arial" w:hAnsi="Arial" w:cs="Arial"/>
          <w:sz w:val="22"/>
          <w:szCs w:val="22"/>
        </w:rPr>
        <w:t>Any</w:t>
      </w:r>
      <w:r w:rsidRPr="00196ADE">
        <w:rPr>
          <w:rFonts w:ascii="Arial" w:hAnsi="Arial" w:cs="Arial"/>
          <w:spacing w:val="-2"/>
          <w:sz w:val="22"/>
          <w:szCs w:val="22"/>
        </w:rPr>
        <w:t xml:space="preserve"> </w:t>
      </w:r>
      <w:r w:rsidRPr="00196ADE">
        <w:rPr>
          <w:rFonts w:ascii="Arial" w:hAnsi="Arial" w:cs="Arial"/>
          <w:sz w:val="22"/>
          <w:szCs w:val="22"/>
        </w:rPr>
        <w:t xml:space="preserve">notice </w:t>
      </w:r>
      <w:r w:rsidRPr="00196ADE">
        <w:rPr>
          <w:rFonts w:ascii="Arial" w:hAnsi="Arial" w:cs="Arial"/>
          <w:spacing w:val="-2"/>
          <w:sz w:val="22"/>
          <w:szCs w:val="22"/>
        </w:rPr>
        <w:t>or</w:t>
      </w:r>
      <w:r w:rsidRPr="00196ADE">
        <w:rPr>
          <w:rFonts w:ascii="Arial" w:hAnsi="Arial" w:cs="Arial"/>
          <w:sz w:val="22"/>
          <w:szCs w:val="22"/>
        </w:rPr>
        <w:t xml:space="preserve"> request required </w:t>
      </w:r>
      <w:r w:rsidRPr="00196ADE">
        <w:rPr>
          <w:rFonts w:ascii="Arial" w:hAnsi="Arial" w:cs="Arial"/>
          <w:spacing w:val="-2"/>
          <w:sz w:val="22"/>
          <w:szCs w:val="22"/>
        </w:rPr>
        <w:t>or</w:t>
      </w:r>
      <w:r w:rsidRPr="00196ADE">
        <w:rPr>
          <w:rFonts w:ascii="Arial" w:hAnsi="Arial" w:cs="Arial"/>
          <w:sz w:val="22"/>
          <w:szCs w:val="22"/>
        </w:rPr>
        <w:t xml:space="preserve"> permitted</w:t>
      </w:r>
      <w:r w:rsidRPr="00196ADE">
        <w:rPr>
          <w:rFonts w:ascii="Arial" w:hAnsi="Arial" w:cs="Arial"/>
          <w:spacing w:val="-2"/>
          <w:sz w:val="22"/>
          <w:szCs w:val="22"/>
        </w:rPr>
        <w:t xml:space="preserve"> </w:t>
      </w:r>
      <w:r w:rsidRPr="00196ADE">
        <w:rPr>
          <w:rFonts w:ascii="Arial" w:hAnsi="Arial" w:cs="Arial"/>
          <w:sz w:val="22"/>
          <w:szCs w:val="22"/>
        </w:rPr>
        <w:t>to</w:t>
      </w:r>
      <w:r w:rsidRPr="00196ADE">
        <w:rPr>
          <w:rFonts w:ascii="Arial" w:hAnsi="Arial" w:cs="Arial"/>
          <w:spacing w:val="-2"/>
          <w:sz w:val="22"/>
          <w:szCs w:val="22"/>
        </w:rPr>
        <w:t xml:space="preserve"> </w:t>
      </w:r>
      <w:r w:rsidRPr="00196ADE">
        <w:rPr>
          <w:rFonts w:ascii="Arial" w:hAnsi="Arial" w:cs="Arial"/>
          <w:sz w:val="22"/>
          <w:szCs w:val="22"/>
        </w:rPr>
        <w:t>be</w:t>
      </w:r>
      <w:r w:rsidRPr="00196ADE">
        <w:rPr>
          <w:rFonts w:ascii="Arial" w:hAnsi="Arial" w:cs="Arial"/>
          <w:spacing w:val="-2"/>
          <w:sz w:val="22"/>
          <w:szCs w:val="22"/>
        </w:rPr>
        <w:t xml:space="preserve"> </w:t>
      </w:r>
      <w:r w:rsidRPr="00196ADE">
        <w:rPr>
          <w:rFonts w:ascii="Arial" w:hAnsi="Arial" w:cs="Arial"/>
          <w:sz w:val="22"/>
          <w:szCs w:val="22"/>
        </w:rPr>
        <w:t>given to</w:t>
      </w:r>
      <w:r w:rsidRPr="00196ADE">
        <w:rPr>
          <w:rFonts w:ascii="Arial" w:hAnsi="Arial" w:cs="Arial"/>
          <w:spacing w:val="-2"/>
          <w:sz w:val="22"/>
          <w:szCs w:val="22"/>
        </w:rPr>
        <w:t xml:space="preserve"> </w:t>
      </w:r>
      <w:r w:rsidRPr="00196ADE">
        <w:rPr>
          <w:rFonts w:ascii="Arial" w:hAnsi="Arial" w:cs="Arial"/>
          <w:sz w:val="22"/>
          <w:szCs w:val="22"/>
        </w:rPr>
        <w:t>any</w:t>
      </w:r>
      <w:r w:rsidRPr="00196ADE">
        <w:rPr>
          <w:rFonts w:ascii="Arial" w:hAnsi="Arial" w:cs="Arial"/>
          <w:spacing w:val="-2"/>
          <w:sz w:val="22"/>
          <w:szCs w:val="22"/>
        </w:rPr>
        <w:t xml:space="preserve"> </w:t>
      </w:r>
      <w:r w:rsidRPr="00196ADE">
        <w:rPr>
          <w:rFonts w:ascii="Arial" w:hAnsi="Arial" w:cs="Arial"/>
          <w:sz w:val="22"/>
          <w:szCs w:val="22"/>
        </w:rPr>
        <w:t>party</w:t>
      </w:r>
      <w:r w:rsidRPr="00196ADE">
        <w:rPr>
          <w:rFonts w:ascii="Arial" w:hAnsi="Arial" w:cs="Arial"/>
          <w:spacing w:val="-2"/>
          <w:sz w:val="22"/>
          <w:szCs w:val="22"/>
        </w:rPr>
        <w:t xml:space="preserve"> </w:t>
      </w:r>
      <w:r w:rsidRPr="00196ADE">
        <w:rPr>
          <w:rFonts w:ascii="Arial" w:hAnsi="Arial" w:cs="Arial"/>
          <w:sz w:val="22"/>
          <w:szCs w:val="22"/>
        </w:rPr>
        <w:t>shall be</w:t>
      </w:r>
      <w:r w:rsidRPr="00196ADE">
        <w:rPr>
          <w:rFonts w:ascii="Arial" w:hAnsi="Arial" w:cs="Arial"/>
          <w:spacing w:val="65"/>
          <w:sz w:val="22"/>
          <w:szCs w:val="22"/>
        </w:rPr>
        <w:t xml:space="preserve"> </w:t>
      </w:r>
      <w:r w:rsidRPr="00196ADE">
        <w:rPr>
          <w:rFonts w:ascii="Arial" w:hAnsi="Arial" w:cs="Arial"/>
          <w:sz w:val="22"/>
          <w:szCs w:val="22"/>
        </w:rPr>
        <w:t>given in writing</w:t>
      </w:r>
      <w:r w:rsidRPr="00196ADE">
        <w:rPr>
          <w:rFonts w:ascii="Arial" w:hAnsi="Arial" w:cs="Arial"/>
          <w:spacing w:val="4"/>
          <w:sz w:val="22"/>
          <w:szCs w:val="22"/>
        </w:rPr>
        <w:t xml:space="preserve"> </w:t>
      </w:r>
      <w:r w:rsidRPr="00196ADE">
        <w:rPr>
          <w:rFonts w:ascii="Arial" w:hAnsi="Arial" w:cs="Arial"/>
          <w:sz w:val="22"/>
          <w:szCs w:val="22"/>
        </w:rPr>
        <w:t>and</w:t>
      </w:r>
      <w:r w:rsidRPr="00196ADE">
        <w:rPr>
          <w:rFonts w:ascii="Arial" w:hAnsi="Arial" w:cs="Arial"/>
          <w:spacing w:val="-2"/>
          <w:sz w:val="22"/>
          <w:szCs w:val="22"/>
        </w:rPr>
        <w:t xml:space="preserve"> </w:t>
      </w:r>
      <w:r w:rsidRPr="00196ADE">
        <w:rPr>
          <w:rFonts w:ascii="Arial" w:hAnsi="Arial" w:cs="Arial"/>
          <w:sz w:val="22"/>
          <w:szCs w:val="22"/>
        </w:rPr>
        <w:t>shall be delivered to</w:t>
      </w:r>
      <w:r w:rsidRPr="00196ADE">
        <w:rPr>
          <w:rFonts w:ascii="Arial" w:hAnsi="Arial" w:cs="Arial"/>
          <w:spacing w:val="-2"/>
          <w:sz w:val="22"/>
          <w:szCs w:val="22"/>
        </w:rPr>
        <w:t xml:space="preserve"> </w:t>
      </w:r>
      <w:r w:rsidRPr="00196ADE">
        <w:rPr>
          <w:rFonts w:ascii="Arial" w:hAnsi="Arial" w:cs="Arial"/>
          <w:sz w:val="22"/>
          <w:szCs w:val="22"/>
        </w:rPr>
        <w:t>the</w:t>
      </w:r>
      <w:r w:rsidRPr="00196ADE">
        <w:rPr>
          <w:rFonts w:ascii="Arial" w:hAnsi="Arial" w:cs="Arial"/>
          <w:spacing w:val="-2"/>
          <w:sz w:val="22"/>
          <w:szCs w:val="22"/>
        </w:rPr>
        <w:t xml:space="preserve"> receiving</w:t>
      </w:r>
      <w:r w:rsidRPr="00196ADE">
        <w:rPr>
          <w:rFonts w:ascii="Arial" w:hAnsi="Arial" w:cs="Arial"/>
          <w:spacing w:val="2"/>
          <w:sz w:val="22"/>
          <w:szCs w:val="22"/>
        </w:rPr>
        <w:t xml:space="preserve"> </w:t>
      </w:r>
      <w:r w:rsidRPr="00196ADE">
        <w:rPr>
          <w:rFonts w:ascii="Arial" w:hAnsi="Arial" w:cs="Arial"/>
          <w:sz w:val="22"/>
          <w:szCs w:val="22"/>
        </w:rPr>
        <w:t>party</w:t>
      </w:r>
      <w:r w:rsidRPr="00196ADE">
        <w:rPr>
          <w:rFonts w:ascii="Arial" w:hAnsi="Arial" w:cs="Arial"/>
          <w:spacing w:val="-2"/>
          <w:sz w:val="22"/>
          <w:szCs w:val="22"/>
        </w:rPr>
        <w:t xml:space="preserve"> </w:t>
      </w:r>
      <w:r w:rsidRPr="00196ADE">
        <w:rPr>
          <w:rFonts w:ascii="Arial" w:hAnsi="Arial" w:cs="Arial"/>
          <w:sz w:val="22"/>
          <w:szCs w:val="22"/>
        </w:rPr>
        <w:t>by:</w:t>
      </w:r>
      <w:r w:rsidRPr="00196ADE">
        <w:rPr>
          <w:rFonts w:ascii="Arial" w:hAnsi="Arial" w:cs="Arial"/>
          <w:spacing w:val="2"/>
          <w:sz w:val="22"/>
          <w:szCs w:val="22"/>
        </w:rPr>
        <w:t xml:space="preserve"> </w:t>
      </w:r>
      <w:r w:rsidRPr="00196ADE">
        <w:rPr>
          <w:rFonts w:ascii="Arial" w:hAnsi="Arial" w:cs="Arial"/>
          <w:spacing w:val="-2"/>
          <w:sz w:val="22"/>
          <w:szCs w:val="22"/>
        </w:rPr>
        <w:t>a)</w:t>
      </w:r>
      <w:r w:rsidRPr="00196ADE">
        <w:rPr>
          <w:rFonts w:ascii="Arial" w:hAnsi="Arial" w:cs="Arial"/>
          <w:sz w:val="22"/>
          <w:szCs w:val="22"/>
        </w:rPr>
        <w:t xml:space="preserve"> registered or certified mail,</w:t>
      </w:r>
      <w:r w:rsidRPr="00196ADE">
        <w:rPr>
          <w:rFonts w:ascii="Arial" w:hAnsi="Arial" w:cs="Arial"/>
          <w:spacing w:val="53"/>
          <w:sz w:val="22"/>
          <w:szCs w:val="22"/>
        </w:rPr>
        <w:t xml:space="preserve"> </w:t>
      </w:r>
      <w:r w:rsidRPr="00196ADE">
        <w:rPr>
          <w:rFonts w:ascii="Arial" w:hAnsi="Arial" w:cs="Arial"/>
          <w:sz w:val="22"/>
          <w:szCs w:val="22"/>
        </w:rPr>
        <w:t>postage prepaid; (b) overnight courier,</w:t>
      </w:r>
      <w:r w:rsidRPr="00196ADE">
        <w:rPr>
          <w:rFonts w:ascii="Arial" w:hAnsi="Arial" w:cs="Arial"/>
          <w:spacing w:val="2"/>
          <w:sz w:val="22"/>
          <w:szCs w:val="22"/>
        </w:rPr>
        <w:t xml:space="preserve"> </w:t>
      </w:r>
      <w:r w:rsidRPr="00196ADE">
        <w:rPr>
          <w:rFonts w:ascii="Arial" w:hAnsi="Arial" w:cs="Arial"/>
          <w:sz w:val="22"/>
          <w:szCs w:val="22"/>
        </w:rPr>
        <w:t>such</w:t>
      </w:r>
      <w:r w:rsidRPr="00196ADE">
        <w:rPr>
          <w:rFonts w:ascii="Arial" w:hAnsi="Arial" w:cs="Arial"/>
          <w:spacing w:val="-2"/>
          <w:sz w:val="22"/>
          <w:szCs w:val="22"/>
        </w:rPr>
        <w:t xml:space="preserve"> </w:t>
      </w:r>
      <w:r w:rsidRPr="00196ADE">
        <w:rPr>
          <w:rFonts w:ascii="Arial" w:hAnsi="Arial" w:cs="Arial"/>
          <w:sz w:val="22"/>
          <w:szCs w:val="22"/>
        </w:rPr>
        <w:t>as Federal Express,</w:t>
      </w:r>
      <w:r w:rsidRPr="00196ADE">
        <w:rPr>
          <w:rFonts w:ascii="Arial" w:hAnsi="Arial" w:cs="Arial"/>
          <w:spacing w:val="2"/>
          <w:sz w:val="22"/>
          <w:szCs w:val="22"/>
        </w:rPr>
        <w:t xml:space="preserve"> </w:t>
      </w:r>
      <w:r w:rsidRPr="00196ADE">
        <w:rPr>
          <w:rFonts w:ascii="Arial" w:hAnsi="Arial" w:cs="Arial"/>
          <w:sz w:val="22"/>
          <w:szCs w:val="22"/>
        </w:rPr>
        <w:t xml:space="preserve">United Parcel </w:t>
      </w:r>
      <w:r w:rsidRPr="00196ADE">
        <w:rPr>
          <w:rFonts w:ascii="Arial" w:hAnsi="Arial" w:cs="Arial"/>
          <w:spacing w:val="-2"/>
          <w:sz w:val="22"/>
          <w:szCs w:val="22"/>
        </w:rPr>
        <w:t>Service</w:t>
      </w:r>
      <w:r w:rsidRPr="00196ADE">
        <w:rPr>
          <w:rFonts w:ascii="Arial" w:hAnsi="Arial" w:cs="Arial"/>
          <w:sz w:val="22"/>
          <w:szCs w:val="22"/>
        </w:rPr>
        <w:t xml:space="preserve"> or</w:t>
      </w:r>
      <w:r w:rsidRPr="00196ADE">
        <w:rPr>
          <w:rFonts w:ascii="Arial" w:hAnsi="Arial" w:cs="Arial"/>
          <w:spacing w:val="56"/>
          <w:sz w:val="22"/>
          <w:szCs w:val="22"/>
        </w:rPr>
        <w:t xml:space="preserve"> </w:t>
      </w:r>
      <w:r w:rsidRPr="00196ADE">
        <w:rPr>
          <w:rFonts w:ascii="Arial" w:hAnsi="Arial" w:cs="Arial"/>
          <w:sz w:val="22"/>
          <w:szCs w:val="22"/>
        </w:rPr>
        <w:t>equivalent;</w:t>
      </w:r>
      <w:r w:rsidRPr="00196ADE">
        <w:rPr>
          <w:rFonts w:ascii="Arial" w:hAnsi="Arial" w:cs="Arial"/>
          <w:spacing w:val="2"/>
          <w:sz w:val="22"/>
          <w:szCs w:val="22"/>
        </w:rPr>
        <w:t xml:space="preserve"> </w:t>
      </w:r>
      <w:r w:rsidRPr="00196ADE">
        <w:rPr>
          <w:rFonts w:ascii="Arial" w:hAnsi="Arial" w:cs="Arial"/>
          <w:spacing w:val="-2"/>
          <w:sz w:val="22"/>
          <w:szCs w:val="22"/>
        </w:rPr>
        <w:t>or</w:t>
      </w:r>
      <w:r w:rsidRPr="00196ADE">
        <w:rPr>
          <w:rFonts w:ascii="Arial" w:hAnsi="Arial" w:cs="Arial"/>
          <w:sz w:val="22"/>
          <w:szCs w:val="22"/>
        </w:rPr>
        <w:t xml:space="preserve"> (c) hand</w:t>
      </w:r>
      <w:r w:rsidRPr="00196ADE">
        <w:rPr>
          <w:rFonts w:ascii="Arial" w:hAnsi="Arial" w:cs="Arial"/>
          <w:spacing w:val="-2"/>
          <w:sz w:val="22"/>
          <w:szCs w:val="22"/>
        </w:rPr>
        <w:t xml:space="preserve"> delivery.</w:t>
      </w:r>
      <w:r w:rsidRPr="00196ADE">
        <w:rPr>
          <w:rFonts w:ascii="Arial" w:hAnsi="Arial" w:cs="Arial"/>
          <w:spacing w:val="2"/>
          <w:sz w:val="22"/>
          <w:szCs w:val="22"/>
        </w:rPr>
        <w:t xml:space="preserve"> </w:t>
      </w:r>
      <w:r w:rsidRPr="00196ADE">
        <w:rPr>
          <w:rFonts w:ascii="Arial" w:hAnsi="Arial" w:cs="Arial"/>
          <w:sz w:val="22"/>
          <w:szCs w:val="22"/>
        </w:rPr>
        <w:t>The address</w:t>
      </w:r>
      <w:r w:rsidRPr="00196ADE">
        <w:rPr>
          <w:rFonts w:ascii="Arial" w:hAnsi="Arial" w:cs="Arial"/>
          <w:spacing w:val="-4"/>
          <w:sz w:val="22"/>
          <w:szCs w:val="22"/>
        </w:rPr>
        <w:t xml:space="preserve"> </w:t>
      </w:r>
      <w:r w:rsidRPr="00196ADE">
        <w:rPr>
          <w:rFonts w:ascii="Arial" w:hAnsi="Arial" w:cs="Arial"/>
          <w:sz w:val="22"/>
          <w:szCs w:val="22"/>
        </w:rPr>
        <w:t>for delivery of any</w:t>
      </w:r>
      <w:r w:rsidRPr="00196ADE">
        <w:rPr>
          <w:rFonts w:ascii="Arial" w:hAnsi="Arial" w:cs="Arial"/>
          <w:spacing w:val="-2"/>
          <w:sz w:val="22"/>
          <w:szCs w:val="22"/>
        </w:rPr>
        <w:t xml:space="preserve"> </w:t>
      </w:r>
      <w:r w:rsidRPr="00196ADE">
        <w:rPr>
          <w:rFonts w:ascii="Arial" w:hAnsi="Arial" w:cs="Arial"/>
          <w:sz w:val="22"/>
          <w:szCs w:val="22"/>
        </w:rPr>
        <w:t>notice</w:t>
      </w:r>
      <w:r w:rsidRPr="00196ADE">
        <w:rPr>
          <w:rFonts w:ascii="Arial" w:hAnsi="Arial" w:cs="Arial"/>
          <w:spacing w:val="-2"/>
          <w:sz w:val="22"/>
          <w:szCs w:val="22"/>
        </w:rPr>
        <w:t xml:space="preserve"> shall</w:t>
      </w:r>
      <w:r w:rsidRPr="00196ADE">
        <w:rPr>
          <w:rFonts w:ascii="Arial" w:hAnsi="Arial" w:cs="Arial"/>
          <w:sz w:val="22"/>
          <w:szCs w:val="22"/>
        </w:rPr>
        <w:t xml:space="preserve"> be the </w:t>
      </w:r>
      <w:r w:rsidRPr="00196ADE">
        <w:rPr>
          <w:rFonts w:ascii="Arial" w:hAnsi="Arial" w:cs="Arial"/>
          <w:spacing w:val="14"/>
          <w:sz w:val="22"/>
          <w:szCs w:val="22"/>
        </w:rPr>
        <w:t xml:space="preserve">    </w:t>
      </w:r>
      <w:r w:rsidRPr="00196ADE">
        <w:rPr>
          <w:rFonts w:ascii="Arial" w:hAnsi="Arial" w:cs="Arial"/>
          <w:sz w:val="22"/>
          <w:szCs w:val="22"/>
        </w:rPr>
        <w:t>address</w:t>
      </w:r>
      <w:r w:rsidRPr="00196ADE">
        <w:rPr>
          <w:rFonts w:ascii="Arial" w:hAnsi="Arial" w:cs="Arial"/>
          <w:spacing w:val="-2"/>
          <w:sz w:val="22"/>
          <w:szCs w:val="22"/>
        </w:rPr>
        <w:t xml:space="preserve"> </w:t>
      </w:r>
      <w:r w:rsidRPr="00196ADE">
        <w:rPr>
          <w:rFonts w:ascii="Arial" w:hAnsi="Arial" w:cs="Arial"/>
          <w:sz w:val="22"/>
          <w:szCs w:val="22"/>
        </w:rPr>
        <w:t>for the</w:t>
      </w:r>
      <w:r w:rsidRPr="00196ADE">
        <w:rPr>
          <w:rFonts w:ascii="Arial" w:hAnsi="Arial" w:cs="Arial"/>
          <w:spacing w:val="-2"/>
          <w:sz w:val="22"/>
          <w:szCs w:val="22"/>
        </w:rPr>
        <w:t xml:space="preserve"> </w:t>
      </w:r>
      <w:r w:rsidRPr="00196ADE">
        <w:rPr>
          <w:rFonts w:ascii="Arial" w:hAnsi="Arial" w:cs="Arial"/>
          <w:sz w:val="22"/>
          <w:szCs w:val="22"/>
        </w:rPr>
        <w:t>party</w:t>
      </w:r>
      <w:r w:rsidRPr="00196ADE">
        <w:rPr>
          <w:rFonts w:ascii="Arial" w:hAnsi="Arial" w:cs="Arial"/>
          <w:spacing w:val="-2"/>
          <w:sz w:val="22"/>
          <w:szCs w:val="22"/>
        </w:rPr>
        <w:t xml:space="preserve"> </w:t>
      </w:r>
      <w:r w:rsidRPr="00196ADE">
        <w:rPr>
          <w:rFonts w:ascii="Arial" w:hAnsi="Arial" w:cs="Arial"/>
          <w:sz w:val="22"/>
          <w:szCs w:val="22"/>
        </w:rPr>
        <w:t>as</w:t>
      </w:r>
      <w:r w:rsidRPr="00196ADE">
        <w:rPr>
          <w:rFonts w:ascii="Arial" w:hAnsi="Arial" w:cs="Arial"/>
          <w:spacing w:val="-2"/>
          <w:sz w:val="22"/>
          <w:szCs w:val="22"/>
        </w:rPr>
        <w:t xml:space="preserve"> </w:t>
      </w:r>
      <w:r w:rsidRPr="00196ADE">
        <w:rPr>
          <w:rFonts w:ascii="Arial" w:hAnsi="Arial" w:cs="Arial"/>
          <w:sz w:val="22"/>
          <w:szCs w:val="22"/>
        </w:rPr>
        <w:t>specified in this</w:t>
      </w:r>
      <w:r w:rsidRPr="00196ADE">
        <w:rPr>
          <w:rFonts w:ascii="Arial" w:hAnsi="Arial" w:cs="Arial"/>
          <w:spacing w:val="-2"/>
          <w:sz w:val="22"/>
          <w:szCs w:val="22"/>
        </w:rPr>
        <w:t xml:space="preserve"> </w:t>
      </w:r>
      <w:r w:rsidRPr="00196ADE">
        <w:rPr>
          <w:rFonts w:ascii="Arial" w:hAnsi="Arial" w:cs="Arial"/>
          <w:sz w:val="22"/>
          <w:szCs w:val="22"/>
        </w:rPr>
        <w:t>Agreement, or at such</w:t>
      </w:r>
      <w:r w:rsidRPr="00196ADE">
        <w:rPr>
          <w:rFonts w:ascii="Arial" w:hAnsi="Arial" w:cs="Arial"/>
          <w:spacing w:val="-2"/>
          <w:sz w:val="22"/>
          <w:szCs w:val="22"/>
        </w:rPr>
        <w:t xml:space="preserve"> </w:t>
      </w:r>
      <w:r w:rsidRPr="00196ADE">
        <w:rPr>
          <w:rFonts w:ascii="Arial" w:hAnsi="Arial" w:cs="Arial"/>
          <w:sz w:val="22"/>
          <w:szCs w:val="22"/>
        </w:rPr>
        <w:t xml:space="preserve">other address </w:t>
      </w:r>
      <w:r w:rsidRPr="00196ADE">
        <w:rPr>
          <w:rFonts w:ascii="Arial" w:hAnsi="Arial" w:cs="Arial"/>
          <w:spacing w:val="-2"/>
          <w:sz w:val="22"/>
          <w:szCs w:val="22"/>
        </w:rPr>
        <w:t>as</w:t>
      </w:r>
      <w:r w:rsidR="00255152" w:rsidRPr="00196ADE">
        <w:rPr>
          <w:rFonts w:ascii="Arial" w:hAnsi="Arial" w:cs="Arial"/>
          <w:spacing w:val="-2"/>
          <w:sz w:val="22"/>
          <w:szCs w:val="22"/>
        </w:rPr>
        <w:t xml:space="preserve"> </w:t>
      </w:r>
      <w:r w:rsidRPr="00196ADE">
        <w:rPr>
          <w:rFonts w:ascii="Arial" w:hAnsi="Arial" w:cs="Arial"/>
          <w:sz w:val="22"/>
          <w:szCs w:val="22"/>
        </w:rPr>
        <w:t>party</w:t>
      </w:r>
      <w:r w:rsidRPr="00196ADE">
        <w:rPr>
          <w:rFonts w:ascii="Arial" w:hAnsi="Arial" w:cs="Arial"/>
          <w:spacing w:val="-2"/>
          <w:sz w:val="22"/>
          <w:szCs w:val="22"/>
        </w:rPr>
        <w:t xml:space="preserve"> </w:t>
      </w:r>
      <w:r w:rsidRPr="00196ADE">
        <w:rPr>
          <w:rFonts w:ascii="Arial" w:hAnsi="Arial" w:cs="Arial"/>
          <w:sz w:val="22"/>
          <w:szCs w:val="22"/>
        </w:rPr>
        <w:t>may</w:t>
      </w:r>
      <w:r w:rsidRPr="00196ADE">
        <w:rPr>
          <w:rFonts w:ascii="Arial" w:hAnsi="Arial" w:cs="Arial"/>
          <w:spacing w:val="45"/>
          <w:sz w:val="22"/>
          <w:szCs w:val="22"/>
        </w:rPr>
        <w:t xml:space="preserve"> </w:t>
      </w:r>
      <w:r w:rsidRPr="00196ADE">
        <w:rPr>
          <w:rFonts w:ascii="Arial" w:hAnsi="Arial" w:cs="Arial"/>
          <w:sz w:val="22"/>
          <w:szCs w:val="22"/>
        </w:rPr>
        <w:t>designate</w:t>
      </w:r>
      <w:r w:rsidRPr="00196ADE">
        <w:rPr>
          <w:rFonts w:ascii="Arial" w:hAnsi="Arial" w:cs="Arial"/>
          <w:spacing w:val="-2"/>
          <w:sz w:val="22"/>
          <w:szCs w:val="22"/>
        </w:rPr>
        <w:t xml:space="preserve"> </w:t>
      </w:r>
      <w:r w:rsidRPr="00196ADE">
        <w:rPr>
          <w:rFonts w:ascii="Arial" w:hAnsi="Arial" w:cs="Arial"/>
          <w:sz w:val="22"/>
          <w:szCs w:val="22"/>
        </w:rPr>
        <w:t>by</w:t>
      </w:r>
      <w:r w:rsidRPr="00196ADE">
        <w:rPr>
          <w:rFonts w:ascii="Arial" w:hAnsi="Arial" w:cs="Arial"/>
          <w:spacing w:val="-2"/>
          <w:sz w:val="22"/>
          <w:szCs w:val="22"/>
        </w:rPr>
        <w:t xml:space="preserve"> </w:t>
      </w:r>
      <w:r w:rsidRPr="00196ADE">
        <w:rPr>
          <w:rFonts w:ascii="Arial" w:hAnsi="Arial" w:cs="Arial"/>
          <w:sz w:val="22"/>
          <w:szCs w:val="22"/>
        </w:rPr>
        <w:t>written notice to</w:t>
      </w:r>
      <w:r w:rsidRPr="00196ADE">
        <w:rPr>
          <w:rFonts w:ascii="Arial" w:hAnsi="Arial" w:cs="Arial"/>
          <w:spacing w:val="-2"/>
          <w:sz w:val="22"/>
          <w:szCs w:val="22"/>
        </w:rPr>
        <w:t xml:space="preserve"> </w:t>
      </w:r>
      <w:r w:rsidRPr="00196ADE">
        <w:rPr>
          <w:rFonts w:ascii="Arial" w:hAnsi="Arial" w:cs="Arial"/>
          <w:sz w:val="22"/>
          <w:szCs w:val="22"/>
        </w:rPr>
        <w:t>the</w:t>
      </w:r>
      <w:r w:rsidRPr="00196ADE">
        <w:rPr>
          <w:rFonts w:ascii="Arial" w:hAnsi="Arial" w:cs="Arial"/>
          <w:spacing w:val="-2"/>
          <w:sz w:val="22"/>
          <w:szCs w:val="22"/>
        </w:rPr>
        <w:t xml:space="preserve"> </w:t>
      </w:r>
      <w:r w:rsidRPr="00196ADE">
        <w:rPr>
          <w:rFonts w:ascii="Arial" w:hAnsi="Arial" w:cs="Arial"/>
          <w:sz w:val="22"/>
          <w:szCs w:val="22"/>
        </w:rPr>
        <w:t>other party</w:t>
      </w:r>
      <w:r w:rsidRPr="00196ADE">
        <w:rPr>
          <w:rFonts w:ascii="Arial" w:hAnsi="Arial" w:cs="Arial"/>
          <w:spacing w:val="-2"/>
          <w:sz w:val="22"/>
          <w:szCs w:val="22"/>
        </w:rPr>
        <w:t xml:space="preserve"> </w:t>
      </w:r>
      <w:r w:rsidRPr="00196ADE">
        <w:rPr>
          <w:rFonts w:ascii="Arial" w:hAnsi="Arial" w:cs="Arial"/>
          <w:sz w:val="22"/>
          <w:szCs w:val="22"/>
        </w:rPr>
        <w:t>in</w:t>
      </w:r>
      <w:r w:rsidRPr="00196ADE">
        <w:rPr>
          <w:rFonts w:ascii="Arial" w:hAnsi="Arial" w:cs="Arial"/>
          <w:spacing w:val="-2"/>
          <w:sz w:val="22"/>
          <w:szCs w:val="22"/>
        </w:rPr>
        <w:t xml:space="preserve"> </w:t>
      </w:r>
      <w:r w:rsidRPr="00196ADE">
        <w:rPr>
          <w:rFonts w:ascii="Arial" w:hAnsi="Arial" w:cs="Arial"/>
          <w:sz w:val="22"/>
          <w:szCs w:val="22"/>
        </w:rPr>
        <w:t xml:space="preserve">conformance </w:t>
      </w:r>
      <w:r w:rsidRPr="00196ADE">
        <w:rPr>
          <w:rFonts w:ascii="Arial" w:hAnsi="Arial" w:cs="Arial"/>
          <w:spacing w:val="-2"/>
          <w:sz w:val="22"/>
          <w:szCs w:val="22"/>
        </w:rPr>
        <w:t>with</w:t>
      </w:r>
      <w:r w:rsidRPr="00196ADE">
        <w:rPr>
          <w:rFonts w:ascii="Arial" w:hAnsi="Arial" w:cs="Arial"/>
          <w:sz w:val="22"/>
          <w:szCs w:val="22"/>
        </w:rPr>
        <w:t xml:space="preserve"> this</w:t>
      </w:r>
      <w:r w:rsidRPr="00196ADE">
        <w:rPr>
          <w:rFonts w:ascii="Arial" w:hAnsi="Arial" w:cs="Arial"/>
          <w:spacing w:val="-2"/>
          <w:sz w:val="22"/>
          <w:szCs w:val="22"/>
        </w:rPr>
        <w:t xml:space="preserve"> </w:t>
      </w:r>
      <w:r w:rsidRPr="00196ADE">
        <w:rPr>
          <w:rFonts w:ascii="Arial" w:hAnsi="Arial" w:cs="Arial"/>
          <w:sz w:val="22"/>
          <w:szCs w:val="22"/>
        </w:rPr>
        <w:t>paragraph. Unless</w:t>
      </w:r>
      <w:r w:rsidRPr="00196ADE">
        <w:rPr>
          <w:rFonts w:ascii="Arial" w:hAnsi="Arial" w:cs="Arial"/>
          <w:spacing w:val="57"/>
          <w:sz w:val="22"/>
          <w:szCs w:val="22"/>
        </w:rPr>
        <w:t xml:space="preserve"> </w:t>
      </w:r>
      <w:r w:rsidRPr="00196ADE">
        <w:rPr>
          <w:rFonts w:ascii="Arial" w:hAnsi="Arial" w:cs="Arial"/>
          <w:sz w:val="22"/>
          <w:szCs w:val="22"/>
        </w:rPr>
        <w:t>otherwise specified herein, notice shall be</w:t>
      </w:r>
      <w:r w:rsidRPr="00196ADE">
        <w:rPr>
          <w:rFonts w:ascii="Arial" w:hAnsi="Arial" w:cs="Arial"/>
          <w:spacing w:val="-2"/>
          <w:sz w:val="22"/>
          <w:szCs w:val="22"/>
        </w:rPr>
        <w:t xml:space="preserve"> </w:t>
      </w:r>
      <w:r w:rsidRPr="00196ADE">
        <w:rPr>
          <w:rFonts w:ascii="Arial" w:hAnsi="Arial" w:cs="Arial"/>
          <w:sz w:val="22"/>
          <w:szCs w:val="22"/>
        </w:rPr>
        <w:t>effective the</w:t>
      </w:r>
      <w:r w:rsidRPr="00196ADE">
        <w:rPr>
          <w:rFonts w:ascii="Arial" w:hAnsi="Arial" w:cs="Arial"/>
          <w:spacing w:val="-2"/>
          <w:sz w:val="22"/>
          <w:szCs w:val="22"/>
        </w:rPr>
        <w:t xml:space="preserve"> </w:t>
      </w:r>
      <w:r w:rsidRPr="00196ADE">
        <w:rPr>
          <w:rFonts w:ascii="Arial" w:hAnsi="Arial" w:cs="Arial"/>
          <w:sz w:val="22"/>
          <w:szCs w:val="22"/>
        </w:rPr>
        <w:t>date</w:t>
      </w:r>
      <w:r w:rsidRPr="00196ADE">
        <w:rPr>
          <w:rFonts w:ascii="Arial" w:hAnsi="Arial" w:cs="Arial"/>
          <w:spacing w:val="-2"/>
          <w:sz w:val="22"/>
          <w:szCs w:val="22"/>
        </w:rPr>
        <w:t xml:space="preserve"> </w:t>
      </w:r>
      <w:r w:rsidRPr="00196ADE">
        <w:rPr>
          <w:rFonts w:ascii="Arial" w:hAnsi="Arial" w:cs="Arial"/>
          <w:sz w:val="22"/>
          <w:szCs w:val="22"/>
        </w:rPr>
        <w:t>it</w:t>
      </w:r>
      <w:r w:rsidRPr="00196ADE">
        <w:rPr>
          <w:rFonts w:ascii="Arial" w:hAnsi="Arial" w:cs="Arial"/>
          <w:spacing w:val="2"/>
          <w:sz w:val="22"/>
          <w:szCs w:val="22"/>
        </w:rPr>
        <w:t xml:space="preserve"> </w:t>
      </w:r>
      <w:r w:rsidRPr="00196ADE">
        <w:rPr>
          <w:rFonts w:ascii="Arial" w:hAnsi="Arial" w:cs="Arial"/>
          <w:sz w:val="22"/>
          <w:szCs w:val="22"/>
        </w:rPr>
        <w:t>is</w:t>
      </w:r>
      <w:r w:rsidRPr="00196ADE">
        <w:rPr>
          <w:rFonts w:ascii="Arial" w:hAnsi="Arial" w:cs="Arial"/>
          <w:spacing w:val="-2"/>
          <w:sz w:val="22"/>
          <w:szCs w:val="22"/>
        </w:rPr>
        <w:t xml:space="preserve"> </w:t>
      </w:r>
      <w:r w:rsidRPr="00196ADE">
        <w:rPr>
          <w:rFonts w:ascii="Arial" w:hAnsi="Arial" w:cs="Arial"/>
          <w:sz w:val="22"/>
          <w:szCs w:val="22"/>
        </w:rPr>
        <w:t>postmarked or</w:t>
      </w:r>
      <w:r w:rsidRPr="00196ADE">
        <w:rPr>
          <w:rFonts w:ascii="Arial" w:hAnsi="Arial" w:cs="Arial"/>
          <w:spacing w:val="-4"/>
          <w:sz w:val="22"/>
          <w:szCs w:val="22"/>
        </w:rPr>
        <w:t xml:space="preserve"> </w:t>
      </w:r>
      <w:r w:rsidRPr="00196ADE">
        <w:rPr>
          <w:rFonts w:ascii="Arial" w:hAnsi="Arial" w:cs="Arial"/>
          <w:sz w:val="22"/>
          <w:szCs w:val="22"/>
        </w:rPr>
        <w:t>given to a</w:t>
      </w:r>
      <w:r w:rsidRPr="00196ADE">
        <w:rPr>
          <w:rFonts w:ascii="Arial" w:hAnsi="Arial" w:cs="Arial"/>
          <w:spacing w:val="57"/>
          <w:sz w:val="22"/>
          <w:szCs w:val="22"/>
        </w:rPr>
        <w:t xml:space="preserve"> </w:t>
      </w:r>
      <w:r w:rsidRPr="00196ADE">
        <w:rPr>
          <w:rFonts w:ascii="Arial" w:hAnsi="Arial" w:cs="Arial"/>
          <w:sz w:val="22"/>
          <w:szCs w:val="22"/>
        </w:rPr>
        <w:t>third party</w:t>
      </w:r>
      <w:r w:rsidRPr="00196ADE">
        <w:rPr>
          <w:rFonts w:ascii="Arial" w:hAnsi="Arial" w:cs="Arial"/>
          <w:spacing w:val="-4"/>
          <w:sz w:val="22"/>
          <w:szCs w:val="22"/>
        </w:rPr>
        <w:t xml:space="preserve"> </w:t>
      </w:r>
      <w:r w:rsidRPr="00196ADE">
        <w:rPr>
          <w:rFonts w:ascii="Arial" w:hAnsi="Arial" w:cs="Arial"/>
          <w:sz w:val="22"/>
          <w:szCs w:val="22"/>
        </w:rPr>
        <w:t>for delivery to</w:t>
      </w:r>
      <w:r w:rsidRPr="00196ADE">
        <w:rPr>
          <w:rFonts w:ascii="Arial" w:hAnsi="Arial" w:cs="Arial"/>
          <w:spacing w:val="-2"/>
          <w:sz w:val="22"/>
          <w:szCs w:val="22"/>
        </w:rPr>
        <w:t xml:space="preserve"> </w:t>
      </w:r>
      <w:r w:rsidRPr="00196ADE">
        <w:rPr>
          <w:rFonts w:ascii="Arial" w:hAnsi="Arial" w:cs="Arial"/>
          <w:sz w:val="22"/>
          <w:szCs w:val="22"/>
        </w:rPr>
        <w:t>the</w:t>
      </w:r>
      <w:r w:rsidRPr="00196ADE">
        <w:rPr>
          <w:rFonts w:ascii="Arial" w:hAnsi="Arial" w:cs="Arial"/>
          <w:spacing w:val="-2"/>
          <w:sz w:val="22"/>
          <w:szCs w:val="22"/>
        </w:rPr>
        <w:t xml:space="preserve"> </w:t>
      </w:r>
      <w:r w:rsidRPr="00196ADE">
        <w:rPr>
          <w:rFonts w:ascii="Arial" w:hAnsi="Arial" w:cs="Arial"/>
          <w:sz w:val="22"/>
          <w:szCs w:val="22"/>
        </w:rPr>
        <w:t>receiving</w:t>
      </w:r>
      <w:r w:rsidRPr="00196ADE">
        <w:rPr>
          <w:rFonts w:ascii="Arial" w:hAnsi="Arial" w:cs="Arial"/>
          <w:spacing w:val="2"/>
          <w:sz w:val="22"/>
          <w:szCs w:val="22"/>
        </w:rPr>
        <w:t xml:space="preserve"> </w:t>
      </w:r>
      <w:r w:rsidRPr="00196ADE">
        <w:rPr>
          <w:rFonts w:ascii="Arial" w:hAnsi="Arial" w:cs="Arial"/>
          <w:sz w:val="22"/>
          <w:szCs w:val="22"/>
        </w:rPr>
        <w:t>party,</w:t>
      </w:r>
      <w:r w:rsidRPr="00196ADE">
        <w:rPr>
          <w:rFonts w:ascii="Arial" w:hAnsi="Arial" w:cs="Arial"/>
          <w:spacing w:val="2"/>
          <w:sz w:val="22"/>
          <w:szCs w:val="22"/>
        </w:rPr>
        <w:t xml:space="preserve"> </w:t>
      </w:r>
      <w:r w:rsidRPr="00196ADE">
        <w:rPr>
          <w:rFonts w:ascii="Arial" w:hAnsi="Arial" w:cs="Arial"/>
          <w:sz w:val="22"/>
          <w:szCs w:val="22"/>
        </w:rPr>
        <w:t xml:space="preserve">whether </w:t>
      </w:r>
      <w:r w:rsidRPr="00196ADE">
        <w:rPr>
          <w:rFonts w:ascii="Arial" w:hAnsi="Arial" w:cs="Arial"/>
          <w:spacing w:val="-2"/>
          <w:sz w:val="22"/>
          <w:szCs w:val="22"/>
        </w:rPr>
        <w:t>or</w:t>
      </w:r>
      <w:r w:rsidRPr="00196ADE">
        <w:rPr>
          <w:rFonts w:ascii="Arial" w:hAnsi="Arial" w:cs="Arial"/>
          <w:sz w:val="22"/>
          <w:szCs w:val="22"/>
        </w:rPr>
        <w:t xml:space="preserve"> </w:t>
      </w:r>
      <w:r w:rsidRPr="00196ADE">
        <w:rPr>
          <w:rFonts w:ascii="Arial" w:hAnsi="Arial" w:cs="Arial"/>
          <w:spacing w:val="-2"/>
          <w:sz w:val="22"/>
          <w:szCs w:val="22"/>
        </w:rPr>
        <w:t>not</w:t>
      </w:r>
      <w:r w:rsidRPr="00196ADE">
        <w:rPr>
          <w:rFonts w:ascii="Arial" w:hAnsi="Arial" w:cs="Arial"/>
          <w:sz w:val="22"/>
          <w:szCs w:val="22"/>
        </w:rPr>
        <w:t xml:space="preserve"> the</w:t>
      </w:r>
      <w:r w:rsidRPr="00196ADE">
        <w:rPr>
          <w:rFonts w:ascii="Arial" w:hAnsi="Arial" w:cs="Arial"/>
          <w:spacing w:val="-2"/>
          <w:sz w:val="22"/>
          <w:szCs w:val="22"/>
        </w:rPr>
        <w:t xml:space="preserve"> </w:t>
      </w:r>
      <w:r w:rsidRPr="00196ADE">
        <w:rPr>
          <w:rFonts w:ascii="Arial" w:hAnsi="Arial" w:cs="Arial"/>
          <w:sz w:val="22"/>
          <w:szCs w:val="22"/>
        </w:rPr>
        <w:t>receiving</w:t>
      </w:r>
      <w:r w:rsidRPr="00196ADE">
        <w:rPr>
          <w:rFonts w:ascii="Arial" w:hAnsi="Arial" w:cs="Arial"/>
          <w:spacing w:val="2"/>
          <w:sz w:val="22"/>
          <w:szCs w:val="22"/>
        </w:rPr>
        <w:t xml:space="preserve"> </w:t>
      </w:r>
      <w:r w:rsidRPr="00196ADE">
        <w:rPr>
          <w:rFonts w:ascii="Arial" w:hAnsi="Arial" w:cs="Arial"/>
          <w:sz w:val="22"/>
          <w:szCs w:val="22"/>
        </w:rPr>
        <w:t>party</w:t>
      </w:r>
      <w:r w:rsidRPr="00196ADE">
        <w:rPr>
          <w:rFonts w:ascii="Arial" w:hAnsi="Arial" w:cs="Arial"/>
          <w:spacing w:val="-2"/>
          <w:sz w:val="22"/>
          <w:szCs w:val="22"/>
        </w:rPr>
        <w:t xml:space="preserve"> </w:t>
      </w:r>
      <w:r w:rsidRPr="00196ADE">
        <w:rPr>
          <w:rFonts w:ascii="Arial" w:hAnsi="Arial" w:cs="Arial"/>
          <w:sz w:val="22"/>
          <w:szCs w:val="22"/>
        </w:rPr>
        <w:t>signs</w:t>
      </w:r>
      <w:r w:rsidRPr="00196ADE">
        <w:rPr>
          <w:rFonts w:ascii="Arial" w:hAnsi="Arial" w:cs="Arial"/>
          <w:spacing w:val="-2"/>
          <w:sz w:val="22"/>
          <w:szCs w:val="22"/>
        </w:rPr>
        <w:t xml:space="preserve"> </w:t>
      </w:r>
      <w:r w:rsidRPr="00196ADE">
        <w:rPr>
          <w:rFonts w:ascii="Arial" w:hAnsi="Arial" w:cs="Arial"/>
          <w:sz w:val="22"/>
          <w:szCs w:val="22"/>
        </w:rPr>
        <w:t>for or</w:t>
      </w:r>
      <w:r w:rsidRPr="00196ADE">
        <w:rPr>
          <w:rFonts w:ascii="Arial" w:hAnsi="Arial" w:cs="Arial"/>
          <w:spacing w:val="33"/>
          <w:sz w:val="22"/>
          <w:szCs w:val="22"/>
        </w:rPr>
        <w:t xml:space="preserve"> </w:t>
      </w:r>
      <w:r w:rsidRPr="00196ADE">
        <w:rPr>
          <w:rFonts w:ascii="Arial" w:hAnsi="Arial" w:cs="Arial"/>
          <w:sz w:val="22"/>
          <w:szCs w:val="22"/>
        </w:rPr>
        <w:t>accepts delivery of</w:t>
      </w:r>
      <w:r w:rsidRPr="00196ADE">
        <w:rPr>
          <w:rFonts w:ascii="Arial" w:hAnsi="Arial" w:cs="Arial"/>
          <w:spacing w:val="3"/>
          <w:sz w:val="22"/>
          <w:szCs w:val="22"/>
        </w:rPr>
        <w:t xml:space="preserve"> </w:t>
      </w:r>
      <w:r w:rsidRPr="00196ADE">
        <w:rPr>
          <w:rFonts w:ascii="Arial" w:hAnsi="Arial" w:cs="Arial"/>
          <w:sz w:val="22"/>
          <w:szCs w:val="22"/>
        </w:rPr>
        <w:t>such</w:t>
      </w:r>
      <w:r w:rsidRPr="00196ADE">
        <w:rPr>
          <w:rFonts w:ascii="Arial" w:hAnsi="Arial" w:cs="Arial"/>
          <w:spacing w:val="-2"/>
          <w:sz w:val="22"/>
          <w:szCs w:val="22"/>
        </w:rPr>
        <w:t xml:space="preserve"> </w:t>
      </w:r>
      <w:r w:rsidRPr="00196ADE">
        <w:rPr>
          <w:rFonts w:ascii="Arial" w:hAnsi="Arial" w:cs="Arial"/>
          <w:sz w:val="22"/>
          <w:szCs w:val="22"/>
        </w:rPr>
        <w:t>notice.</w:t>
      </w:r>
    </w:p>
    <w:p w14:paraId="43E04D1E" w14:textId="77777777" w:rsidR="002C022A" w:rsidRPr="00196ADE" w:rsidRDefault="002C022A" w:rsidP="00D32F9F">
      <w:pPr>
        <w:pStyle w:val="ListParagraph"/>
        <w:rPr>
          <w:rFonts w:ascii="Arial" w:hAnsi="Arial" w:cs="Arial"/>
          <w:sz w:val="22"/>
          <w:szCs w:val="22"/>
        </w:rPr>
      </w:pPr>
      <w:r w:rsidRPr="00196ADE">
        <w:rPr>
          <w:rFonts w:ascii="Arial" w:hAnsi="Arial" w:cs="Arial"/>
          <w:b/>
          <w:sz w:val="22"/>
          <w:szCs w:val="22"/>
        </w:rPr>
        <w:t>Signature</w:t>
      </w:r>
      <w:r w:rsidRPr="00196ADE">
        <w:rPr>
          <w:rFonts w:ascii="Arial" w:hAnsi="Arial" w:cs="Arial"/>
          <w:b/>
          <w:spacing w:val="-2"/>
          <w:sz w:val="22"/>
          <w:szCs w:val="22"/>
        </w:rPr>
        <w:t xml:space="preserve"> </w:t>
      </w:r>
      <w:r w:rsidRPr="00196ADE">
        <w:rPr>
          <w:rFonts w:ascii="Arial" w:hAnsi="Arial" w:cs="Arial"/>
          <w:b/>
          <w:sz w:val="22"/>
          <w:szCs w:val="22"/>
        </w:rPr>
        <w:t>and Copies.</w:t>
      </w:r>
      <w:r w:rsidRPr="00196ADE">
        <w:rPr>
          <w:rFonts w:ascii="Arial" w:hAnsi="Arial" w:cs="Arial"/>
          <w:b/>
          <w:spacing w:val="-3"/>
          <w:sz w:val="22"/>
          <w:szCs w:val="22"/>
        </w:rPr>
        <w:t xml:space="preserve"> </w:t>
      </w:r>
      <w:r w:rsidRPr="00196ADE">
        <w:rPr>
          <w:rFonts w:ascii="Arial" w:hAnsi="Arial" w:cs="Arial"/>
          <w:sz w:val="22"/>
          <w:szCs w:val="22"/>
        </w:rPr>
        <w:t>A signature</w:t>
      </w:r>
      <w:r w:rsidRPr="00196ADE">
        <w:rPr>
          <w:rFonts w:ascii="Arial" w:hAnsi="Arial" w:cs="Arial"/>
          <w:spacing w:val="-2"/>
          <w:sz w:val="22"/>
          <w:szCs w:val="22"/>
        </w:rPr>
        <w:t xml:space="preserve"> </w:t>
      </w:r>
      <w:r w:rsidRPr="00196ADE">
        <w:rPr>
          <w:rFonts w:ascii="Arial" w:hAnsi="Arial" w:cs="Arial"/>
          <w:sz w:val="22"/>
          <w:szCs w:val="22"/>
        </w:rPr>
        <w:t>on a</w:t>
      </w:r>
      <w:r w:rsidRPr="00196ADE">
        <w:rPr>
          <w:rFonts w:ascii="Arial" w:hAnsi="Arial" w:cs="Arial"/>
          <w:spacing w:val="-2"/>
          <w:sz w:val="22"/>
          <w:szCs w:val="22"/>
        </w:rPr>
        <w:t xml:space="preserve"> </w:t>
      </w:r>
      <w:r w:rsidRPr="00196ADE">
        <w:rPr>
          <w:rFonts w:ascii="Arial" w:hAnsi="Arial" w:cs="Arial"/>
          <w:sz w:val="22"/>
          <w:szCs w:val="22"/>
        </w:rPr>
        <w:t>copy</w:t>
      </w:r>
      <w:r w:rsidRPr="00196ADE">
        <w:rPr>
          <w:rFonts w:ascii="Arial" w:hAnsi="Arial" w:cs="Arial"/>
          <w:spacing w:val="-2"/>
          <w:sz w:val="22"/>
          <w:szCs w:val="22"/>
        </w:rPr>
        <w:t xml:space="preserve"> of</w:t>
      </w:r>
      <w:r w:rsidRPr="00196ADE">
        <w:rPr>
          <w:rFonts w:ascii="Arial" w:hAnsi="Arial" w:cs="Arial"/>
          <w:sz w:val="22"/>
          <w:szCs w:val="22"/>
        </w:rPr>
        <w:t xml:space="preserve"> this Agreement received by</w:t>
      </w:r>
      <w:r w:rsidRPr="00196ADE">
        <w:rPr>
          <w:rFonts w:ascii="Arial" w:hAnsi="Arial" w:cs="Arial"/>
          <w:spacing w:val="43"/>
          <w:sz w:val="22"/>
          <w:szCs w:val="22"/>
        </w:rPr>
        <w:t xml:space="preserve"> </w:t>
      </w:r>
      <w:r w:rsidRPr="00196ADE">
        <w:rPr>
          <w:rFonts w:ascii="Arial" w:hAnsi="Arial" w:cs="Arial"/>
          <w:sz w:val="22"/>
          <w:szCs w:val="22"/>
        </w:rPr>
        <w:t>facsimile, by</w:t>
      </w:r>
      <w:r w:rsidRPr="00196ADE">
        <w:rPr>
          <w:rFonts w:ascii="Arial" w:hAnsi="Arial" w:cs="Arial"/>
          <w:spacing w:val="-2"/>
          <w:sz w:val="22"/>
          <w:szCs w:val="22"/>
        </w:rPr>
        <w:t xml:space="preserve"> </w:t>
      </w:r>
      <w:r w:rsidRPr="00196ADE">
        <w:rPr>
          <w:rFonts w:ascii="Arial" w:hAnsi="Arial" w:cs="Arial"/>
          <w:sz w:val="22"/>
          <w:szCs w:val="22"/>
        </w:rPr>
        <w:t>email or in</w:t>
      </w:r>
      <w:r w:rsidRPr="00196ADE">
        <w:rPr>
          <w:rFonts w:ascii="Arial" w:hAnsi="Arial" w:cs="Arial"/>
          <w:spacing w:val="-2"/>
          <w:sz w:val="22"/>
          <w:szCs w:val="22"/>
        </w:rPr>
        <w:t xml:space="preserve"> </w:t>
      </w:r>
      <w:r w:rsidRPr="00196ADE">
        <w:rPr>
          <w:rFonts w:ascii="Arial" w:hAnsi="Arial" w:cs="Arial"/>
          <w:sz w:val="22"/>
          <w:szCs w:val="22"/>
        </w:rPr>
        <w:t>digital</w:t>
      </w:r>
      <w:r w:rsidRPr="00196ADE">
        <w:rPr>
          <w:rFonts w:ascii="Arial" w:hAnsi="Arial" w:cs="Arial"/>
          <w:spacing w:val="-3"/>
          <w:sz w:val="22"/>
          <w:szCs w:val="22"/>
        </w:rPr>
        <w:t xml:space="preserve"> </w:t>
      </w:r>
      <w:r w:rsidRPr="00196ADE">
        <w:rPr>
          <w:rFonts w:ascii="Arial" w:hAnsi="Arial" w:cs="Arial"/>
          <w:sz w:val="22"/>
          <w:szCs w:val="22"/>
        </w:rPr>
        <w:t>form is</w:t>
      </w:r>
      <w:r w:rsidRPr="00196ADE">
        <w:rPr>
          <w:rFonts w:ascii="Arial" w:hAnsi="Arial" w:cs="Arial"/>
          <w:spacing w:val="-2"/>
          <w:sz w:val="22"/>
          <w:szCs w:val="22"/>
        </w:rPr>
        <w:t xml:space="preserve"> </w:t>
      </w:r>
      <w:r w:rsidRPr="00196ADE">
        <w:rPr>
          <w:rFonts w:ascii="Arial" w:hAnsi="Arial" w:cs="Arial"/>
          <w:sz w:val="22"/>
          <w:szCs w:val="22"/>
        </w:rPr>
        <w:t>binding</w:t>
      </w:r>
      <w:r w:rsidRPr="00196ADE">
        <w:rPr>
          <w:rFonts w:ascii="Arial" w:hAnsi="Arial" w:cs="Arial"/>
          <w:spacing w:val="2"/>
          <w:sz w:val="22"/>
          <w:szCs w:val="22"/>
        </w:rPr>
        <w:t xml:space="preserve"> </w:t>
      </w:r>
      <w:r w:rsidRPr="00196ADE">
        <w:rPr>
          <w:rFonts w:ascii="Arial" w:hAnsi="Arial" w:cs="Arial"/>
          <w:sz w:val="22"/>
          <w:szCs w:val="22"/>
        </w:rPr>
        <w:t>upon the</w:t>
      </w:r>
      <w:r w:rsidRPr="00196ADE">
        <w:rPr>
          <w:rFonts w:ascii="Arial" w:hAnsi="Arial" w:cs="Arial"/>
          <w:spacing w:val="-2"/>
          <w:sz w:val="22"/>
          <w:szCs w:val="22"/>
        </w:rPr>
        <w:t xml:space="preserve"> </w:t>
      </w:r>
      <w:r w:rsidRPr="00196ADE">
        <w:rPr>
          <w:rFonts w:ascii="Arial" w:hAnsi="Arial" w:cs="Arial"/>
          <w:sz w:val="22"/>
          <w:szCs w:val="22"/>
        </w:rPr>
        <w:t>parties as</w:t>
      </w:r>
      <w:r w:rsidRPr="00196ADE">
        <w:rPr>
          <w:rFonts w:ascii="Arial" w:hAnsi="Arial" w:cs="Arial"/>
          <w:spacing w:val="-2"/>
          <w:sz w:val="22"/>
          <w:szCs w:val="22"/>
        </w:rPr>
        <w:t xml:space="preserve"> </w:t>
      </w:r>
      <w:r w:rsidRPr="00196ADE">
        <w:rPr>
          <w:rFonts w:ascii="Arial" w:hAnsi="Arial" w:cs="Arial"/>
          <w:sz w:val="22"/>
          <w:szCs w:val="22"/>
        </w:rPr>
        <w:t xml:space="preserve">an </w:t>
      </w:r>
      <w:r w:rsidRPr="00196ADE">
        <w:rPr>
          <w:rFonts w:ascii="Arial" w:hAnsi="Arial" w:cs="Arial"/>
          <w:spacing w:val="-2"/>
          <w:sz w:val="22"/>
          <w:szCs w:val="22"/>
        </w:rPr>
        <w:t>original.</w:t>
      </w:r>
      <w:r w:rsidRPr="00196ADE">
        <w:rPr>
          <w:rFonts w:ascii="Arial" w:hAnsi="Arial" w:cs="Arial"/>
          <w:spacing w:val="61"/>
          <w:sz w:val="22"/>
          <w:szCs w:val="22"/>
        </w:rPr>
        <w:t xml:space="preserve"> </w:t>
      </w:r>
      <w:r w:rsidRPr="00196ADE">
        <w:rPr>
          <w:rFonts w:ascii="Arial" w:hAnsi="Arial" w:cs="Arial"/>
          <w:sz w:val="22"/>
          <w:szCs w:val="22"/>
        </w:rPr>
        <w:t>The</w:t>
      </w:r>
      <w:r w:rsidRPr="00196ADE">
        <w:rPr>
          <w:rFonts w:ascii="Arial" w:hAnsi="Arial" w:cs="Arial"/>
          <w:spacing w:val="-2"/>
          <w:sz w:val="22"/>
          <w:szCs w:val="22"/>
        </w:rPr>
        <w:t xml:space="preserve"> </w:t>
      </w:r>
      <w:r w:rsidRPr="00196ADE">
        <w:rPr>
          <w:rFonts w:ascii="Arial" w:hAnsi="Arial" w:cs="Arial"/>
          <w:sz w:val="22"/>
          <w:szCs w:val="22"/>
        </w:rPr>
        <w:t>parties</w:t>
      </w:r>
      <w:r w:rsidRPr="00196ADE">
        <w:rPr>
          <w:rFonts w:ascii="Arial" w:hAnsi="Arial" w:cs="Arial"/>
          <w:spacing w:val="49"/>
          <w:sz w:val="22"/>
          <w:szCs w:val="22"/>
        </w:rPr>
        <w:t xml:space="preserve"> </w:t>
      </w:r>
      <w:r w:rsidRPr="00196ADE">
        <w:rPr>
          <w:rFonts w:ascii="Arial" w:hAnsi="Arial" w:cs="Arial"/>
          <w:sz w:val="22"/>
          <w:szCs w:val="22"/>
        </w:rPr>
        <w:t>shall treat</w:t>
      </w:r>
      <w:r w:rsidRPr="00196ADE">
        <w:rPr>
          <w:rFonts w:ascii="Arial" w:hAnsi="Arial" w:cs="Arial"/>
          <w:spacing w:val="2"/>
          <w:sz w:val="22"/>
          <w:szCs w:val="22"/>
        </w:rPr>
        <w:t xml:space="preserve"> </w:t>
      </w:r>
      <w:r w:rsidRPr="00196ADE">
        <w:rPr>
          <w:rFonts w:ascii="Arial" w:hAnsi="Arial" w:cs="Arial"/>
          <w:sz w:val="22"/>
          <w:szCs w:val="22"/>
        </w:rPr>
        <w:t>a</w:t>
      </w:r>
      <w:r w:rsidRPr="00196ADE">
        <w:rPr>
          <w:rFonts w:ascii="Arial" w:hAnsi="Arial" w:cs="Arial"/>
          <w:spacing w:val="-2"/>
          <w:sz w:val="22"/>
          <w:szCs w:val="22"/>
        </w:rPr>
        <w:t xml:space="preserve"> </w:t>
      </w:r>
      <w:r w:rsidRPr="00196ADE">
        <w:rPr>
          <w:rFonts w:ascii="Arial" w:hAnsi="Arial" w:cs="Arial"/>
          <w:sz w:val="22"/>
          <w:szCs w:val="22"/>
        </w:rPr>
        <w:t>photocopy</w:t>
      </w:r>
      <w:r w:rsidRPr="00196ADE">
        <w:rPr>
          <w:rFonts w:ascii="Arial" w:hAnsi="Arial" w:cs="Arial"/>
          <w:spacing w:val="-2"/>
          <w:sz w:val="22"/>
          <w:szCs w:val="22"/>
        </w:rPr>
        <w:t xml:space="preserve"> of</w:t>
      </w:r>
      <w:r w:rsidRPr="00196ADE">
        <w:rPr>
          <w:rFonts w:ascii="Arial" w:hAnsi="Arial" w:cs="Arial"/>
          <w:spacing w:val="2"/>
          <w:sz w:val="22"/>
          <w:szCs w:val="22"/>
        </w:rPr>
        <w:t xml:space="preserve"> </w:t>
      </w:r>
      <w:r w:rsidRPr="00196ADE">
        <w:rPr>
          <w:rFonts w:ascii="Arial" w:hAnsi="Arial" w:cs="Arial"/>
          <w:sz w:val="22"/>
          <w:szCs w:val="22"/>
        </w:rPr>
        <w:t>such</w:t>
      </w:r>
      <w:r w:rsidRPr="00196ADE">
        <w:rPr>
          <w:rFonts w:ascii="Arial" w:hAnsi="Arial" w:cs="Arial"/>
          <w:spacing w:val="-5"/>
          <w:sz w:val="22"/>
          <w:szCs w:val="22"/>
        </w:rPr>
        <w:t xml:space="preserve"> </w:t>
      </w:r>
      <w:r w:rsidRPr="00196ADE">
        <w:rPr>
          <w:rFonts w:ascii="Arial" w:hAnsi="Arial" w:cs="Arial"/>
          <w:sz w:val="22"/>
          <w:szCs w:val="22"/>
        </w:rPr>
        <w:t xml:space="preserve">facsimile or printout </w:t>
      </w:r>
      <w:r w:rsidRPr="00196ADE">
        <w:rPr>
          <w:rFonts w:ascii="Arial" w:hAnsi="Arial" w:cs="Arial"/>
          <w:spacing w:val="-2"/>
          <w:sz w:val="22"/>
          <w:szCs w:val="22"/>
        </w:rPr>
        <w:t>of</w:t>
      </w:r>
      <w:r w:rsidRPr="00196ADE">
        <w:rPr>
          <w:rFonts w:ascii="Arial" w:hAnsi="Arial" w:cs="Arial"/>
          <w:sz w:val="22"/>
          <w:szCs w:val="22"/>
        </w:rPr>
        <w:t xml:space="preserve"> the emailed or digital</w:t>
      </w:r>
      <w:r w:rsidRPr="00196ADE">
        <w:rPr>
          <w:rFonts w:ascii="Arial" w:hAnsi="Arial" w:cs="Arial"/>
          <w:spacing w:val="-3"/>
          <w:sz w:val="22"/>
          <w:szCs w:val="22"/>
        </w:rPr>
        <w:t xml:space="preserve"> </w:t>
      </w:r>
      <w:r w:rsidRPr="00196ADE">
        <w:rPr>
          <w:rFonts w:ascii="Arial" w:hAnsi="Arial" w:cs="Arial"/>
          <w:sz w:val="22"/>
          <w:szCs w:val="22"/>
        </w:rPr>
        <w:t xml:space="preserve">form </w:t>
      </w:r>
      <w:r w:rsidRPr="00196ADE">
        <w:rPr>
          <w:rFonts w:ascii="Arial" w:hAnsi="Arial" w:cs="Arial"/>
          <w:spacing w:val="-2"/>
          <w:sz w:val="22"/>
          <w:szCs w:val="22"/>
        </w:rPr>
        <w:t>as</w:t>
      </w:r>
      <w:r w:rsidRPr="00196ADE">
        <w:rPr>
          <w:rFonts w:ascii="Arial" w:hAnsi="Arial" w:cs="Arial"/>
          <w:sz w:val="22"/>
          <w:szCs w:val="22"/>
        </w:rPr>
        <w:t xml:space="preserve"> a</w:t>
      </w:r>
      <w:r w:rsidRPr="00196ADE">
        <w:rPr>
          <w:rFonts w:ascii="Arial" w:hAnsi="Arial" w:cs="Arial"/>
          <w:spacing w:val="41"/>
          <w:sz w:val="22"/>
          <w:szCs w:val="22"/>
        </w:rPr>
        <w:t xml:space="preserve"> </w:t>
      </w:r>
      <w:r w:rsidRPr="00196ADE">
        <w:rPr>
          <w:rFonts w:ascii="Arial" w:hAnsi="Arial" w:cs="Arial"/>
          <w:sz w:val="22"/>
          <w:szCs w:val="22"/>
        </w:rPr>
        <w:t>duplicate original.</w:t>
      </w:r>
    </w:p>
    <w:p w14:paraId="19C5DB71" w14:textId="77777777" w:rsidR="004B7891" w:rsidRPr="0097784D" w:rsidRDefault="004B7891" w:rsidP="004B7891">
      <w:pPr>
        <w:pStyle w:val="ListParagraph"/>
        <w:numPr>
          <w:ilvl w:val="0"/>
          <w:numId w:val="0"/>
        </w:numPr>
      </w:pPr>
    </w:p>
    <w:tbl>
      <w:tblPr>
        <w:tblW w:w="10379" w:type="dxa"/>
        <w:tblInd w:w="115" w:type="dxa"/>
        <w:tblLayout w:type="fixed"/>
        <w:tblCellMar>
          <w:left w:w="115" w:type="dxa"/>
          <w:right w:w="115" w:type="dxa"/>
        </w:tblCellMar>
        <w:tblLook w:val="01E0" w:firstRow="1" w:lastRow="1" w:firstColumn="1" w:lastColumn="1" w:noHBand="0" w:noVBand="0"/>
      </w:tblPr>
      <w:tblGrid>
        <w:gridCol w:w="4565"/>
        <w:gridCol w:w="5814"/>
      </w:tblGrid>
      <w:tr w:rsidR="004B7891" w:rsidRPr="0097784D" w14:paraId="45FA6541" w14:textId="77777777" w:rsidTr="00671300">
        <w:trPr>
          <w:cantSplit/>
        </w:trPr>
        <w:tc>
          <w:tcPr>
            <w:tcW w:w="4565" w:type="dxa"/>
          </w:tcPr>
          <w:p w14:paraId="5680356C" w14:textId="6859FFBF" w:rsidR="004B7891" w:rsidRPr="00A852BB" w:rsidRDefault="004B7891" w:rsidP="00671300">
            <w:pPr>
              <w:pStyle w:val="Signature1"/>
              <w:keepNext/>
              <w:keepLines/>
              <w:tabs>
                <w:tab w:val="right" w:pos="720"/>
              </w:tabs>
              <w:spacing w:after="120"/>
              <w:rPr>
                <w:rFonts w:asciiTheme="minorHAnsi" w:hAnsiTheme="minorHAnsi" w:cstheme="minorHAnsi"/>
                <w:b/>
                <w:bCs/>
                <w:szCs w:val="24"/>
              </w:rPr>
            </w:pPr>
            <w:r>
              <w:rPr>
                <w:rFonts w:asciiTheme="minorHAnsi" w:hAnsiTheme="minorHAnsi" w:cstheme="minorHAnsi"/>
                <w:b/>
                <w:bCs/>
                <w:szCs w:val="24"/>
              </w:rPr>
              <w:t>Client</w:t>
            </w:r>
          </w:p>
          <w:p w14:paraId="0F8E52FE" w14:textId="77777777" w:rsidR="004B7891" w:rsidRPr="0097784D" w:rsidRDefault="004B7891" w:rsidP="00671300">
            <w:pPr>
              <w:pStyle w:val="Signature1"/>
              <w:keepNext/>
              <w:keepLines/>
              <w:tabs>
                <w:tab w:val="right" w:pos="720"/>
              </w:tabs>
              <w:spacing w:after="120"/>
              <w:rPr>
                <w:rFonts w:asciiTheme="minorHAnsi" w:hAnsiTheme="minorHAnsi" w:cstheme="minorHAnsi"/>
                <w:szCs w:val="24"/>
              </w:rPr>
            </w:pPr>
          </w:p>
          <w:p w14:paraId="62129D2F" w14:textId="02898597" w:rsidR="004B7891" w:rsidRDefault="004B7891" w:rsidP="00671300">
            <w:pPr>
              <w:pStyle w:val="Signature1By"/>
              <w:keepNext/>
              <w:keepLines/>
              <w:tabs>
                <w:tab w:val="clear" w:pos="4752"/>
                <w:tab w:val="right" w:pos="4003"/>
              </w:tabs>
              <w:spacing w:after="120"/>
              <w:ind w:left="0" w:firstLine="0"/>
              <w:rPr>
                <w:rFonts w:asciiTheme="minorHAnsi" w:hAnsiTheme="minorHAnsi" w:cstheme="minorHAnsi"/>
                <w:szCs w:val="24"/>
              </w:rPr>
            </w:pPr>
            <w:r w:rsidRPr="0097784D">
              <w:rPr>
                <w:rFonts w:asciiTheme="minorHAnsi" w:hAnsiTheme="minorHAnsi" w:cstheme="minorHAnsi"/>
                <w:szCs w:val="24"/>
              </w:rPr>
              <w:t>By:</w:t>
            </w:r>
            <w:r w:rsidRPr="0097784D">
              <w:rPr>
                <w:rFonts w:asciiTheme="minorHAnsi" w:hAnsiTheme="minorHAnsi" w:cstheme="minorHAnsi"/>
                <w:szCs w:val="24"/>
                <w:u w:val="single"/>
              </w:rPr>
              <w:tab/>
            </w:r>
            <w:r w:rsidRPr="0097784D">
              <w:rPr>
                <w:rFonts w:asciiTheme="minorHAnsi" w:hAnsiTheme="minorHAnsi" w:cstheme="minorHAnsi"/>
                <w:szCs w:val="24"/>
              </w:rPr>
              <w:br/>
              <w:t xml:space="preserve">Name: </w:t>
            </w:r>
            <w:r w:rsidR="002F2229" w:rsidRPr="0097784D">
              <w:rPr>
                <w:rFonts w:asciiTheme="minorHAnsi" w:hAnsiTheme="minorHAnsi" w:cstheme="minorHAnsi"/>
                <w:szCs w:val="24"/>
                <w:u w:val="single"/>
              </w:rPr>
              <w:tab/>
            </w:r>
            <w:r w:rsidRPr="0097784D">
              <w:rPr>
                <w:rFonts w:asciiTheme="minorHAnsi" w:hAnsiTheme="minorHAnsi" w:cstheme="minorHAnsi"/>
                <w:szCs w:val="24"/>
              </w:rPr>
              <w:br/>
              <w:t xml:space="preserve">Title: </w:t>
            </w:r>
            <w:r w:rsidR="002F2229" w:rsidRPr="0097784D">
              <w:rPr>
                <w:rFonts w:asciiTheme="minorHAnsi" w:hAnsiTheme="minorHAnsi" w:cstheme="minorHAnsi"/>
                <w:szCs w:val="24"/>
                <w:u w:val="single"/>
              </w:rPr>
              <w:tab/>
            </w:r>
          </w:p>
          <w:p w14:paraId="7F24F5C7" w14:textId="77777777" w:rsidR="004B7891" w:rsidRDefault="004B7891" w:rsidP="00671300">
            <w:pPr>
              <w:pStyle w:val="Signature1By"/>
              <w:keepNext/>
              <w:keepLines/>
              <w:tabs>
                <w:tab w:val="clear" w:pos="4752"/>
                <w:tab w:val="right" w:pos="4003"/>
              </w:tabs>
              <w:spacing w:after="120"/>
              <w:ind w:left="0" w:firstLine="0"/>
              <w:rPr>
                <w:rFonts w:asciiTheme="minorHAnsi" w:hAnsiTheme="minorHAnsi" w:cstheme="minorHAnsi"/>
                <w:szCs w:val="24"/>
              </w:rPr>
            </w:pPr>
          </w:p>
          <w:p w14:paraId="47F5CE1A" w14:textId="77777777" w:rsidR="004B7891" w:rsidRPr="0097784D" w:rsidRDefault="004B7891" w:rsidP="00671300">
            <w:pPr>
              <w:pStyle w:val="Signature1By"/>
              <w:keepNext/>
              <w:keepLines/>
              <w:tabs>
                <w:tab w:val="clear" w:pos="4752"/>
                <w:tab w:val="right" w:pos="4003"/>
              </w:tabs>
              <w:spacing w:after="120"/>
              <w:ind w:left="0" w:firstLine="0"/>
              <w:rPr>
                <w:rFonts w:asciiTheme="minorHAnsi" w:hAnsiTheme="minorHAnsi" w:cstheme="minorHAnsi"/>
                <w:szCs w:val="24"/>
              </w:rPr>
            </w:pPr>
            <w:r>
              <w:rPr>
                <w:rFonts w:asciiTheme="minorHAnsi" w:hAnsiTheme="minorHAnsi" w:cstheme="minorHAnsi"/>
                <w:szCs w:val="24"/>
              </w:rPr>
              <w:t>Dated:</w:t>
            </w:r>
            <w:r w:rsidRPr="0097784D">
              <w:rPr>
                <w:rFonts w:asciiTheme="minorHAnsi" w:hAnsiTheme="minorHAnsi" w:cstheme="minorHAnsi"/>
                <w:szCs w:val="24"/>
                <w:u w:val="single"/>
              </w:rPr>
              <w:t xml:space="preserve"> </w:t>
            </w:r>
            <w:r w:rsidRPr="0097784D">
              <w:rPr>
                <w:rFonts w:asciiTheme="minorHAnsi" w:hAnsiTheme="minorHAnsi" w:cstheme="minorHAnsi"/>
                <w:szCs w:val="24"/>
                <w:u w:val="single"/>
              </w:rPr>
              <w:tab/>
            </w:r>
          </w:p>
          <w:p w14:paraId="3BF08A32" w14:textId="77777777" w:rsidR="004B7891" w:rsidRPr="0097784D" w:rsidRDefault="004B7891" w:rsidP="00671300">
            <w:pPr>
              <w:pStyle w:val="TableLeftAlign"/>
              <w:keepNext/>
              <w:keepLines/>
              <w:spacing w:after="120"/>
              <w:rPr>
                <w:rFonts w:asciiTheme="minorHAnsi" w:hAnsiTheme="minorHAnsi" w:cstheme="minorHAnsi"/>
                <w:b/>
                <w:bCs/>
                <w:szCs w:val="24"/>
              </w:rPr>
            </w:pPr>
          </w:p>
        </w:tc>
        <w:tc>
          <w:tcPr>
            <w:tcW w:w="5814" w:type="dxa"/>
          </w:tcPr>
          <w:p w14:paraId="15F27656" w14:textId="66EEADFD" w:rsidR="004B7891" w:rsidRPr="003E03F4" w:rsidRDefault="004B7891" w:rsidP="00671300">
            <w:pPr>
              <w:pStyle w:val="Signature1"/>
              <w:tabs>
                <w:tab w:val="right" w:pos="720"/>
              </w:tabs>
              <w:spacing w:after="120"/>
              <w:rPr>
                <w:rFonts w:asciiTheme="minorHAnsi" w:hAnsiTheme="minorHAnsi" w:cstheme="minorHAnsi"/>
                <w:b/>
                <w:bCs/>
                <w:szCs w:val="24"/>
              </w:rPr>
            </w:pPr>
            <w:r>
              <w:rPr>
                <w:rFonts w:asciiTheme="minorHAnsi" w:hAnsiTheme="minorHAnsi" w:cstheme="minorHAnsi"/>
                <w:b/>
                <w:bCs/>
                <w:szCs w:val="24"/>
              </w:rPr>
              <w:t>Apprais</w:t>
            </w:r>
            <w:r w:rsidR="002F2229">
              <w:rPr>
                <w:rFonts w:asciiTheme="minorHAnsi" w:hAnsiTheme="minorHAnsi" w:cstheme="minorHAnsi"/>
                <w:b/>
                <w:bCs/>
                <w:szCs w:val="24"/>
              </w:rPr>
              <w:t>er/Appraisal Firm</w:t>
            </w:r>
          </w:p>
          <w:p w14:paraId="11B27060" w14:textId="77777777" w:rsidR="004B7891" w:rsidRPr="0097784D" w:rsidRDefault="004B7891" w:rsidP="00671300">
            <w:pPr>
              <w:pStyle w:val="Signature1"/>
              <w:tabs>
                <w:tab w:val="right" w:pos="720"/>
              </w:tabs>
              <w:spacing w:after="120"/>
              <w:rPr>
                <w:rFonts w:asciiTheme="minorHAnsi" w:hAnsiTheme="minorHAnsi" w:cstheme="minorHAnsi"/>
                <w:szCs w:val="24"/>
              </w:rPr>
            </w:pPr>
          </w:p>
          <w:p w14:paraId="058DD005" w14:textId="777749B2" w:rsidR="004B7891" w:rsidRDefault="004B7891" w:rsidP="00671300">
            <w:pPr>
              <w:pStyle w:val="Signature1By"/>
              <w:tabs>
                <w:tab w:val="clear" w:pos="4752"/>
                <w:tab w:val="right" w:pos="4020"/>
              </w:tabs>
              <w:spacing w:after="0"/>
              <w:ind w:left="0" w:firstLine="0"/>
              <w:rPr>
                <w:rFonts w:asciiTheme="minorHAnsi" w:hAnsiTheme="minorHAnsi" w:cstheme="minorHAnsi"/>
                <w:szCs w:val="24"/>
              </w:rPr>
            </w:pPr>
            <w:r w:rsidRPr="0097784D">
              <w:rPr>
                <w:rFonts w:asciiTheme="minorHAnsi" w:hAnsiTheme="minorHAnsi" w:cstheme="minorHAnsi"/>
                <w:szCs w:val="24"/>
              </w:rPr>
              <w:t>By:</w:t>
            </w:r>
            <w:r w:rsidRPr="0097784D">
              <w:rPr>
                <w:rFonts w:asciiTheme="minorHAnsi" w:hAnsiTheme="minorHAnsi" w:cstheme="minorHAnsi"/>
                <w:szCs w:val="24"/>
                <w:u w:val="single"/>
              </w:rPr>
              <w:tab/>
            </w:r>
            <w:r w:rsidRPr="0097784D">
              <w:rPr>
                <w:rFonts w:asciiTheme="minorHAnsi" w:hAnsiTheme="minorHAnsi" w:cstheme="minorHAnsi"/>
                <w:szCs w:val="24"/>
              </w:rPr>
              <w:br/>
              <w:t xml:space="preserve">Name: </w:t>
            </w:r>
            <w:r w:rsidR="002F2229" w:rsidRPr="0097784D">
              <w:rPr>
                <w:rFonts w:asciiTheme="minorHAnsi" w:hAnsiTheme="minorHAnsi" w:cstheme="minorHAnsi"/>
                <w:szCs w:val="24"/>
                <w:u w:val="single"/>
              </w:rPr>
              <w:tab/>
            </w:r>
          </w:p>
          <w:p w14:paraId="2C720BB0" w14:textId="2D6B48E7" w:rsidR="004B7891" w:rsidRDefault="004B7891" w:rsidP="002F2229">
            <w:pPr>
              <w:pStyle w:val="Signature1By"/>
              <w:keepNext/>
              <w:keepLines/>
              <w:tabs>
                <w:tab w:val="clear" w:pos="4752"/>
                <w:tab w:val="right" w:pos="4020"/>
              </w:tabs>
              <w:spacing w:after="120"/>
              <w:ind w:left="0" w:firstLine="0"/>
              <w:rPr>
                <w:rFonts w:asciiTheme="minorHAnsi" w:hAnsiTheme="minorHAnsi" w:cstheme="minorHAnsi"/>
                <w:szCs w:val="24"/>
              </w:rPr>
            </w:pPr>
            <w:r w:rsidRPr="0097784D">
              <w:rPr>
                <w:rFonts w:asciiTheme="minorHAnsi" w:hAnsiTheme="minorHAnsi" w:cstheme="minorHAnsi"/>
                <w:szCs w:val="24"/>
              </w:rPr>
              <w:t xml:space="preserve">Title: </w:t>
            </w:r>
            <w:r w:rsidR="002F2229" w:rsidRPr="0097784D">
              <w:rPr>
                <w:rFonts w:asciiTheme="minorHAnsi" w:hAnsiTheme="minorHAnsi" w:cstheme="minorHAnsi"/>
                <w:szCs w:val="24"/>
                <w:u w:val="single"/>
              </w:rPr>
              <w:tab/>
            </w:r>
          </w:p>
          <w:p w14:paraId="2E37176F" w14:textId="77777777" w:rsidR="004B7891" w:rsidRDefault="004B7891" w:rsidP="00671300">
            <w:pPr>
              <w:pStyle w:val="Signature1By"/>
              <w:keepNext/>
              <w:keepLines/>
              <w:tabs>
                <w:tab w:val="clear" w:pos="4752"/>
                <w:tab w:val="right" w:pos="4448"/>
              </w:tabs>
              <w:spacing w:after="120"/>
              <w:ind w:left="0" w:firstLine="0"/>
              <w:rPr>
                <w:rFonts w:asciiTheme="minorHAnsi" w:hAnsiTheme="minorHAnsi" w:cstheme="minorHAnsi"/>
                <w:szCs w:val="24"/>
              </w:rPr>
            </w:pPr>
          </w:p>
          <w:p w14:paraId="128AD585" w14:textId="77777777" w:rsidR="004B7891" w:rsidRPr="0097784D" w:rsidRDefault="004B7891" w:rsidP="00671300">
            <w:pPr>
              <w:pStyle w:val="Signature1By"/>
              <w:keepNext/>
              <w:keepLines/>
              <w:tabs>
                <w:tab w:val="clear" w:pos="4752"/>
                <w:tab w:val="right" w:pos="4003"/>
              </w:tabs>
              <w:spacing w:after="120"/>
              <w:ind w:left="0" w:firstLine="0"/>
              <w:rPr>
                <w:rFonts w:asciiTheme="minorHAnsi" w:hAnsiTheme="minorHAnsi" w:cstheme="minorHAnsi"/>
                <w:szCs w:val="24"/>
              </w:rPr>
            </w:pPr>
            <w:r>
              <w:rPr>
                <w:rFonts w:asciiTheme="minorHAnsi" w:hAnsiTheme="minorHAnsi" w:cstheme="minorHAnsi"/>
                <w:szCs w:val="24"/>
              </w:rPr>
              <w:t>Dated:</w:t>
            </w:r>
            <w:r w:rsidRPr="0097784D">
              <w:rPr>
                <w:rFonts w:asciiTheme="minorHAnsi" w:hAnsiTheme="minorHAnsi" w:cstheme="minorHAnsi"/>
                <w:szCs w:val="24"/>
                <w:u w:val="single"/>
              </w:rPr>
              <w:t xml:space="preserve"> </w:t>
            </w:r>
            <w:r w:rsidRPr="0097784D">
              <w:rPr>
                <w:rFonts w:asciiTheme="minorHAnsi" w:hAnsiTheme="minorHAnsi" w:cstheme="minorHAnsi"/>
                <w:szCs w:val="24"/>
                <w:u w:val="single"/>
              </w:rPr>
              <w:tab/>
            </w:r>
          </w:p>
          <w:p w14:paraId="732DFAC6" w14:textId="77777777" w:rsidR="004B7891" w:rsidRPr="0097784D" w:rsidRDefault="004B7891" w:rsidP="00671300">
            <w:pPr>
              <w:pStyle w:val="Signature1By"/>
              <w:keepNext/>
              <w:keepLines/>
              <w:tabs>
                <w:tab w:val="clear" w:pos="4752"/>
                <w:tab w:val="right" w:pos="4448"/>
              </w:tabs>
              <w:spacing w:after="120"/>
              <w:ind w:left="0" w:firstLine="0"/>
              <w:rPr>
                <w:rFonts w:asciiTheme="minorHAnsi" w:hAnsiTheme="minorHAnsi" w:cstheme="minorHAnsi"/>
                <w:szCs w:val="24"/>
              </w:rPr>
            </w:pPr>
          </w:p>
        </w:tc>
      </w:tr>
    </w:tbl>
    <w:p w14:paraId="4BEE1A87" w14:textId="5AD6A8A7" w:rsidR="0062212D" w:rsidRDefault="005F01D0">
      <w:pPr>
        <w:spacing w:after="0"/>
        <w:rPr>
          <w:rFonts w:ascii="Arial" w:hAnsi="Arial" w:cs="Arial"/>
          <w:b/>
          <w:spacing w:val="-1"/>
        </w:rPr>
        <w:sectPr w:rsidR="0062212D" w:rsidSect="008100B1">
          <w:headerReference w:type="even" r:id="rId19"/>
          <w:headerReference w:type="default" r:id="rId20"/>
          <w:pgSz w:w="12240" w:h="15840"/>
          <w:pgMar w:top="1772" w:right="1022" w:bottom="1267" w:left="1296" w:header="691" w:footer="950" w:gutter="0"/>
          <w:pgNumType w:start="1"/>
          <w:cols w:space="720"/>
          <w:titlePg/>
          <w:docGrid w:linePitch="299"/>
        </w:sectPr>
      </w:pPr>
      <w:r>
        <w:rPr>
          <w:rFonts w:ascii="Arial" w:hAnsi="Arial" w:cs="Arial"/>
          <w:b/>
          <w:spacing w:val="-1"/>
        </w:rPr>
        <w:br w:type="page"/>
      </w:r>
    </w:p>
    <w:p w14:paraId="65C9E6F8" w14:textId="09A6EC68" w:rsidR="002533AA" w:rsidRPr="00F97CE1" w:rsidRDefault="002533AA" w:rsidP="00F97CE1">
      <w:pPr>
        <w:pStyle w:val="BodyText"/>
        <w:ind w:left="-180" w:right="90"/>
        <w:rPr>
          <w:rFonts w:ascii="Arial" w:hAnsi="Arial" w:cs="Arial"/>
          <w:sz w:val="20"/>
          <w:szCs w:val="20"/>
        </w:rPr>
      </w:pPr>
      <w:r w:rsidRPr="00F97CE1">
        <w:rPr>
          <w:rFonts w:ascii="Arial" w:hAnsi="Arial" w:cs="Arial"/>
          <w:b/>
          <w:bCs/>
          <w:spacing w:val="-1"/>
          <w:sz w:val="20"/>
          <w:szCs w:val="20"/>
        </w:rPr>
        <w:lastRenderedPageBreak/>
        <w:t>Acceptance</w:t>
      </w:r>
      <w:r w:rsidRPr="00F97CE1">
        <w:rPr>
          <w:rFonts w:ascii="Arial" w:hAnsi="Arial" w:cs="Arial"/>
          <w:b/>
          <w:bCs/>
          <w:sz w:val="20"/>
          <w:szCs w:val="20"/>
        </w:rPr>
        <w:t xml:space="preserve"> </w:t>
      </w:r>
      <w:r w:rsidRPr="00F97CE1">
        <w:rPr>
          <w:rFonts w:ascii="Arial" w:hAnsi="Arial" w:cs="Arial"/>
          <w:b/>
          <w:bCs/>
          <w:spacing w:val="-1"/>
          <w:sz w:val="20"/>
          <w:szCs w:val="20"/>
        </w:rPr>
        <w:t>and</w:t>
      </w:r>
      <w:r w:rsidRPr="00F97CE1">
        <w:rPr>
          <w:rFonts w:ascii="Arial" w:hAnsi="Arial" w:cs="Arial"/>
          <w:b/>
          <w:bCs/>
          <w:spacing w:val="2"/>
          <w:sz w:val="20"/>
          <w:szCs w:val="20"/>
        </w:rPr>
        <w:t xml:space="preserve"> </w:t>
      </w:r>
      <w:r w:rsidRPr="00F97CE1">
        <w:rPr>
          <w:rFonts w:ascii="Arial" w:hAnsi="Arial" w:cs="Arial"/>
          <w:b/>
          <w:bCs/>
          <w:spacing w:val="-1"/>
          <w:sz w:val="20"/>
          <w:szCs w:val="20"/>
        </w:rPr>
        <w:t>Applicability.</w:t>
      </w:r>
      <w:r w:rsidRPr="00F97CE1">
        <w:rPr>
          <w:rFonts w:ascii="Arial" w:hAnsi="Arial" w:cs="Arial"/>
          <w:b/>
          <w:bCs/>
          <w:spacing w:val="2"/>
          <w:sz w:val="20"/>
          <w:szCs w:val="20"/>
        </w:rPr>
        <w:t xml:space="preserve"> </w:t>
      </w:r>
      <w:r w:rsidRPr="00F97CE1">
        <w:rPr>
          <w:rFonts w:ascii="Arial" w:hAnsi="Arial" w:cs="Arial"/>
          <w:sz w:val="20"/>
          <w:szCs w:val="20"/>
        </w:rPr>
        <w:t>These</w:t>
      </w:r>
      <w:r w:rsidRPr="00F97CE1">
        <w:rPr>
          <w:rFonts w:ascii="Arial" w:hAnsi="Arial" w:cs="Arial"/>
          <w:spacing w:val="-4"/>
          <w:sz w:val="20"/>
          <w:szCs w:val="20"/>
        </w:rPr>
        <w:t xml:space="preserve"> </w:t>
      </w:r>
      <w:r w:rsidRPr="00F97CE1">
        <w:rPr>
          <w:rFonts w:ascii="Arial" w:hAnsi="Arial" w:cs="Arial"/>
          <w:spacing w:val="-1"/>
          <w:sz w:val="20"/>
          <w:szCs w:val="20"/>
        </w:rPr>
        <w:t>Terms</w:t>
      </w:r>
      <w:r w:rsidRPr="00F97CE1">
        <w:rPr>
          <w:rFonts w:ascii="Arial" w:hAnsi="Arial" w:cs="Arial"/>
          <w:spacing w:val="-2"/>
          <w:sz w:val="20"/>
          <w:szCs w:val="20"/>
        </w:rPr>
        <w:t xml:space="preserve"> and</w:t>
      </w:r>
      <w:r w:rsidRPr="00F97CE1">
        <w:rPr>
          <w:rFonts w:ascii="Arial" w:hAnsi="Arial" w:cs="Arial"/>
          <w:sz w:val="20"/>
          <w:szCs w:val="20"/>
        </w:rPr>
        <w:t xml:space="preserve"> </w:t>
      </w:r>
      <w:r w:rsidRPr="00F97CE1">
        <w:rPr>
          <w:rFonts w:ascii="Arial" w:hAnsi="Arial" w:cs="Arial"/>
          <w:spacing w:val="-1"/>
          <w:sz w:val="20"/>
          <w:szCs w:val="20"/>
        </w:rPr>
        <w:t>Conditions</w:t>
      </w:r>
      <w:r w:rsidRPr="00F97CE1">
        <w:rPr>
          <w:rFonts w:ascii="Arial" w:hAnsi="Arial" w:cs="Arial"/>
          <w:spacing w:val="-2"/>
          <w:sz w:val="20"/>
          <w:szCs w:val="20"/>
        </w:rPr>
        <w:t xml:space="preserve"> </w:t>
      </w:r>
      <w:r w:rsidRPr="00F97CE1">
        <w:rPr>
          <w:rFonts w:ascii="Arial" w:hAnsi="Arial" w:cs="Arial"/>
          <w:sz w:val="20"/>
          <w:szCs w:val="20"/>
        </w:rPr>
        <w:t>for</w:t>
      </w:r>
      <w:r w:rsidRPr="00F97CE1">
        <w:rPr>
          <w:rFonts w:ascii="Arial" w:hAnsi="Arial" w:cs="Arial"/>
          <w:spacing w:val="1"/>
          <w:sz w:val="20"/>
          <w:szCs w:val="20"/>
        </w:rPr>
        <w:t xml:space="preserve"> </w:t>
      </w:r>
      <w:r w:rsidRPr="00F97CE1">
        <w:rPr>
          <w:rFonts w:ascii="Arial" w:hAnsi="Arial" w:cs="Arial"/>
          <w:spacing w:val="-2"/>
          <w:sz w:val="20"/>
          <w:szCs w:val="20"/>
        </w:rPr>
        <w:t>Appraisal</w:t>
      </w:r>
      <w:r w:rsidRPr="00F97CE1">
        <w:rPr>
          <w:rFonts w:ascii="Arial" w:hAnsi="Arial" w:cs="Arial"/>
          <w:spacing w:val="1"/>
          <w:sz w:val="20"/>
          <w:szCs w:val="20"/>
        </w:rPr>
        <w:t xml:space="preserve"> </w:t>
      </w:r>
      <w:r w:rsidRPr="00F97CE1">
        <w:rPr>
          <w:rFonts w:ascii="Arial" w:hAnsi="Arial" w:cs="Arial"/>
          <w:spacing w:val="-1"/>
          <w:sz w:val="20"/>
          <w:szCs w:val="20"/>
        </w:rPr>
        <w:t>Services</w:t>
      </w:r>
      <w:r w:rsidRPr="00F97CE1">
        <w:rPr>
          <w:rFonts w:ascii="Arial" w:hAnsi="Arial" w:cs="Arial"/>
          <w:spacing w:val="1"/>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Reports</w:t>
      </w:r>
      <w:r w:rsidRPr="00F97CE1">
        <w:rPr>
          <w:rFonts w:ascii="Arial" w:hAnsi="Arial" w:cs="Arial"/>
          <w:spacing w:val="61"/>
          <w:sz w:val="20"/>
          <w:szCs w:val="20"/>
        </w:rPr>
        <w:t xml:space="preserve"> </w:t>
      </w:r>
      <w:r w:rsidRPr="00F97CE1">
        <w:rPr>
          <w:rFonts w:ascii="Arial" w:hAnsi="Arial" w:cs="Arial"/>
          <w:spacing w:val="-1"/>
          <w:sz w:val="20"/>
          <w:szCs w:val="20"/>
        </w:rPr>
        <w:t>(“Terms</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Conditions”) shall</w:t>
      </w:r>
      <w:r w:rsidRPr="00F97CE1">
        <w:rPr>
          <w:rFonts w:ascii="Arial" w:hAnsi="Arial" w:cs="Arial"/>
          <w:sz w:val="20"/>
          <w:szCs w:val="20"/>
        </w:rPr>
        <w:t xml:space="preserve"> </w:t>
      </w:r>
      <w:r w:rsidRPr="00F97CE1">
        <w:rPr>
          <w:rFonts w:ascii="Arial" w:hAnsi="Arial" w:cs="Arial"/>
          <w:spacing w:val="-1"/>
          <w:sz w:val="20"/>
          <w:szCs w:val="20"/>
        </w:rPr>
        <w:t>apply</w:t>
      </w:r>
      <w:r w:rsidRPr="00F97CE1">
        <w:rPr>
          <w:rFonts w:ascii="Arial" w:hAnsi="Arial" w:cs="Arial"/>
          <w:spacing w:val="-2"/>
          <w:sz w:val="20"/>
          <w:szCs w:val="20"/>
        </w:rPr>
        <w:t xml:space="preserve"> </w:t>
      </w:r>
      <w:r w:rsidRPr="00F97CE1">
        <w:rPr>
          <w:rFonts w:ascii="Arial" w:hAnsi="Arial" w:cs="Arial"/>
          <w:sz w:val="20"/>
          <w:szCs w:val="20"/>
        </w:rPr>
        <w:t xml:space="preserve">to any </w:t>
      </w:r>
      <w:r w:rsidRPr="00F97CE1">
        <w:rPr>
          <w:rFonts w:ascii="Arial" w:hAnsi="Arial" w:cs="Arial"/>
          <w:spacing w:val="-1"/>
          <w:sz w:val="20"/>
          <w:szCs w:val="20"/>
        </w:rPr>
        <w:t>appraisal</w:t>
      </w:r>
      <w:r w:rsidRPr="00F97CE1">
        <w:rPr>
          <w:rFonts w:ascii="Arial" w:hAnsi="Arial" w:cs="Arial"/>
          <w:sz w:val="20"/>
          <w:szCs w:val="20"/>
        </w:rPr>
        <w:t xml:space="preserve"> </w:t>
      </w:r>
      <w:r w:rsidRPr="00F97CE1">
        <w:rPr>
          <w:rFonts w:ascii="Arial" w:hAnsi="Arial" w:cs="Arial"/>
          <w:spacing w:val="-1"/>
          <w:sz w:val="20"/>
          <w:szCs w:val="20"/>
        </w:rPr>
        <w:t>reports,</w:t>
      </w:r>
      <w:r w:rsidRPr="00F97CE1">
        <w:rPr>
          <w:rFonts w:ascii="Arial" w:hAnsi="Arial" w:cs="Arial"/>
          <w:spacing w:val="2"/>
          <w:sz w:val="20"/>
          <w:szCs w:val="20"/>
        </w:rPr>
        <w:t xml:space="preserve"> </w:t>
      </w:r>
      <w:r w:rsidRPr="00F97CE1">
        <w:rPr>
          <w:rFonts w:ascii="Arial" w:hAnsi="Arial" w:cs="Arial"/>
          <w:spacing w:val="-1"/>
          <w:sz w:val="20"/>
          <w:szCs w:val="20"/>
        </w:rPr>
        <w:t>contracts</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4"/>
          <w:sz w:val="20"/>
          <w:szCs w:val="20"/>
        </w:rPr>
        <w:t xml:space="preserve"> </w:t>
      </w:r>
      <w:r w:rsidRPr="00F97CE1">
        <w:rPr>
          <w:rFonts w:ascii="Arial" w:hAnsi="Arial" w:cs="Arial"/>
          <w:sz w:val="20"/>
          <w:szCs w:val="20"/>
        </w:rPr>
        <w:t>orders</w:t>
      </w:r>
      <w:r w:rsidRPr="00F97CE1">
        <w:rPr>
          <w:rFonts w:ascii="Arial" w:hAnsi="Arial" w:cs="Arial"/>
          <w:spacing w:val="-2"/>
          <w:sz w:val="20"/>
          <w:szCs w:val="20"/>
        </w:rPr>
        <w:t xml:space="preserve"> </w:t>
      </w:r>
      <w:r w:rsidRPr="00F97CE1">
        <w:rPr>
          <w:rFonts w:ascii="Arial" w:hAnsi="Arial" w:cs="Arial"/>
          <w:spacing w:val="-1"/>
          <w:sz w:val="20"/>
          <w:szCs w:val="20"/>
        </w:rPr>
        <w:t>into</w:t>
      </w:r>
      <w:r w:rsidRPr="00F97CE1">
        <w:rPr>
          <w:rFonts w:ascii="Arial" w:hAnsi="Arial" w:cs="Arial"/>
          <w:spacing w:val="1"/>
          <w:sz w:val="20"/>
          <w:szCs w:val="20"/>
        </w:rPr>
        <w:t xml:space="preserve"> </w:t>
      </w:r>
      <w:r w:rsidRPr="00F97CE1">
        <w:rPr>
          <w:rFonts w:ascii="Arial" w:hAnsi="Arial" w:cs="Arial"/>
          <w:spacing w:val="-2"/>
          <w:sz w:val="20"/>
          <w:szCs w:val="20"/>
        </w:rPr>
        <w:t>which</w:t>
      </w:r>
      <w:r w:rsidRPr="00F97CE1">
        <w:rPr>
          <w:rFonts w:ascii="Arial" w:hAnsi="Arial" w:cs="Arial"/>
          <w:sz w:val="20"/>
          <w:szCs w:val="20"/>
        </w:rPr>
        <w:t xml:space="preserve"> they</w:t>
      </w:r>
      <w:r w:rsidRPr="00F97CE1">
        <w:rPr>
          <w:rFonts w:ascii="Arial" w:hAnsi="Arial" w:cs="Arial"/>
          <w:spacing w:val="59"/>
          <w:sz w:val="20"/>
          <w:szCs w:val="20"/>
        </w:rPr>
        <w:t xml:space="preserve"> </w:t>
      </w:r>
      <w:r w:rsidRPr="00F97CE1">
        <w:rPr>
          <w:rFonts w:ascii="Arial" w:hAnsi="Arial" w:cs="Arial"/>
          <w:sz w:val="20"/>
          <w:szCs w:val="20"/>
        </w:rPr>
        <w:t>are</w:t>
      </w:r>
      <w:r w:rsidRPr="00F97CE1">
        <w:rPr>
          <w:rFonts w:ascii="Arial" w:hAnsi="Arial" w:cs="Arial"/>
          <w:spacing w:val="1"/>
          <w:sz w:val="20"/>
          <w:szCs w:val="20"/>
        </w:rPr>
        <w:t xml:space="preserve"> </w:t>
      </w:r>
      <w:r w:rsidRPr="00F97CE1">
        <w:rPr>
          <w:rFonts w:ascii="Arial" w:hAnsi="Arial" w:cs="Arial"/>
          <w:spacing w:val="-1"/>
          <w:sz w:val="20"/>
          <w:szCs w:val="20"/>
        </w:rPr>
        <w:t xml:space="preserve">incorporated. </w:t>
      </w:r>
      <w:r w:rsidRPr="00F97CE1">
        <w:rPr>
          <w:rFonts w:ascii="Arial" w:hAnsi="Arial" w:cs="Arial"/>
          <w:sz w:val="20"/>
          <w:szCs w:val="20"/>
        </w:rPr>
        <w:t>In</w:t>
      </w:r>
      <w:r w:rsidRPr="00F97CE1">
        <w:rPr>
          <w:rFonts w:ascii="Arial" w:hAnsi="Arial" w:cs="Arial"/>
          <w:spacing w:val="-2"/>
          <w:sz w:val="20"/>
          <w:szCs w:val="20"/>
        </w:rPr>
        <w:t xml:space="preserve"> </w:t>
      </w:r>
      <w:r w:rsidRPr="00F97CE1">
        <w:rPr>
          <w:rFonts w:ascii="Arial" w:hAnsi="Arial" w:cs="Arial"/>
          <w:spacing w:val="-1"/>
          <w:sz w:val="20"/>
          <w:szCs w:val="20"/>
        </w:rPr>
        <w:t>addition,</w:t>
      </w:r>
      <w:r w:rsidRPr="00F97CE1">
        <w:rPr>
          <w:rFonts w:ascii="Arial" w:hAnsi="Arial" w:cs="Arial"/>
          <w:spacing w:val="3"/>
          <w:sz w:val="20"/>
          <w:szCs w:val="20"/>
        </w:rPr>
        <w:t xml:space="preserve"> </w:t>
      </w:r>
      <w:r w:rsidRPr="00F97CE1">
        <w:rPr>
          <w:rFonts w:ascii="Arial" w:hAnsi="Arial" w:cs="Arial"/>
          <w:spacing w:val="-2"/>
          <w:sz w:val="20"/>
          <w:szCs w:val="20"/>
        </w:rPr>
        <w:t>with</w:t>
      </w:r>
      <w:r w:rsidRPr="00F97CE1">
        <w:rPr>
          <w:rFonts w:ascii="Arial" w:hAnsi="Arial" w:cs="Arial"/>
          <w:sz w:val="20"/>
          <w:szCs w:val="20"/>
        </w:rPr>
        <w:t xml:space="preserve"> </w:t>
      </w:r>
      <w:r w:rsidRPr="00F97CE1">
        <w:rPr>
          <w:rFonts w:ascii="Arial" w:hAnsi="Arial" w:cs="Arial"/>
          <w:spacing w:val="-1"/>
          <w:sz w:val="20"/>
          <w:szCs w:val="20"/>
        </w:rPr>
        <w:t xml:space="preserve">respect </w:t>
      </w:r>
      <w:r w:rsidRPr="00F97CE1">
        <w:rPr>
          <w:rFonts w:ascii="Arial" w:hAnsi="Arial" w:cs="Arial"/>
          <w:sz w:val="20"/>
          <w:szCs w:val="20"/>
        </w:rPr>
        <w:t>to any</w:t>
      </w:r>
      <w:r w:rsidRPr="00F97CE1">
        <w:rPr>
          <w:rFonts w:ascii="Arial" w:hAnsi="Arial" w:cs="Arial"/>
          <w:spacing w:val="-2"/>
          <w:sz w:val="20"/>
          <w:szCs w:val="20"/>
        </w:rPr>
        <w:t xml:space="preserve"> </w:t>
      </w:r>
      <w:r w:rsidRPr="00F97CE1">
        <w:rPr>
          <w:rFonts w:ascii="Arial" w:hAnsi="Arial" w:cs="Arial"/>
          <w:spacing w:val="-1"/>
          <w:sz w:val="20"/>
          <w:szCs w:val="20"/>
        </w:rPr>
        <w:t>appraisal report,</w:t>
      </w:r>
      <w:r w:rsidRPr="00F97CE1">
        <w:rPr>
          <w:rFonts w:ascii="Arial" w:hAnsi="Arial" w:cs="Arial"/>
          <w:spacing w:val="3"/>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z w:val="20"/>
          <w:szCs w:val="20"/>
        </w:rPr>
        <w:t>use</w:t>
      </w:r>
      <w:r w:rsidRPr="00F97CE1">
        <w:rPr>
          <w:rFonts w:ascii="Arial" w:hAnsi="Arial" w:cs="Arial"/>
          <w:spacing w:val="-5"/>
          <w:sz w:val="20"/>
          <w:szCs w:val="20"/>
        </w:rPr>
        <w:t xml:space="preserve"> </w:t>
      </w:r>
      <w:r w:rsidRPr="00F97CE1">
        <w:rPr>
          <w:rFonts w:ascii="Arial" w:hAnsi="Arial" w:cs="Arial"/>
          <w:spacing w:val="-2"/>
          <w:sz w:val="20"/>
          <w:szCs w:val="20"/>
        </w:rPr>
        <w:t>of</w:t>
      </w:r>
      <w:r w:rsidRPr="00F97CE1">
        <w:rPr>
          <w:rFonts w:ascii="Arial" w:hAnsi="Arial" w:cs="Arial"/>
          <w:spacing w:val="4"/>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reliance</w:t>
      </w:r>
      <w:r w:rsidRPr="00F97CE1">
        <w:rPr>
          <w:rFonts w:ascii="Arial" w:hAnsi="Arial" w:cs="Arial"/>
          <w:sz w:val="20"/>
          <w:szCs w:val="20"/>
        </w:rPr>
        <w:t xml:space="preserve"> on</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45"/>
          <w:sz w:val="20"/>
          <w:szCs w:val="20"/>
        </w:rPr>
        <w:t xml:space="preserve"> </w:t>
      </w:r>
      <w:r w:rsidRPr="00F97CE1">
        <w:rPr>
          <w:rFonts w:ascii="Arial" w:hAnsi="Arial" w:cs="Arial"/>
          <w:spacing w:val="-1"/>
          <w:sz w:val="20"/>
          <w:szCs w:val="20"/>
        </w:rPr>
        <w:t xml:space="preserve">appraisal </w:t>
      </w:r>
      <w:r w:rsidRPr="00F97CE1">
        <w:rPr>
          <w:rFonts w:ascii="Arial" w:hAnsi="Arial" w:cs="Arial"/>
          <w:sz w:val="20"/>
          <w:szCs w:val="20"/>
        </w:rPr>
        <w:t>by</w:t>
      </w:r>
      <w:r w:rsidRPr="00F97CE1">
        <w:rPr>
          <w:rFonts w:ascii="Arial" w:hAnsi="Arial" w:cs="Arial"/>
          <w:spacing w:val="-2"/>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party, regardless</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 xml:space="preserve">whether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z w:val="20"/>
          <w:szCs w:val="20"/>
        </w:rPr>
        <w:t xml:space="preserve">use </w:t>
      </w:r>
      <w:r w:rsidRPr="00F97CE1">
        <w:rPr>
          <w:rFonts w:ascii="Arial" w:hAnsi="Arial" w:cs="Arial"/>
          <w:spacing w:val="-2"/>
          <w:sz w:val="20"/>
          <w:szCs w:val="20"/>
        </w:rPr>
        <w:t>or</w:t>
      </w:r>
      <w:r w:rsidRPr="00F97CE1">
        <w:rPr>
          <w:rFonts w:ascii="Arial" w:hAnsi="Arial" w:cs="Arial"/>
          <w:spacing w:val="-1"/>
          <w:sz w:val="20"/>
          <w:szCs w:val="20"/>
        </w:rPr>
        <w:t xml:space="preserve"> reliance</w:t>
      </w:r>
      <w:r w:rsidRPr="00F97CE1">
        <w:rPr>
          <w:rFonts w:ascii="Arial" w:hAnsi="Arial" w:cs="Arial"/>
          <w:sz w:val="20"/>
          <w:szCs w:val="20"/>
        </w:rPr>
        <w:t xml:space="preserve"> is </w:t>
      </w:r>
      <w:r w:rsidRPr="00F97CE1">
        <w:rPr>
          <w:rFonts w:ascii="Arial" w:hAnsi="Arial" w:cs="Arial"/>
          <w:spacing w:val="-2"/>
          <w:sz w:val="20"/>
          <w:szCs w:val="20"/>
        </w:rPr>
        <w:t>authorized</w:t>
      </w:r>
      <w:r w:rsidRPr="00F97CE1">
        <w:rPr>
          <w:rFonts w:ascii="Arial" w:hAnsi="Arial" w:cs="Arial"/>
          <w:sz w:val="20"/>
          <w:szCs w:val="20"/>
        </w:rPr>
        <w:t xml:space="preserve"> or</w:t>
      </w:r>
      <w:r w:rsidRPr="00F97CE1">
        <w:rPr>
          <w:rFonts w:ascii="Arial" w:hAnsi="Arial" w:cs="Arial"/>
          <w:spacing w:val="-1"/>
          <w:sz w:val="20"/>
          <w:szCs w:val="20"/>
        </w:rPr>
        <w:t xml:space="preserve"> known</w:t>
      </w:r>
      <w:r w:rsidRPr="00F97CE1">
        <w:rPr>
          <w:rFonts w:ascii="Arial" w:hAnsi="Arial" w:cs="Arial"/>
          <w:sz w:val="20"/>
          <w:szCs w:val="20"/>
        </w:rPr>
        <w:t xml:space="preserve"> by</w:t>
      </w:r>
      <w:r w:rsidRPr="00F97CE1">
        <w:rPr>
          <w:rFonts w:ascii="Arial" w:hAnsi="Arial" w:cs="Arial"/>
          <w:spacing w:val="65"/>
          <w:sz w:val="20"/>
          <w:szCs w:val="20"/>
        </w:rPr>
        <w:t xml:space="preserve"> </w:t>
      </w:r>
      <w:r w:rsidRPr="00F97CE1">
        <w:rPr>
          <w:rFonts w:ascii="Arial" w:hAnsi="Arial" w:cs="Arial"/>
          <w:spacing w:val="-1"/>
          <w:sz w:val="20"/>
          <w:szCs w:val="20"/>
        </w:rPr>
        <w:t>Appraiser,</w:t>
      </w:r>
      <w:r w:rsidRPr="00F97CE1">
        <w:rPr>
          <w:rFonts w:ascii="Arial" w:hAnsi="Arial" w:cs="Arial"/>
          <w:sz w:val="20"/>
          <w:szCs w:val="20"/>
        </w:rPr>
        <w:t xml:space="preserve"> </w:t>
      </w:r>
      <w:r w:rsidRPr="00F97CE1">
        <w:rPr>
          <w:rFonts w:ascii="Arial" w:hAnsi="Arial" w:cs="Arial"/>
          <w:spacing w:val="-1"/>
          <w:sz w:val="20"/>
          <w:szCs w:val="20"/>
        </w:rPr>
        <w:t>constitutes</w:t>
      </w:r>
      <w:r w:rsidRPr="00F97CE1">
        <w:rPr>
          <w:rFonts w:ascii="Arial" w:hAnsi="Arial" w:cs="Arial"/>
          <w:spacing w:val="-2"/>
          <w:sz w:val="20"/>
          <w:szCs w:val="20"/>
        </w:rPr>
        <w:t xml:space="preserve"> </w:t>
      </w:r>
      <w:r w:rsidRPr="00F97CE1">
        <w:rPr>
          <w:rFonts w:ascii="Arial" w:hAnsi="Arial" w:cs="Arial"/>
          <w:spacing w:val="-1"/>
          <w:sz w:val="20"/>
          <w:szCs w:val="20"/>
        </w:rPr>
        <w:t>acceptance</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these</w:t>
      </w:r>
      <w:r w:rsidRPr="00F97CE1">
        <w:rPr>
          <w:rFonts w:ascii="Arial" w:hAnsi="Arial" w:cs="Arial"/>
          <w:spacing w:val="-4"/>
          <w:sz w:val="20"/>
          <w:szCs w:val="20"/>
        </w:rPr>
        <w:t xml:space="preserve"> </w:t>
      </w:r>
      <w:r w:rsidRPr="00F97CE1">
        <w:rPr>
          <w:rFonts w:ascii="Arial" w:hAnsi="Arial" w:cs="Arial"/>
          <w:spacing w:val="-1"/>
          <w:sz w:val="20"/>
          <w:szCs w:val="20"/>
        </w:rPr>
        <w:t>Terms</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Conditions</w:t>
      </w:r>
      <w:r w:rsidRPr="00F97CE1">
        <w:rPr>
          <w:rFonts w:ascii="Arial" w:hAnsi="Arial" w:cs="Arial"/>
          <w:spacing w:val="1"/>
          <w:sz w:val="20"/>
          <w:szCs w:val="20"/>
        </w:rPr>
        <w:t xml:space="preserve"> </w:t>
      </w:r>
      <w:r w:rsidRPr="00F97CE1">
        <w:rPr>
          <w:rFonts w:ascii="Arial" w:hAnsi="Arial" w:cs="Arial"/>
          <w:spacing w:val="-2"/>
          <w:sz w:val="20"/>
          <w:szCs w:val="20"/>
        </w:rPr>
        <w:t>as</w:t>
      </w:r>
      <w:r w:rsidRPr="00F97CE1">
        <w:rPr>
          <w:rFonts w:ascii="Arial" w:hAnsi="Arial" w:cs="Arial"/>
          <w:spacing w:val="1"/>
          <w:sz w:val="20"/>
          <w:szCs w:val="20"/>
        </w:rPr>
        <w:t xml:space="preserve"> </w:t>
      </w:r>
      <w:r w:rsidRPr="00F97CE1">
        <w:rPr>
          <w:rFonts w:ascii="Arial" w:hAnsi="Arial" w:cs="Arial"/>
          <w:spacing w:val="-2"/>
          <w:sz w:val="20"/>
          <w:szCs w:val="20"/>
        </w:rPr>
        <w:t>well</w:t>
      </w:r>
      <w:r w:rsidRPr="00F97CE1">
        <w:rPr>
          <w:rFonts w:ascii="Arial" w:hAnsi="Arial" w:cs="Arial"/>
          <w:sz w:val="20"/>
          <w:szCs w:val="20"/>
        </w:rPr>
        <w:t xml:space="preserve"> as </w:t>
      </w:r>
      <w:r w:rsidRPr="00F97CE1">
        <w:rPr>
          <w:rFonts w:ascii="Arial" w:hAnsi="Arial" w:cs="Arial"/>
          <w:spacing w:val="-1"/>
          <w:sz w:val="20"/>
          <w:szCs w:val="20"/>
        </w:rPr>
        <w:t>acceptance</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all</w:t>
      </w:r>
      <w:r w:rsidRPr="00F97CE1">
        <w:rPr>
          <w:rFonts w:ascii="Arial" w:hAnsi="Arial" w:cs="Arial"/>
          <w:spacing w:val="83"/>
          <w:sz w:val="20"/>
          <w:szCs w:val="20"/>
        </w:rPr>
        <w:t xml:space="preserve"> </w:t>
      </w:r>
      <w:r w:rsidRPr="00F97CE1">
        <w:rPr>
          <w:rFonts w:ascii="Arial" w:hAnsi="Arial" w:cs="Arial"/>
          <w:sz w:val="20"/>
          <w:szCs w:val="20"/>
        </w:rPr>
        <w:t>other</w:t>
      </w:r>
      <w:r w:rsidRPr="00F97CE1">
        <w:rPr>
          <w:rFonts w:ascii="Arial" w:hAnsi="Arial" w:cs="Arial"/>
          <w:spacing w:val="-1"/>
          <w:sz w:val="20"/>
          <w:szCs w:val="20"/>
        </w:rPr>
        <w:t xml:space="preserve"> appraisal statements,</w:t>
      </w:r>
      <w:r w:rsidRPr="00F97CE1">
        <w:rPr>
          <w:rFonts w:ascii="Arial" w:hAnsi="Arial" w:cs="Arial"/>
          <w:spacing w:val="1"/>
          <w:sz w:val="20"/>
          <w:szCs w:val="20"/>
        </w:rPr>
        <w:t xml:space="preserve"> </w:t>
      </w:r>
      <w:r w:rsidRPr="00F97CE1">
        <w:rPr>
          <w:rFonts w:ascii="Arial" w:hAnsi="Arial" w:cs="Arial"/>
          <w:spacing w:val="-1"/>
          <w:sz w:val="20"/>
          <w:szCs w:val="20"/>
        </w:rPr>
        <w:t>limiting</w:t>
      </w:r>
      <w:r w:rsidRPr="00F97CE1">
        <w:rPr>
          <w:rFonts w:ascii="Arial" w:hAnsi="Arial" w:cs="Arial"/>
          <w:sz w:val="20"/>
          <w:szCs w:val="20"/>
        </w:rPr>
        <w:t xml:space="preserve"> </w:t>
      </w:r>
      <w:r w:rsidRPr="00F97CE1">
        <w:rPr>
          <w:rFonts w:ascii="Arial" w:hAnsi="Arial" w:cs="Arial"/>
          <w:spacing w:val="-1"/>
          <w:sz w:val="20"/>
          <w:szCs w:val="20"/>
        </w:rPr>
        <w:t>conditions</w:t>
      </w:r>
      <w:r w:rsidRPr="00F97CE1">
        <w:rPr>
          <w:rFonts w:ascii="Arial" w:hAnsi="Arial" w:cs="Arial"/>
          <w:spacing w:val="-2"/>
          <w:sz w:val="20"/>
          <w:szCs w:val="20"/>
        </w:rPr>
        <w:t xml:space="preserve"> and</w:t>
      </w:r>
      <w:r w:rsidRPr="00F97CE1">
        <w:rPr>
          <w:rFonts w:ascii="Arial" w:hAnsi="Arial" w:cs="Arial"/>
          <w:sz w:val="20"/>
          <w:szCs w:val="20"/>
        </w:rPr>
        <w:t xml:space="preserve"> </w:t>
      </w:r>
      <w:r w:rsidRPr="00F97CE1">
        <w:rPr>
          <w:rFonts w:ascii="Arial" w:hAnsi="Arial" w:cs="Arial"/>
          <w:spacing w:val="-1"/>
          <w:sz w:val="20"/>
          <w:szCs w:val="20"/>
        </w:rPr>
        <w:t>assumptions</w:t>
      </w:r>
      <w:r w:rsidRPr="00F97CE1">
        <w:rPr>
          <w:rFonts w:ascii="Arial" w:hAnsi="Arial" w:cs="Arial"/>
          <w:spacing w:val="-2"/>
          <w:sz w:val="20"/>
          <w:szCs w:val="20"/>
        </w:rPr>
        <w:t xml:space="preserve"> </w:t>
      </w:r>
      <w:r w:rsidRPr="00F97CE1">
        <w:rPr>
          <w:rFonts w:ascii="Arial" w:hAnsi="Arial" w:cs="Arial"/>
          <w:spacing w:val="-1"/>
          <w:sz w:val="20"/>
          <w:szCs w:val="20"/>
        </w:rPr>
        <w:t>stated</w:t>
      </w:r>
      <w:r w:rsidRPr="00F97CE1">
        <w:rPr>
          <w:rFonts w:ascii="Arial" w:hAnsi="Arial" w:cs="Arial"/>
          <w:sz w:val="20"/>
          <w:szCs w:val="20"/>
        </w:rPr>
        <w:t xml:space="preserve"> </w:t>
      </w:r>
      <w:r w:rsidRPr="00F97CE1">
        <w:rPr>
          <w:rFonts w:ascii="Arial" w:hAnsi="Arial" w:cs="Arial"/>
          <w:spacing w:val="-1"/>
          <w:sz w:val="20"/>
          <w:szCs w:val="20"/>
        </w:rPr>
        <w:t>in</w:t>
      </w:r>
      <w:r w:rsidRPr="00F97CE1">
        <w:rPr>
          <w:rFonts w:ascii="Arial" w:hAnsi="Arial" w:cs="Arial"/>
          <w:sz w:val="20"/>
          <w:szCs w:val="20"/>
        </w:rPr>
        <w:t xml:space="preserve"> </w:t>
      </w:r>
      <w:r w:rsidRPr="00F97CE1">
        <w:rPr>
          <w:rFonts w:ascii="Arial" w:hAnsi="Arial" w:cs="Arial"/>
          <w:spacing w:val="-1"/>
          <w:sz w:val="20"/>
          <w:szCs w:val="20"/>
        </w:rPr>
        <w:t>the</w:t>
      </w:r>
      <w:r w:rsidRPr="00F97CE1">
        <w:rPr>
          <w:rFonts w:ascii="Arial" w:hAnsi="Arial" w:cs="Arial"/>
          <w:sz w:val="20"/>
          <w:szCs w:val="20"/>
        </w:rPr>
        <w:t xml:space="preserve"> </w:t>
      </w:r>
      <w:r w:rsidRPr="00F97CE1">
        <w:rPr>
          <w:rFonts w:ascii="Arial" w:hAnsi="Arial" w:cs="Arial"/>
          <w:spacing w:val="-1"/>
          <w:sz w:val="20"/>
          <w:szCs w:val="20"/>
        </w:rPr>
        <w:t>appraisal</w:t>
      </w:r>
      <w:r w:rsidRPr="00F97CE1">
        <w:rPr>
          <w:rFonts w:ascii="Arial" w:hAnsi="Arial" w:cs="Arial"/>
          <w:spacing w:val="-2"/>
          <w:sz w:val="20"/>
          <w:szCs w:val="20"/>
        </w:rPr>
        <w:t xml:space="preserve"> </w:t>
      </w:r>
      <w:r w:rsidRPr="00F97CE1">
        <w:rPr>
          <w:rFonts w:ascii="Arial" w:hAnsi="Arial" w:cs="Arial"/>
          <w:spacing w:val="-1"/>
          <w:sz w:val="20"/>
          <w:szCs w:val="20"/>
        </w:rPr>
        <w:t>report. An</w:t>
      </w:r>
      <w:r w:rsidRPr="00F97CE1">
        <w:rPr>
          <w:rFonts w:ascii="Arial" w:hAnsi="Arial" w:cs="Arial"/>
          <w:spacing w:val="77"/>
          <w:sz w:val="20"/>
          <w:szCs w:val="20"/>
        </w:rPr>
        <w:t xml:space="preserve"> </w:t>
      </w:r>
      <w:r w:rsidRPr="00F97CE1">
        <w:rPr>
          <w:rFonts w:ascii="Arial" w:hAnsi="Arial" w:cs="Arial"/>
          <w:spacing w:val="-1"/>
          <w:sz w:val="20"/>
          <w:szCs w:val="20"/>
        </w:rPr>
        <w:t>Appraisal Services</w:t>
      </w:r>
      <w:r w:rsidRPr="00F97CE1">
        <w:rPr>
          <w:rFonts w:ascii="Arial" w:hAnsi="Arial" w:cs="Arial"/>
          <w:sz w:val="20"/>
          <w:szCs w:val="20"/>
        </w:rPr>
        <w:t xml:space="preserve"> </w:t>
      </w:r>
      <w:r w:rsidRPr="00F97CE1">
        <w:rPr>
          <w:rFonts w:ascii="Arial" w:hAnsi="Arial" w:cs="Arial"/>
          <w:spacing w:val="-1"/>
          <w:sz w:val="20"/>
          <w:szCs w:val="20"/>
        </w:rPr>
        <w:t xml:space="preserve">Agreement </w:t>
      </w:r>
      <w:r w:rsidRPr="00F97CE1">
        <w:rPr>
          <w:rFonts w:ascii="Arial" w:hAnsi="Arial" w:cs="Arial"/>
          <w:sz w:val="20"/>
          <w:szCs w:val="20"/>
        </w:rPr>
        <w:t>may</w:t>
      </w:r>
      <w:r w:rsidRPr="00F97CE1">
        <w:rPr>
          <w:rFonts w:ascii="Arial" w:hAnsi="Arial" w:cs="Arial"/>
          <w:spacing w:val="-2"/>
          <w:sz w:val="20"/>
          <w:szCs w:val="20"/>
        </w:rPr>
        <w:t xml:space="preserve"> </w:t>
      </w:r>
      <w:r w:rsidRPr="00F97CE1">
        <w:rPr>
          <w:rFonts w:ascii="Arial" w:hAnsi="Arial" w:cs="Arial"/>
          <w:spacing w:val="-1"/>
          <w:sz w:val="20"/>
          <w:szCs w:val="20"/>
        </w:rPr>
        <w:t>contain</w:t>
      </w:r>
      <w:r w:rsidRPr="00F97CE1">
        <w:rPr>
          <w:rFonts w:ascii="Arial" w:hAnsi="Arial" w:cs="Arial"/>
          <w:sz w:val="20"/>
          <w:szCs w:val="20"/>
        </w:rPr>
        <w:t xml:space="preserve"> </w:t>
      </w:r>
      <w:r w:rsidRPr="00F97CE1">
        <w:rPr>
          <w:rFonts w:ascii="Arial" w:hAnsi="Arial" w:cs="Arial"/>
          <w:spacing w:val="-1"/>
          <w:sz w:val="20"/>
          <w:szCs w:val="20"/>
        </w:rPr>
        <w:t>different</w:t>
      </w:r>
      <w:r w:rsidRPr="00F97CE1">
        <w:rPr>
          <w:rFonts w:ascii="Arial" w:hAnsi="Arial" w:cs="Arial"/>
          <w:spacing w:val="2"/>
          <w:sz w:val="20"/>
          <w:szCs w:val="20"/>
        </w:rPr>
        <w:t xml:space="preserve"> </w:t>
      </w:r>
      <w:r w:rsidRPr="00F97CE1">
        <w:rPr>
          <w:rFonts w:ascii="Arial" w:hAnsi="Arial" w:cs="Arial"/>
          <w:spacing w:val="-2"/>
          <w:sz w:val="20"/>
          <w:szCs w:val="20"/>
        </w:rPr>
        <w:t>provisions</w:t>
      </w:r>
      <w:r w:rsidRPr="00F97CE1">
        <w:rPr>
          <w:rFonts w:ascii="Arial" w:hAnsi="Arial" w:cs="Arial"/>
          <w:spacing w:val="1"/>
          <w:sz w:val="20"/>
          <w:szCs w:val="20"/>
        </w:rPr>
        <w:t xml:space="preserve"> </w:t>
      </w:r>
      <w:r w:rsidRPr="00F97CE1">
        <w:rPr>
          <w:rFonts w:ascii="Arial" w:hAnsi="Arial" w:cs="Arial"/>
          <w:spacing w:val="-1"/>
          <w:sz w:val="20"/>
          <w:szCs w:val="20"/>
        </w:rPr>
        <w:t>than</w:t>
      </w:r>
      <w:r w:rsidRPr="00F97CE1">
        <w:rPr>
          <w:rFonts w:ascii="Arial" w:hAnsi="Arial" w:cs="Arial"/>
          <w:sz w:val="20"/>
          <w:szCs w:val="20"/>
        </w:rPr>
        <w:t xml:space="preserve"> </w:t>
      </w:r>
      <w:r w:rsidRPr="00F97CE1">
        <w:rPr>
          <w:rFonts w:ascii="Arial" w:hAnsi="Arial" w:cs="Arial"/>
          <w:spacing w:val="-1"/>
          <w:sz w:val="20"/>
          <w:szCs w:val="20"/>
        </w:rPr>
        <w:t>stated</w:t>
      </w:r>
      <w:r w:rsidRPr="00F97CE1">
        <w:rPr>
          <w:rFonts w:ascii="Arial" w:hAnsi="Arial" w:cs="Arial"/>
          <w:sz w:val="20"/>
          <w:szCs w:val="20"/>
        </w:rPr>
        <w:t xml:space="preserve"> in </w:t>
      </w:r>
      <w:r w:rsidRPr="00F97CE1">
        <w:rPr>
          <w:rFonts w:ascii="Arial" w:hAnsi="Arial" w:cs="Arial"/>
          <w:spacing w:val="-1"/>
          <w:sz w:val="20"/>
          <w:szCs w:val="20"/>
        </w:rPr>
        <w:t>this</w:t>
      </w:r>
      <w:r w:rsidRPr="00F97CE1">
        <w:rPr>
          <w:rFonts w:ascii="Arial" w:hAnsi="Arial" w:cs="Arial"/>
          <w:spacing w:val="-2"/>
          <w:sz w:val="20"/>
          <w:szCs w:val="20"/>
        </w:rPr>
        <w:t xml:space="preserve"> </w:t>
      </w:r>
      <w:r w:rsidRPr="00F97CE1">
        <w:rPr>
          <w:rFonts w:ascii="Arial" w:hAnsi="Arial" w:cs="Arial"/>
          <w:spacing w:val="-1"/>
          <w:sz w:val="20"/>
          <w:szCs w:val="20"/>
        </w:rPr>
        <w:t>document but</w:t>
      </w:r>
      <w:r w:rsidRPr="00F97CE1">
        <w:rPr>
          <w:rFonts w:ascii="Arial" w:hAnsi="Arial" w:cs="Arial"/>
          <w:spacing w:val="77"/>
          <w:sz w:val="20"/>
          <w:szCs w:val="20"/>
        </w:rPr>
        <w:t xml:space="preserve"> </w:t>
      </w:r>
      <w:r w:rsidRPr="00F97CE1">
        <w:rPr>
          <w:rFonts w:ascii="Arial" w:hAnsi="Arial" w:cs="Arial"/>
          <w:sz w:val="20"/>
          <w:szCs w:val="20"/>
        </w:rPr>
        <w:t xml:space="preserve">such </w:t>
      </w:r>
      <w:r w:rsidRPr="00F97CE1">
        <w:rPr>
          <w:rFonts w:ascii="Arial" w:hAnsi="Arial" w:cs="Arial"/>
          <w:spacing w:val="-1"/>
          <w:sz w:val="20"/>
          <w:szCs w:val="20"/>
        </w:rPr>
        <w:t>different</w:t>
      </w:r>
      <w:r w:rsidRPr="00F97CE1">
        <w:rPr>
          <w:rFonts w:ascii="Arial" w:hAnsi="Arial" w:cs="Arial"/>
          <w:spacing w:val="2"/>
          <w:sz w:val="20"/>
          <w:szCs w:val="20"/>
        </w:rPr>
        <w:t xml:space="preserve"> </w:t>
      </w:r>
      <w:r w:rsidRPr="00F97CE1">
        <w:rPr>
          <w:rFonts w:ascii="Arial" w:hAnsi="Arial" w:cs="Arial"/>
          <w:spacing w:val="-2"/>
          <w:sz w:val="20"/>
          <w:szCs w:val="20"/>
        </w:rPr>
        <w:t>provisions</w:t>
      </w:r>
      <w:r w:rsidRPr="00F97CE1">
        <w:rPr>
          <w:rFonts w:ascii="Arial" w:hAnsi="Arial" w:cs="Arial"/>
          <w:spacing w:val="1"/>
          <w:sz w:val="20"/>
          <w:szCs w:val="20"/>
        </w:rPr>
        <w:t xml:space="preserve"> </w:t>
      </w:r>
      <w:r w:rsidRPr="00F97CE1">
        <w:rPr>
          <w:rFonts w:ascii="Arial" w:hAnsi="Arial" w:cs="Arial"/>
          <w:spacing w:val="-1"/>
          <w:sz w:val="20"/>
          <w:szCs w:val="20"/>
        </w:rPr>
        <w:t>shall</w:t>
      </w:r>
      <w:r w:rsidRPr="00F97CE1">
        <w:rPr>
          <w:rFonts w:ascii="Arial" w:hAnsi="Arial" w:cs="Arial"/>
          <w:sz w:val="20"/>
          <w:szCs w:val="20"/>
        </w:rPr>
        <w:t xml:space="preserve"> </w:t>
      </w:r>
      <w:r w:rsidRPr="00F97CE1">
        <w:rPr>
          <w:rFonts w:ascii="Arial" w:hAnsi="Arial" w:cs="Arial"/>
          <w:spacing w:val="-1"/>
          <w:sz w:val="20"/>
          <w:szCs w:val="20"/>
        </w:rPr>
        <w:t>apply</w:t>
      </w:r>
      <w:r w:rsidRPr="00F97CE1">
        <w:rPr>
          <w:rFonts w:ascii="Arial" w:hAnsi="Arial" w:cs="Arial"/>
          <w:spacing w:val="-2"/>
          <w:sz w:val="20"/>
          <w:szCs w:val="20"/>
        </w:rPr>
        <w:t xml:space="preserve"> only </w:t>
      </w:r>
      <w:r w:rsidRPr="00F97CE1">
        <w:rPr>
          <w:rFonts w:ascii="Arial" w:hAnsi="Arial" w:cs="Arial"/>
          <w:spacing w:val="-1"/>
          <w:sz w:val="20"/>
          <w:szCs w:val="20"/>
        </w:rPr>
        <w:t>between</w:t>
      </w:r>
      <w:r w:rsidRPr="00F97CE1">
        <w:rPr>
          <w:rFonts w:ascii="Arial" w:hAnsi="Arial" w:cs="Arial"/>
          <w:spacing w:val="2"/>
          <w:sz w:val="20"/>
          <w:szCs w:val="20"/>
        </w:rPr>
        <w:t xml:space="preserve"> </w:t>
      </w:r>
      <w:r w:rsidRPr="00F97CE1">
        <w:rPr>
          <w:rFonts w:ascii="Arial" w:hAnsi="Arial" w:cs="Arial"/>
          <w:spacing w:val="-2"/>
          <w:sz w:val="20"/>
          <w:szCs w:val="20"/>
        </w:rPr>
        <w:t>Client</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Appraiser/Firm, unless</w:t>
      </w:r>
      <w:r w:rsidRPr="00F97CE1">
        <w:rPr>
          <w:rFonts w:ascii="Arial" w:hAnsi="Arial" w:cs="Arial"/>
          <w:spacing w:val="-2"/>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Appraisal</w:t>
      </w:r>
      <w:r w:rsidRPr="00F97CE1">
        <w:rPr>
          <w:rFonts w:ascii="Arial" w:hAnsi="Arial" w:cs="Arial"/>
          <w:spacing w:val="79"/>
          <w:sz w:val="20"/>
          <w:szCs w:val="20"/>
        </w:rPr>
        <w:t xml:space="preserve"> </w:t>
      </w:r>
      <w:r w:rsidRPr="00F97CE1">
        <w:rPr>
          <w:rFonts w:ascii="Arial" w:hAnsi="Arial" w:cs="Arial"/>
          <w:spacing w:val="-1"/>
          <w:sz w:val="20"/>
          <w:szCs w:val="20"/>
        </w:rPr>
        <w:t>Services</w:t>
      </w:r>
      <w:r w:rsidRPr="00F97CE1">
        <w:rPr>
          <w:rFonts w:ascii="Arial" w:hAnsi="Arial" w:cs="Arial"/>
          <w:sz w:val="20"/>
          <w:szCs w:val="20"/>
        </w:rPr>
        <w:t xml:space="preserve"> </w:t>
      </w:r>
      <w:r w:rsidRPr="00F97CE1">
        <w:rPr>
          <w:rFonts w:ascii="Arial" w:hAnsi="Arial" w:cs="Arial"/>
          <w:spacing w:val="-1"/>
          <w:sz w:val="20"/>
          <w:szCs w:val="20"/>
        </w:rPr>
        <w:t>Agreement</w:t>
      </w:r>
      <w:r w:rsidRPr="00F97CE1">
        <w:rPr>
          <w:rFonts w:ascii="Arial" w:hAnsi="Arial" w:cs="Arial"/>
          <w:spacing w:val="2"/>
          <w:sz w:val="20"/>
          <w:szCs w:val="20"/>
        </w:rPr>
        <w:t xml:space="preserve"> </w:t>
      </w:r>
      <w:r w:rsidRPr="00F97CE1">
        <w:rPr>
          <w:rFonts w:ascii="Arial" w:hAnsi="Arial" w:cs="Arial"/>
          <w:spacing w:val="-1"/>
          <w:sz w:val="20"/>
          <w:szCs w:val="20"/>
        </w:rPr>
        <w:t>expressly</w:t>
      </w:r>
      <w:r w:rsidRPr="00F97CE1">
        <w:rPr>
          <w:rFonts w:ascii="Arial" w:hAnsi="Arial" w:cs="Arial"/>
          <w:spacing w:val="-2"/>
          <w:sz w:val="20"/>
          <w:szCs w:val="20"/>
        </w:rPr>
        <w:t xml:space="preserve"> </w:t>
      </w:r>
      <w:r w:rsidRPr="00F97CE1">
        <w:rPr>
          <w:rFonts w:ascii="Arial" w:hAnsi="Arial" w:cs="Arial"/>
          <w:spacing w:val="-1"/>
          <w:sz w:val="20"/>
          <w:szCs w:val="20"/>
        </w:rPr>
        <w:t>states</w:t>
      </w:r>
      <w:r w:rsidRPr="00F97CE1">
        <w:rPr>
          <w:rFonts w:ascii="Arial" w:hAnsi="Arial" w:cs="Arial"/>
          <w:spacing w:val="1"/>
          <w:sz w:val="20"/>
          <w:szCs w:val="20"/>
        </w:rPr>
        <w:t xml:space="preserve"> </w:t>
      </w:r>
      <w:r w:rsidRPr="00F97CE1">
        <w:rPr>
          <w:rFonts w:ascii="Arial" w:hAnsi="Arial" w:cs="Arial"/>
          <w:spacing w:val="-1"/>
          <w:sz w:val="20"/>
          <w:szCs w:val="20"/>
        </w:rPr>
        <w:t>otherwise.</w:t>
      </w:r>
    </w:p>
    <w:p w14:paraId="0DAEA38B" w14:textId="77777777" w:rsidR="002533AA" w:rsidRPr="00F97CE1" w:rsidRDefault="002533AA" w:rsidP="00F97CE1">
      <w:pPr>
        <w:spacing w:before="121"/>
        <w:ind w:left="-180" w:right="90"/>
        <w:rPr>
          <w:rFonts w:ascii="Arial" w:eastAsia="Arial" w:hAnsi="Arial" w:cs="Arial"/>
          <w:sz w:val="20"/>
          <w:szCs w:val="20"/>
        </w:rPr>
      </w:pPr>
      <w:r w:rsidRPr="00F97CE1">
        <w:rPr>
          <w:rFonts w:ascii="Arial" w:hAnsi="Arial" w:cs="Arial"/>
          <w:b/>
          <w:spacing w:val="-1"/>
          <w:sz w:val="20"/>
          <w:szCs w:val="20"/>
        </w:rPr>
        <w:t xml:space="preserve">Definitions. </w:t>
      </w:r>
      <w:r w:rsidRPr="00F97CE1">
        <w:rPr>
          <w:rFonts w:ascii="Arial" w:hAnsi="Arial" w:cs="Arial"/>
          <w:sz w:val="20"/>
          <w:szCs w:val="20"/>
        </w:rPr>
        <w:t>In</w:t>
      </w:r>
      <w:r w:rsidRPr="00F97CE1">
        <w:rPr>
          <w:rFonts w:ascii="Arial" w:hAnsi="Arial" w:cs="Arial"/>
          <w:spacing w:val="-2"/>
          <w:sz w:val="20"/>
          <w:szCs w:val="20"/>
        </w:rPr>
        <w:t xml:space="preserve"> </w:t>
      </w:r>
      <w:r w:rsidRPr="00F97CE1">
        <w:rPr>
          <w:rFonts w:ascii="Arial" w:hAnsi="Arial" w:cs="Arial"/>
          <w:spacing w:val="-1"/>
          <w:sz w:val="20"/>
          <w:szCs w:val="20"/>
        </w:rPr>
        <w:t>these</w:t>
      </w:r>
      <w:r w:rsidRPr="00F97CE1">
        <w:rPr>
          <w:rFonts w:ascii="Arial" w:hAnsi="Arial" w:cs="Arial"/>
          <w:spacing w:val="-4"/>
          <w:sz w:val="20"/>
          <w:szCs w:val="20"/>
        </w:rPr>
        <w:t xml:space="preserve"> </w:t>
      </w:r>
      <w:r w:rsidRPr="00F97CE1">
        <w:rPr>
          <w:rFonts w:ascii="Arial" w:hAnsi="Arial" w:cs="Arial"/>
          <w:spacing w:val="-1"/>
          <w:sz w:val="20"/>
          <w:szCs w:val="20"/>
        </w:rPr>
        <w:t>Terms</w:t>
      </w:r>
      <w:r w:rsidRPr="00F97CE1">
        <w:rPr>
          <w:rFonts w:ascii="Arial" w:hAnsi="Arial" w:cs="Arial"/>
          <w:spacing w:val="1"/>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Conditions:</w:t>
      </w:r>
    </w:p>
    <w:p w14:paraId="7FC4D11A" w14:textId="77777777" w:rsidR="002533AA" w:rsidRPr="00F97CE1" w:rsidRDefault="002533AA" w:rsidP="00F97CE1">
      <w:pPr>
        <w:pStyle w:val="BodyText"/>
        <w:ind w:left="180" w:right="90"/>
        <w:rPr>
          <w:rFonts w:ascii="Arial" w:hAnsi="Arial" w:cs="Arial"/>
          <w:sz w:val="20"/>
          <w:szCs w:val="20"/>
        </w:rPr>
      </w:pPr>
      <w:r w:rsidRPr="00F97CE1">
        <w:rPr>
          <w:rFonts w:ascii="Arial" w:hAnsi="Arial" w:cs="Arial"/>
          <w:spacing w:val="-1"/>
          <w:sz w:val="20"/>
          <w:szCs w:val="20"/>
        </w:rPr>
        <w:t>“Appraisal Services</w:t>
      </w:r>
      <w:r w:rsidRPr="00F97CE1">
        <w:rPr>
          <w:rFonts w:ascii="Arial" w:hAnsi="Arial" w:cs="Arial"/>
          <w:sz w:val="20"/>
          <w:szCs w:val="20"/>
        </w:rPr>
        <w:t xml:space="preserve"> </w:t>
      </w:r>
      <w:r w:rsidRPr="00F97CE1">
        <w:rPr>
          <w:rFonts w:ascii="Arial" w:hAnsi="Arial" w:cs="Arial"/>
          <w:spacing w:val="-1"/>
          <w:sz w:val="20"/>
          <w:szCs w:val="20"/>
        </w:rPr>
        <w:t>Agreement” means</w:t>
      </w:r>
      <w:r w:rsidRPr="00F97CE1">
        <w:rPr>
          <w:rFonts w:ascii="Arial" w:hAnsi="Arial" w:cs="Arial"/>
          <w:spacing w:val="-2"/>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written</w:t>
      </w:r>
      <w:r w:rsidRPr="00F97CE1">
        <w:rPr>
          <w:rFonts w:ascii="Arial" w:hAnsi="Arial" w:cs="Arial"/>
          <w:sz w:val="20"/>
          <w:szCs w:val="20"/>
        </w:rPr>
        <w:t xml:space="preserve"> </w:t>
      </w:r>
      <w:r w:rsidRPr="00F97CE1">
        <w:rPr>
          <w:rFonts w:ascii="Arial" w:hAnsi="Arial" w:cs="Arial"/>
          <w:spacing w:val="-1"/>
          <w:sz w:val="20"/>
          <w:szCs w:val="20"/>
        </w:rPr>
        <w:t>agreement</w:t>
      </w:r>
      <w:r w:rsidRPr="00F97CE1">
        <w:rPr>
          <w:rFonts w:ascii="Arial" w:hAnsi="Arial" w:cs="Arial"/>
          <w:spacing w:val="3"/>
          <w:sz w:val="20"/>
          <w:szCs w:val="20"/>
        </w:rPr>
        <w:t xml:space="preserve"> </w:t>
      </w:r>
      <w:r w:rsidRPr="00F97CE1">
        <w:rPr>
          <w:rFonts w:ascii="Arial" w:hAnsi="Arial" w:cs="Arial"/>
          <w:spacing w:val="-2"/>
          <w:sz w:val="20"/>
          <w:szCs w:val="20"/>
        </w:rPr>
        <w:t>with</w:t>
      </w:r>
      <w:r w:rsidRPr="00F97CE1">
        <w:rPr>
          <w:rFonts w:ascii="Arial" w:hAnsi="Arial" w:cs="Arial"/>
          <w:sz w:val="20"/>
          <w:szCs w:val="20"/>
        </w:rPr>
        <w:t xml:space="preserve"> </w:t>
      </w:r>
      <w:r w:rsidRPr="00F97CE1">
        <w:rPr>
          <w:rFonts w:ascii="Arial" w:hAnsi="Arial" w:cs="Arial"/>
          <w:spacing w:val="-1"/>
          <w:sz w:val="20"/>
          <w:szCs w:val="20"/>
        </w:rPr>
        <w:t>Client</w:t>
      </w:r>
      <w:r w:rsidRPr="00F97CE1">
        <w:rPr>
          <w:rFonts w:ascii="Arial" w:hAnsi="Arial" w:cs="Arial"/>
          <w:sz w:val="20"/>
          <w:szCs w:val="20"/>
        </w:rPr>
        <w:t xml:space="preserve"> for</w:t>
      </w:r>
      <w:r w:rsidRPr="00F97CE1">
        <w:rPr>
          <w:rFonts w:ascii="Arial" w:hAnsi="Arial" w:cs="Arial"/>
          <w:spacing w:val="1"/>
          <w:sz w:val="20"/>
          <w:szCs w:val="20"/>
        </w:rPr>
        <w:t xml:space="preserve"> </w:t>
      </w:r>
      <w:r w:rsidRPr="00F97CE1">
        <w:rPr>
          <w:rFonts w:ascii="Arial" w:hAnsi="Arial" w:cs="Arial"/>
          <w:spacing w:val="-1"/>
          <w:sz w:val="20"/>
          <w:szCs w:val="20"/>
        </w:rPr>
        <w:t>performance</w:t>
      </w:r>
      <w:r w:rsidRPr="00F97CE1">
        <w:rPr>
          <w:rFonts w:ascii="Arial" w:hAnsi="Arial" w:cs="Arial"/>
          <w:spacing w:val="-2"/>
          <w:sz w:val="20"/>
          <w:szCs w:val="20"/>
        </w:rPr>
        <w:t xml:space="preserve"> of</w:t>
      </w:r>
      <w:r w:rsidRPr="00F97CE1">
        <w:rPr>
          <w:rFonts w:ascii="Arial" w:hAnsi="Arial" w:cs="Arial"/>
          <w:spacing w:val="59"/>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appraisal services</w:t>
      </w:r>
      <w:r w:rsidRPr="00F97CE1">
        <w:rPr>
          <w:rFonts w:ascii="Arial" w:hAnsi="Arial" w:cs="Arial"/>
          <w:spacing w:val="2"/>
          <w:sz w:val="20"/>
          <w:szCs w:val="20"/>
        </w:rPr>
        <w:t xml:space="preserve"> </w:t>
      </w:r>
      <w:r w:rsidRPr="00F97CE1">
        <w:rPr>
          <w:rFonts w:ascii="Arial" w:hAnsi="Arial" w:cs="Arial"/>
          <w:sz w:val="20"/>
          <w:szCs w:val="20"/>
        </w:rPr>
        <w:t>by</w:t>
      </w:r>
      <w:r w:rsidRPr="00F97CE1">
        <w:rPr>
          <w:rFonts w:ascii="Arial" w:hAnsi="Arial" w:cs="Arial"/>
          <w:spacing w:val="-2"/>
          <w:sz w:val="20"/>
          <w:szCs w:val="20"/>
        </w:rPr>
        <w:t xml:space="preserve"> </w:t>
      </w:r>
      <w:r w:rsidRPr="00F97CE1">
        <w:rPr>
          <w:rFonts w:ascii="Arial" w:hAnsi="Arial" w:cs="Arial"/>
          <w:spacing w:val="-1"/>
          <w:sz w:val="20"/>
          <w:szCs w:val="20"/>
        </w:rPr>
        <w:t>Appraiser,</w:t>
      </w:r>
      <w:r w:rsidRPr="00F97CE1">
        <w:rPr>
          <w:rFonts w:ascii="Arial" w:hAnsi="Arial" w:cs="Arial"/>
          <w:spacing w:val="2"/>
          <w:sz w:val="20"/>
          <w:szCs w:val="20"/>
        </w:rPr>
        <w:t xml:space="preserve"> </w:t>
      </w:r>
      <w:r w:rsidRPr="00F97CE1">
        <w:rPr>
          <w:rFonts w:ascii="Arial" w:hAnsi="Arial" w:cs="Arial"/>
          <w:spacing w:val="-1"/>
          <w:sz w:val="20"/>
          <w:szCs w:val="20"/>
        </w:rPr>
        <w:t>including</w:t>
      </w:r>
      <w:r w:rsidRPr="00F97CE1">
        <w:rPr>
          <w:rFonts w:ascii="Arial" w:hAnsi="Arial" w:cs="Arial"/>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agreement entered</w:t>
      </w:r>
      <w:r w:rsidRPr="00F97CE1">
        <w:rPr>
          <w:rFonts w:ascii="Arial" w:hAnsi="Arial" w:cs="Arial"/>
          <w:sz w:val="20"/>
          <w:szCs w:val="20"/>
        </w:rPr>
        <w:t xml:space="preserve"> </w:t>
      </w:r>
      <w:r w:rsidRPr="00F97CE1">
        <w:rPr>
          <w:rFonts w:ascii="Arial" w:hAnsi="Arial" w:cs="Arial"/>
          <w:spacing w:val="-2"/>
          <w:sz w:val="20"/>
          <w:szCs w:val="20"/>
        </w:rPr>
        <w:t xml:space="preserve">into </w:t>
      </w:r>
      <w:r w:rsidRPr="00F97CE1">
        <w:rPr>
          <w:rFonts w:ascii="Arial" w:hAnsi="Arial" w:cs="Arial"/>
          <w:spacing w:val="-1"/>
          <w:sz w:val="20"/>
          <w:szCs w:val="20"/>
        </w:rPr>
        <w:t>electronically</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59"/>
          <w:sz w:val="20"/>
          <w:szCs w:val="20"/>
        </w:rPr>
        <w:t xml:space="preserve"> </w:t>
      </w:r>
      <w:r w:rsidRPr="00F97CE1">
        <w:rPr>
          <w:rFonts w:ascii="Arial" w:hAnsi="Arial" w:cs="Arial"/>
          <w:spacing w:val="-1"/>
          <w:sz w:val="20"/>
          <w:szCs w:val="20"/>
        </w:rPr>
        <w:t>through</w:t>
      </w:r>
      <w:r w:rsidRPr="00F97CE1">
        <w:rPr>
          <w:rFonts w:ascii="Arial" w:hAnsi="Arial" w:cs="Arial"/>
          <w:spacing w:val="-2"/>
          <w:sz w:val="20"/>
          <w:szCs w:val="20"/>
        </w:rPr>
        <w:t xml:space="preserve"> </w:t>
      </w:r>
      <w:r w:rsidRPr="00F97CE1">
        <w:rPr>
          <w:rFonts w:ascii="Arial" w:hAnsi="Arial" w:cs="Arial"/>
          <w:sz w:val="20"/>
          <w:szCs w:val="20"/>
        </w:rPr>
        <w:t xml:space="preserve">a </w:t>
      </w:r>
      <w:r w:rsidRPr="00F97CE1">
        <w:rPr>
          <w:rFonts w:ascii="Arial" w:hAnsi="Arial" w:cs="Arial"/>
          <w:spacing w:val="-1"/>
          <w:sz w:val="20"/>
          <w:szCs w:val="20"/>
        </w:rPr>
        <w:t>web</w:t>
      </w:r>
      <w:r w:rsidRPr="00F97CE1">
        <w:rPr>
          <w:rFonts w:ascii="Arial" w:hAnsi="Arial" w:cs="Arial"/>
          <w:sz w:val="20"/>
          <w:szCs w:val="20"/>
        </w:rPr>
        <w:t xml:space="preserve"> </w:t>
      </w:r>
      <w:r w:rsidRPr="00F97CE1">
        <w:rPr>
          <w:rFonts w:ascii="Arial" w:hAnsi="Arial" w:cs="Arial"/>
          <w:spacing w:val="-1"/>
          <w:sz w:val="20"/>
          <w:szCs w:val="20"/>
        </w:rPr>
        <w:t>portal;</w:t>
      </w:r>
    </w:p>
    <w:p w14:paraId="3C96C8D5" w14:textId="77777777" w:rsidR="002533AA" w:rsidRPr="00F97CE1" w:rsidRDefault="002533AA" w:rsidP="00F97CE1">
      <w:pPr>
        <w:pStyle w:val="BodyText"/>
        <w:spacing w:before="121"/>
        <w:ind w:left="180" w:right="90"/>
        <w:rPr>
          <w:rFonts w:ascii="Arial" w:hAnsi="Arial" w:cs="Arial"/>
          <w:sz w:val="20"/>
          <w:szCs w:val="20"/>
        </w:rPr>
      </w:pPr>
      <w:r w:rsidRPr="00F97CE1">
        <w:rPr>
          <w:rFonts w:ascii="Arial" w:hAnsi="Arial" w:cs="Arial"/>
          <w:spacing w:val="-1"/>
          <w:sz w:val="20"/>
          <w:szCs w:val="20"/>
        </w:rPr>
        <w:t>“Client” means</w:t>
      </w:r>
      <w:r w:rsidRPr="00F97CE1">
        <w:rPr>
          <w:rFonts w:ascii="Arial" w:hAnsi="Arial" w:cs="Arial"/>
          <w:sz w:val="20"/>
          <w:szCs w:val="20"/>
        </w:rPr>
        <w:t xml:space="preserve"> a</w:t>
      </w:r>
      <w:r w:rsidRPr="00F97CE1">
        <w:rPr>
          <w:rFonts w:ascii="Arial" w:hAnsi="Arial" w:cs="Arial"/>
          <w:spacing w:val="-1"/>
          <w:sz w:val="20"/>
          <w:szCs w:val="20"/>
        </w:rPr>
        <w:t xml:space="preserve"> party</w:t>
      </w:r>
      <w:r w:rsidRPr="00F97CE1">
        <w:rPr>
          <w:rFonts w:ascii="Arial" w:hAnsi="Arial" w:cs="Arial"/>
          <w:spacing w:val="-2"/>
          <w:sz w:val="20"/>
          <w:szCs w:val="20"/>
        </w:rPr>
        <w:t xml:space="preserve"> </w:t>
      </w:r>
      <w:r w:rsidRPr="00F97CE1">
        <w:rPr>
          <w:rFonts w:ascii="Arial" w:hAnsi="Arial" w:cs="Arial"/>
          <w:spacing w:val="-1"/>
          <w:sz w:val="20"/>
          <w:szCs w:val="20"/>
        </w:rPr>
        <w:t>identified</w:t>
      </w:r>
      <w:r w:rsidRPr="00F97CE1">
        <w:rPr>
          <w:rFonts w:ascii="Arial" w:hAnsi="Arial" w:cs="Arial"/>
          <w:sz w:val="20"/>
          <w:szCs w:val="20"/>
        </w:rPr>
        <w:t xml:space="preserve"> </w:t>
      </w:r>
      <w:r w:rsidRPr="00F97CE1">
        <w:rPr>
          <w:rFonts w:ascii="Arial" w:hAnsi="Arial" w:cs="Arial"/>
          <w:spacing w:val="-1"/>
          <w:sz w:val="20"/>
          <w:szCs w:val="20"/>
        </w:rPr>
        <w:t>expressly</w:t>
      </w:r>
      <w:r w:rsidRPr="00F97CE1">
        <w:rPr>
          <w:rFonts w:ascii="Arial" w:hAnsi="Arial" w:cs="Arial"/>
          <w:spacing w:val="-2"/>
          <w:sz w:val="20"/>
          <w:szCs w:val="20"/>
        </w:rPr>
        <w:t xml:space="preserve"> </w:t>
      </w:r>
      <w:r w:rsidRPr="00F97CE1">
        <w:rPr>
          <w:rFonts w:ascii="Arial" w:hAnsi="Arial" w:cs="Arial"/>
          <w:sz w:val="20"/>
          <w:szCs w:val="20"/>
        </w:rPr>
        <w:t>as a</w:t>
      </w:r>
      <w:r w:rsidRPr="00F97CE1">
        <w:rPr>
          <w:rFonts w:ascii="Arial" w:hAnsi="Arial" w:cs="Arial"/>
          <w:spacing w:val="-2"/>
          <w:sz w:val="20"/>
          <w:szCs w:val="20"/>
        </w:rPr>
        <w:t xml:space="preserve"> </w:t>
      </w:r>
      <w:r w:rsidRPr="00F97CE1">
        <w:rPr>
          <w:rFonts w:ascii="Arial" w:hAnsi="Arial" w:cs="Arial"/>
          <w:spacing w:val="-1"/>
          <w:sz w:val="20"/>
          <w:szCs w:val="20"/>
        </w:rPr>
        <w:t>client</w:t>
      </w:r>
      <w:r w:rsidRPr="00F97CE1">
        <w:rPr>
          <w:rFonts w:ascii="Arial" w:hAnsi="Arial" w:cs="Arial"/>
          <w:spacing w:val="2"/>
          <w:sz w:val="20"/>
          <w:szCs w:val="20"/>
        </w:rPr>
        <w:t xml:space="preserve"> </w:t>
      </w:r>
      <w:r w:rsidRPr="00F97CE1">
        <w:rPr>
          <w:rFonts w:ascii="Arial" w:hAnsi="Arial" w:cs="Arial"/>
          <w:spacing w:val="-1"/>
          <w:sz w:val="20"/>
          <w:szCs w:val="20"/>
        </w:rPr>
        <w:t>in</w:t>
      </w:r>
      <w:r w:rsidRPr="00F97CE1">
        <w:rPr>
          <w:rFonts w:ascii="Arial" w:hAnsi="Arial" w:cs="Arial"/>
          <w:sz w:val="20"/>
          <w:szCs w:val="20"/>
        </w:rPr>
        <w:t xml:space="preserve"> an</w:t>
      </w:r>
      <w:r w:rsidRPr="00F97CE1">
        <w:rPr>
          <w:rFonts w:ascii="Arial" w:hAnsi="Arial" w:cs="Arial"/>
          <w:spacing w:val="-2"/>
          <w:sz w:val="20"/>
          <w:szCs w:val="20"/>
        </w:rPr>
        <w:t xml:space="preserve"> </w:t>
      </w:r>
      <w:r w:rsidRPr="00F97CE1">
        <w:rPr>
          <w:rFonts w:ascii="Arial" w:hAnsi="Arial" w:cs="Arial"/>
          <w:spacing w:val="-1"/>
          <w:sz w:val="20"/>
          <w:szCs w:val="20"/>
        </w:rPr>
        <w:t>Appraisal Services</w:t>
      </w:r>
      <w:r w:rsidRPr="00F97CE1">
        <w:rPr>
          <w:rFonts w:ascii="Arial" w:hAnsi="Arial" w:cs="Arial"/>
          <w:sz w:val="20"/>
          <w:szCs w:val="20"/>
        </w:rPr>
        <w:t xml:space="preserve"> </w:t>
      </w:r>
      <w:r w:rsidRPr="00F97CE1">
        <w:rPr>
          <w:rFonts w:ascii="Arial" w:hAnsi="Arial" w:cs="Arial"/>
          <w:spacing w:val="-1"/>
          <w:sz w:val="20"/>
          <w:szCs w:val="20"/>
        </w:rPr>
        <w:t>Agreement</w:t>
      </w:r>
      <w:r w:rsidRPr="00F97CE1">
        <w:rPr>
          <w:rFonts w:ascii="Arial" w:hAnsi="Arial" w:cs="Arial"/>
          <w:spacing w:val="53"/>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also</w:t>
      </w:r>
      <w:r w:rsidRPr="00F97CE1">
        <w:rPr>
          <w:rFonts w:ascii="Arial" w:hAnsi="Arial" w:cs="Arial"/>
          <w:sz w:val="20"/>
          <w:szCs w:val="20"/>
        </w:rPr>
        <w:t xml:space="preserve"> any</w:t>
      </w:r>
      <w:r w:rsidRPr="00F97CE1">
        <w:rPr>
          <w:rFonts w:ascii="Arial" w:hAnsi="Arial" w:cs="Arial"/>
          <w:spacing w:val="-2"/>
          <w:sz w:val="20"/>
          <w:szCs w:val="20"/>
        </w:rPr>
        <w:t xml:space="preserve"> </w:t>
      </w:r>
      <w:r w:rsidRPr="00F97CE1">
        <w:rPr>
          <w:rFonts w:ascii="Arial" w:hAnsi="Arial" w:cs="Arial"/>
          <w:spacing w:val="-1"/>
          <w:sz w:val="20"/>
          <w:szCs w:val="20"/>
        </w:rPr>
        <w:t>party</w:t>
      </w:r>
      <w:r w:rsidRPr="00F97CE1">
        <w:rPr>
          <w:rFonts w:ascii="Arial" w:hAnsi="Arial" w:cs="Arial"/>
          <w:spacing w:val="-2"/>
          <w:sz w:val="20"/>
          <w:szCs w:val="20"/>
        </w:rPr>
        <w:t xml:space="preserve"> </w:t>
      </w:r>
      <w:r w:rsidRPr="00F97CE1">
        <w:rPr>
          <w:rFonts w:ascii="Arial" w:hAnsi="Arial" w:cs="Arial"/>
          <w:spacing w:val="-1"/>
          <w:sz w:val="20"/>
          <w:szCs w:val="20"/>
        </w:rPr>
        <w:t>identified</w:t>
      </w:r>
      <w:r w:rsidRPr="00F97CE1">
        <w:rPr>
          <w:rFonts w:ascii="Arial" w:hAnsi="Arial" w:cs="Arial"/>
          <w:sz w:val="20"/>
          <w:szCs w:val="20"/>
        </w:rPr>
        <w:t xml:space="preserve"> </w:t>
      </w:r>
      <w:r w:rsidRPr="00F97CE1">
        <w:rPr>
          <w:rFonts w:ascii="Arial" w:hAnsi="Arial" w:cs="Arial"/>
          <w:spacing w:val="-1"/>
          <w:sz w:val="20"/>
          <w:szCs w:val="20"/>
        </w:rPr>
        <w:t>expressly</w:t>
      </w:r>
      <w:r w:rsidRPr="00F97CE1">
        <w:rPr>
          <w:rFonts w:ascii="Arial" w:hAnsi="Arial" w:cs="Arial"/>
          <w:spacing w:val="-2"/>
          <w:sz w:val="20"/>
          <w:szCs w:val="20"/>
        </w:rPr>
        <w:t xml:space="preserve"> </w:t>
      </w:r>
      <w:r w:rsidRPr="00F97CE1">
        <w:rPr>
          <w:rFonts w:ascii="Arial" w:hAnsi="Arial" w:cs="Arial"/>
          <w:sz w:val="20"/>
          <w:szCs w:val="20"/>
        </w:rPr>
        <w:t>as a</w:t>
      </w:r>
      <w:r w:rsidRPr="00F97CE1">
        <w:rPr>
          <w:rFonts w:ascii="Arial" w:hAnsi="Arial" w:cs="Arial"/>
          <w:spacing w:val="1"/>
          <w:sz w:val="20"/>
          <w:szCs w:val="20"/>
        </w:rPr>
        <w:t xml:space="preserve"> </w:t>
      </w:r>
      <w:r w:rsidRPr="00F97CE1">
        <w:rPr>
          <w:rFonts w:ascii="Arial" w:hAnsi="Arial" w:cs="Arial"/>
          <w:spacing w:val="-1"/>
          <w:sz w:val="20"/>
          <w:szCs w:val="20"/>
        </w:rPr>
        <w:t xml:space="preserve">client </w:t>
      </w:r>
      <w:r w:rsidRPr="00F97CE1">
        <w:rPr>
          <w:rFonts w:ascii="Arial" w:hAnsi="Arial" w:cs="Arial"/>
          <w:sz w:val="20"/>
          <w:szCs w:val="20"/>
        </w:rPr>
        <w:t>by</w:t>
      </w:r>
      <w:r w:rsidRPr="00F97CE1">
        <w:rPr>
          <w:rFonts w:ascii="Arial" w:hAnsi="Arial" w:cs="Arial"/>
          <w:spacing w:val="-2"/>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Appraiser</w:t>
      </w:r>
      <w:r w:rsidRPr="00F97CE1">
        <w:rPr>
          <w:rFonts w:ascii="Arial" w:hAnsi="Arial" w:cs="Arial"/>
          <w:spacing w:val="1"/>
          <w:sz w:val="20"/>
          <w:szCs w:val="20"/>
        </w:rPr>
        <w:t xml:space="preserve"> </w:t>
      </w:r>
      <w:r w:rsidRPr="00F97CE1">
        <w:rPr>
          <w:rFonts w:ascii="Arial" w:hAnsi="Arial" w:cs="Arial"/>
          <w:spacing w:val="-1"/>
          <w:sz w:val="20"/>
          <w:szCs w:val="20"/>
        </w:rPr>
        <w:t>in</w:t>
      </w:r>
      <w:r w:rsidRPr="00F97CE1">
        <w:rPr>
          <w:rFonts w:ascii="Arial" w:hAnsi="Arial" w:cs="Arial"/>
          <w:sz w:val="20"/>
          <w:szCs w:val="20"/>
        </w:rPr>
        <w:t xml:space="preserve"> </w:t>
      </w:r>
      <w:r w:rsidRPr="00F97CE1">
        <w:rPr>
          <w:rFonts w:ascii="Arial" w:hAnsi="Arial" w:cs="Arial"/>
          <w:spacing w:val="-1"/>
          <w:sz w:val="20"/>
          <w:szCs w:val="20"/>
        </w:rPr>
        <w:t>an</w:t>
      </w:r>
      <w:r w:rsidRPr="00F97CE1">
        <w:rPr>
          <w:rFonts w:ascii="Arial" w:hAnsi="Arial" w:cs="Arial"/>
          <w:spacing w:val="-2"/>
          <w:sz w:val="20"/>
          <w:szCs w:val="20"/>
        </w:rPr>
        <w:t xml:space="preserve"> </w:t>
      </w:r>
      <w:r w:rsidRPr="00F97CE1">
        <w:rPr>
          <w:rFonts w:ascii="Arial" w:hAnsi="Arial" w:cs="Arial"/>
          <w:spacing w:val="-1"/>
          <w:sz w:val="20"/>
          <w:szCs w:val="20"/>
        </w:rPr>
        <w:t>appraisal report;</w:t>
      </w:r>
    </w:p>
    <w:p w14:paraId="7FA36CEA" w14:textId="77777777" w:rsidR="002533AA" w:rsidRPr="00F97CE1" w:rsidRDefault="002533AA" w:rsidP="00F97CE1">
      <w:pPr>
        <w:pStyle w:val="BodyText"/>
        <w:ind w:left="180" w:right="90"/>
        <w:rPr>
          <w:rFonts w:ascii="Arial" w:hAnsi="Arial" w:cs="Arial"/>
          <w:sz w:val="20"/>
          <w:szCs w:val="20"/>
        </w:rPr>
      </w:pPr>
      <w:r w:rsidRPr="00F97CE1">
        <w:rPr>
          <w:rFonts w:ascii="Arial" w:hAnsi="Arial" w:cs="Arial"/>
          <w:spacing w:val="-1"/>
          <w:sz w:val="20"/>
          <w:szCs w:val="20"/>
        </w:rPr>
        <w:t>“Appraiser” means</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appraiser(s)</w:t>
      </w:r>
      <w:r w:rsidRPr="00F97CE1">
        <w:rPr>
          <w:rFonts w:ascii="Arial" w:hAnsi="Arial" w:cs="Arial"/>
          <w:spacing w:val="1"/>
          <w:sz w:val="20"/>
          <w:szCs w:val="20"/>
        </w:rPr>
        <w:t xml:space="preserve"> </w:t>
      </w:r>
      <w:r w:rsidRPr="00F97CE1">
        <w:rPr>
          <w:rFonts w:ascii="Arial" w:hAnsi="Arial" w:cs="Arial"/>
          <w:spacing w:val="-1"/>
          <w:sz w:val="20"/>
          <w:szCs w:val="20"/>
        </w:rPr>
        <w:t>performing</w:t>
      </w:r>
      <w:r w:rsidRPr="00F97CE1">
        <w:rPr>
          <w:rFonts w:ascii="Arial" w:hAnsi="Arial" w:cs="Arial"/>
          <w:sz w:val="20"/>
          <w:szCs w:val="20"/>
        </w:rPr>
        <w:t xml:space="preserve"> </w:t>
      </w:r>
      <w:r w:rsidRPr="00F97CE1">
        <w:rPr>
          <w:rFonts w:ascii="Arial" w:hAnsi="Arial" w:cs="Arial"/>
          <w:spacing w:val="-1"/>
          <w:sz w:val="20"/>
          <w:szCs w:val="20"/>
        </w:rPr>
        <w:t>part</w:t>
      </w:r>
      <w:r w:rsidRPr="00F97CE1">
        <w:rPr>
          <w:rFonts w:ascii="Arial" w:hAnsi="Arial" w:cs="Arial"/>
          <w:sz w:val="20"/>
          <w:szCs w:val="20"/>
        </w:rPr>
        <w:t xml:space="preserve"> or</w:t>
      </w:r>
      <w:r w:rsidRPr="00F97CE1">
        <w:rPr>
          <w:rFonts w:ascii="Arial" w:hAnsi="Arial" w:cs="Arial"/>
          <w:spacing w:val="-1"/>
          <w:sz w:val="20"/>
          <w:szCs w:val="20"/>
        </w:rPr>
        <w:t xml:space="preserve"> all</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appraisal</w:t>
      </w:r>
      <w:r w:rsidRPr="00F97CE1">
        <w:rPr>
          <w:rFonts w:ascii="Arial" w:hAnsi="Arial" w:cs="Arial"/>
          <w:spacing w:val="3"/>
          <w:sz w:val="20"/>
          <w:szCs w:val="20"/>
        </w:rPr>
        <w:t xml:space="preserve"> </w:t>
      </w:r>
      <w:r w:rsidRPr="00F97CE1">
        <w:rPr>
          <w:rFonts w:ascii="Arial" w:hAnsi="Arial" w:cs="Arial"/>
          <w:spacing w:val="-1"/>
          <w:sz w:val="20"/>
          <w:szCs w:val="20"/>
        </w:rPr>
        <w:t>services</w:t>
      </w:r>
      <w:r w:rsidRPr="00F97CE1">
        <w:rPr>
          <w:rFonts w:ascii="Arial" w:hAnsi="Arial" w:cs="Arial"/>
          <w:spacing w:val="1"/>
          <w:sz w:val="20"/>
          <w:szCs w:val="20"/>
        </w:rPr>
        <w:t xml:space="preserve"> </w:t>
      </w:r>
      <w:r w:rsidRPr="00F97CE1">
        <w:rPr>
          <w:rFonts w:ascii="Arial" w:hAnsi="Arial" w:cs="Arial"/>
          <w:spacing w:val="-1"/>
          <w:sz w:val="20"/>
          <w:szCs w:val="20"/>
        </w:rPr>
        <w:t>and/or</w:t>
      </w:r>
      <w:r w:rsidRPr="00F97CE1">
        <w:rPr>
          <w:rFonts w:ascii="Arial" w:hAnsi="Arial" w:cs="Arial"/>
          <w:spacing w:val="65"/>
          <w:sz w:val="20"/>
          <w:szCs w:val="20"/>
        </w:rPr>
        <w:t xml:space="preserve"> </w:t>
      </w:r>
      <w:r w:rsidRPr="00F97CE1">
        <w:rPr>
          <w:rFonts w:ascii="Arial" w:hAnsi="Arial" w:cs="Arial"/>
          <w:spacing w:val="-1"/>
          <w:sz w:val="20"/>
          <w:szCs w:val="20"/>
        </w:rPr>
        <w:t>signing</w:t>
      </w:r>
      <w:r w:rsidRPr="00F97CE1">
        <w:rPr>
          <w:rFonts w:ascii="Arial" w:hAnsi="Arial" w:cs="Arial"/>
          <w:sz w:val="20"/>
          <w:szCs w:val="20"/>
        </w:rPr>
        <w:t xml:space="preserve"> an</w:t>
      </w:r>
      <w:r w:rsidRPr="00F97CE1">
        <w:rPr>
          <w:rFonts w:ascii="Arial" w:hAnsi="Arial" w:cs="Arial"/>
          <w:spacing w:val="-2"/>
          <w:sz w:val="20"/>
          <w:szCs w:val="20"/>
        </w:rPr>
        <w:t xml:space="preserve"> </w:t>
      </w:r>
      <w:r w:rsidRPr="00F97CE1">
        <w:rPr>
          <w:rFonts w:ascii="Arial" w:hAnsi="Arial" w:cs="Arial"/>
          <w:spacing w:val="-1"/>
          <w:sz w:val="20"/>
          <w:szCs w:val="20"/>
        </w:rPr>
        <w:t>appraisal</w:t>
      </w:r>
      <w:r w:rsidRPr="00F97CE1">
        <w:rPr>
          <w:rFonts w:ascii="Arial" w:hAnsi="Arial" w:cs="Arial"/>
          <w:spacing w:val="-2"/>
          <w:sz w:val="20"/>
          <w:szCs w:val="20"/>
        </w:rPr>
        <w:t xml:space="preserve"> </w:t>
      </w:r>
      <w:r w:rsidRPr="00F97CE1">
        <w:rPr>
          <w:rFonts w:ascii="Arial" w:hAnsi="Arial" w:cs="Arial"/>
          <w:spacing w:val="-1"/>
          <w:sz w:val="20"/>
          <w:szCs w:val="20"/>
        </w:rPr>
        <w:t>report,</w:t>
      </w:r>
      <w:r w:rsidRPr="00F97CE1">
        <w:rPr>
          <w:rFonts w:ascii="Arial" w:hAnsi="Arial" w:cs="Arial"/>
          <w:spacing w:val="2"/>
          <w:sz w:val="20"/>
          <w:szCs w:val="20"/>
        </w:rPr>
        <w:t xml:space="preserve"> </w:t>
      </w:r>
      <w:r w:rsidRPr="00F97CE1">
        <w:rPr>
          <w:rFonts w:ascii="Arial" w:hAnsi="Arial" w:cs="Arial"/>
          <w:spacing w:val="-1"/>
          <w:sz w:val="20"/>
          <w:szCs w:val="20"/>
        </w:rPr>
        <w:t>and</w:t>
      </w:r>
    </w:p>
    <w:p w14:paraId="3B964F89" w14:textId="77777777" w:rsidR="002533AA" w:rsidRPr="00F97CE1" w:rsidRDefault="002533AA" w:rsidP="00F97CE1">
      <w:pPr>
        <w:pStyle w:val="BodyText"/>
        <w:ind w:left="180" w:right="90"/>
        <w:rPr>
          <w:rFonts w:ascii="Arial" w:hAnsi="Arial" w:cs="Arial"/>
          <w:sz w:val="20"/>
          <w:szCs w:val="20"/>
        </w:rPr>
      </w:pPr>
      <w:r w:rsidRPr="00F97CE1">
        <w:rPr>
          <w:rFonts w:ascii="Arial" w:hAnsi="Arial" w:cs="Arial"/>
          <w:spacing w:val="-1"/>
          <w:sz w:val="20"/>
          <w:szCs w:val="20"/>
        </w:rPr>
        <w:t>“Firm” means</w:t>
      </w:r>
      <w:r w:rsidRPr="00F97CE1">
        <w:rPr>
          <w:rFonts w:ascii="Arial" w:hAnsi="Arial" w:cs="Arial"/>
          <w:spacing w:val="-2"/>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business</w:t>
      </w:r>
      <w:r w:rsidRPr="00F97CE1">
        <w:rPr>
          <w:rFonts w:ascii="Arial" w:hAnsi="Arial" w:cs="Arial"/>
          <w:spacing w:val="1"/>
          <w:sz w:val="20"/>
          <w:szCs w:val="20"/>
        </w:rPr>
        <w:t xml:space="preserve"> </w:t>
      </w:r>
      <w:r w:rsidRPr="00F97CE1">
        <w:rPr>
          <w:rFonts w:ascii="Arial" w:hAnsi="Arial" w:cs="Arial"/>
          <w:spacing w:val="-1"/>
          <w:sz w:val="20"/>
          <w:szCs w:val="20"/>
        </w:rPr>
        <w:t>entity</w:t>
      </w:r>
      <w:r w:rsidRPr="00F97CE1">
        <w:rPr>
          <w:rFonts w:ascii="Arial" w:hAnsi="Arial" w:cs="Arial"/>
          <w:spacing w:val="-2"/>
          <w:sz w:val="20"/>
          <w:szCs w:val="20"/>
        </w:rPr>
        <w:t xml:space="preserve"> </w:t>
      </w:r>
      <w:r w:rsidRPr="00F97CE1">
        <w:rPr>
          <w:rFonts w:ascii="Arial" w:hAnsi="Arial" w:cs="Arial"/>
          <w:spacing w:val="-1"/>
          <w:sz w:val="20"/>
          <w:szCs w:val="20"/>
        </w:rPr>
        <w:t>employing</w:t>
      </w:r>
      <w:r w:rsidRPr="00F97CE1">
        <w:rPr>
          <w:rFonts w:ascii="Arial" w:hAnsi="Arial" w:cs="Arial"/>
          <w:spacing w:val="2"/>
          <w:sz w:val="20"/>
          <w:szCs w:val="20"/>
        </w:rPr>
        <w:t xml:space="preserve"> </w:t>
      </w:r>
      <w:r w:rsidRPr="00F97CE1">
        <w:rPr>
          <w:rFonts w:ascii="Arial" w:hAnsi="Arial" w:cs="Arial"/>
          <w:spacing w:val="-1"/>
          <w:sz w:val="20"/>
          <w:szCs w:val="20"/>
        </w:rPr>
        <w:t>the</w:t>
      </w:r>
      <w:r w:rsidRPr="00F97CE1">
        <w:rPr>
          <w:rFonts w:ascii="Arial" w:hAnsi="Arial" w:cs="Arial"/>
          <w:sz w:val="20"/>
          <w:szCs w:val="20"/>
        </w:rPr>
        <w:t xml:space="preserve"> </w:t>
      </w:r>
      <w:r w:rsidRPr="00F97CE1">
        <w:rPr>
          <w:rFonts w:ascii="Arial" w:hAnsi="Arial" w:cs="Arial"/>
          <w:spacing w:val="-1"/>
          <w:sz w:val="20"/>
          <w:szCs w:val="20"/>
        </w:rPr>
        <w:t>Appraiser</w:t>
      </w:r>
      <w:r w:rsidRPr="00F97CE1">
        <w:rPr>
          <w:rFonts w:ascii="Arial" w:hAnsi="Arial" w:cs="Arial"/>
          <w:spacing w:val="1"/>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2"/>
          <w:sz w:val="20"/>
          <w:szCs w:val="20"/>
        </w:rPr>
        <w:t>which</w:t>
      </w:r>
      <w:r w:rsidRPr="00F97CE1">
        <w:rPr>
          <w:rFonts w:ascii="Arial" w:hAnsi="Arial" w:cs="Arial"/>
          <w:sz w:val="20"/>
          <w:szCs w:val="20"/>
        </w:rPr>
        <w:t xml:space="preserve"> the</w:t>
      </w:r>
      <w:r w:rsidRPr="00F97CE1">
        <w:rPr>
          <w:rFonts w:ascii="Arial" w:hAnsi="Arial" w:cs="Arial"/>
          <w:spacing w:val="-5"/>
          <w:sz w:val="20"/>
          <w:szCs w:val="20"/>
        </w:rPr>
        <w:t xml:space="preserve"> </w:t>
      </w:r>
      <w:r w:rsidRPr="00F97CE1">
        <w:rPr>
          <w:rFonts w:ascii="Arial" w:hAnsi="Arial" w:cs="Arial"/>
          <w:spacing w:val="-1"/>
          <w:sz w:val="20"/>
          <w:szCs w:val="20"/>
        </w:rPr>
        <w:t>Appraiser</w:t>
      </w:r>
      <w:r w:rsidRPr="00F97CE1">
        <w:rPr>
          <w:rFonts w:ascii="Arial" w:hAnsi="Arial" w:cs="Arial"/>
          <w:spacing w:val="1"/>
          <w:sz w:val="20"/>
          <w:szCs w:val="20"/>
        </w:rPr>
        <w:t xml:space="preserve"> </w:t>
      </w:r>
      <w:r w:rsidRPr="00F97CE1">
        <w:rPr>
          <w:rFonts w:ascii="Arial" w:hAnsi="Arial" w:cs="Arial"/>
          <w:spacing w:val="-1"/>
          <w:sz w:val="20"/>
          <w:szCs w:val="20"/>
        </w:rPr>
        <w:t>is</w:t>
      </w:r>
      <w:r w:rsidRPr="00F97CE1">
        <w:rPr>
          <w:rFonts w:ascii="Arial" w:hAnsi="Arial" w:cs="Arial"/>
          <w:spacing w:val="-2"/>
          <w:sz w:val="20"/>
          <w:szCs w:val="20"/>
        </w:rPr>
        <w:t xml:space="preserve"> </w:t>
      </w:r>
      <w:r w:rsidRPr="00F97CE1">
        <w:rPr>
          <w:rFonts w:ascii="Arial" w:hAnsi="Arial" w:cs="Arial"/>
          <w:sz w:val="20"/>
          <w:szCs w:val="20"/>
        </w:rPr>
        <w:t>a</w:t>
      </w:r>
      <w:r w:rsidRPr="00F97CE1">
        <w:rPr>
          <w:rFonts w:ascii="Arial" w:hAnsi="Arial" w:cs="Arial"/>
          <w:spacing w:val="63"/>
          <w:sz w:val="20"/>
          <w:szCs w:val="20"/>
        </w:rPr>
        <w:t xml:space="preserve"> </w:t>
      </w:r>
      <w:r w:rsidRPr="00F97CE1">
        <w:rPr>
          <w:rFonts w:ascii="Arial" w:hAnsi="Arial" w:cs="Arial"/>
          <w:spacing w:val="-1"/>
          <w:sz w:val="20"/>
          <w:szCs w:val="20"/>
        </w:rPr>
        <w:t>partner, owner,</w:t>
      </w:r>
      <w:r w:rsidRPr="00F97CE1">
        <w:rPr>
          <w:rFonts w:ascii="Arial" w:hAnsi="Arial" w:cs="Arial"/>
          <w:spacing w:val="2"/>
          <w:sz w:val="20"/>
          <w:szCs w:val="20"/>
        </w:rPr>
        <w:t xml:space="preserve"> </w:t>
      </w:r>
      <w:r w:rsidRPr="00F97CE1">
        <w:rPr>
          <w:rFonts w:ascii="Arial" w:hAnsi="Arial" w:cs="Arial"/>
          <w:spacing w:val="-1"/>
          <w:sz w:val="20"/>
          <w:szCs w:val="20"/>
        </w:rPr>
        <w:t>shareholder, member,</w:t>
      </w:r>
      <w:r w:rsidRPr="00F97CE1">
        <w:rPr>
          <w:rFonts w:ascii="Arial" w:hAnsi="Arial" w:cs="Arial"/>
          <w:spacing w:val="2"/>
          <w:sz w:val="20"/>
          <w:szCs w:val="20"/>
        </w:rPr>
        <w:t xml:space="preserve"> </w:t>
      </w:r>
      <w:r w:rsidRPr="00F97CE1">
        <w:rPr>
          <w:rFonts w:ascii="Arial" w:hAnsi="Arial" w:cs="Arial"/>
          <w:spacing w:val="-1"/>
          <w:sz w:val="20"/>
          <w:szCs w:val="20"/>
        </w:rPr>
        <w:t xml:space="preserve">officer, director </w:t>
      </w:r>
      <w:r w:rsidRPr="00F97CE1">
        <w:rPr>
          <w:rFonts w:ascii="Arial" w:hAnsi="Arial" w:cs="Arial"/>
          <w:sz w:val="20"/>
          <w:szCs w:val="20"/>
        </w:rPr>
        <w:t>or</w:t>
      </w:r>
      <w:r w:rsidRPr="00F97CE1">
        <w:rPr>
          <w:rFonts w:ascii="Arial" w:hAnsi="Arial" w:cs="Arial"/>
          <w:spacing w:val="-1"/>
          <w:sz w:val="20"/>
          <w:szCs w:val="20"/>
        </w:rPr>
        <w:t xml:space="preserve"> independent contractor,</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pacing w:val="45"/>
          <w:sz w:val="20"/>
          <w:szCs w:val="20"/>
        </w:rPr>
        <w:t xml:space="preserve"> </w:t>
      </w:r>
      <w:r w:rsidRPr="00F97CE1">
        <w:rPr>
          <w:rFonts w:ascii="Arial" w:hAnsi="Arial" w:cs="Arial"/>
          <w:spacing w:val="-1"/>
          <w:sz w:val="20"/>
          <w:szCs w:val="20"/>
        </w:rPr>
        <w:t>includes</w:t>
      </w:r>
      <w:r w:rsidRPr="00F97CE1">
        <w:rPr>
          <w:rFonts w:ascii="Arial" w:hAnsi="Arial" w:cs="Arial"/>
          <w:sz w:val="20"/>
          <w:szCs w:val="20"/>
        </w:rPr>
        <w:t xml:space="preserve"> the </w:t>
      </w:r>
      <w:r w:rsidRPr="00F97CE1">
        <w:rPr>
          <w:rFonts w:ascii="Arial" w:hAnsi="Arial" w:cs="Arial"/>
          <w:spacing w:val="-1"/>
          <w:sz w:val="20"/>
          <w:szCs w:val="20"/>
        </w:rPr>
        <w:t>other employees,</w:t>
      </w:r>
      <w:r w:rsidRPr="00F97CE1">
        <w:rPr>
          <w:rFonts w:ascii="Arial" w:hAnsi="Arial" w:cs="Arial"/>
          <w:spacing w:val="2"/>
          <w:sz w:val="20"/>
          <w:szCs w:val="20"/>
        </w:rPr>
        <w:t xml:space="preserve"> </w:t>
      </w:r>
      <w:r w:rsidRPr="00F97CE1">
        <w:rPr>
          <w:rFonts w:ascii="Arial" w:hAnsi="Arial" w:cs="Arial"/>
          <w:spacing w:val="-1"/>
          <w:sz w:val="20"/>
          <w:szCs w:val="20"/>
        </w:rPr>
        <w:t>partners,</w:t>
      </w:r>
      <w:r w:rsidRPr="00F97CE1">
        <w:rPr>
          <w:rFonts w:ascii="Arial" w:hAnsi="Arial" w:cs="Arial"/>
          <w:spacing w:val="2"/>
          <w:sz w:val="20"/>
          <w:szCs w:val="20"/>
        </w:rPr>
        <w:t xml:space="preserve"> </w:t>
      </w:r>
      <w:r w:rsidRPr="00F97CE1">
        <w:rPr>
          <w:rFonts w:ascii="Arial" w:hAnsi="Arial" w:cs="Arial"/>
          <w:spacing w:val="-1"/>
          <w:sz w:val="20"/>
          <w:szCs w:val="20"/>
        </w:rPr>
        <w:t>owners,</w:t>
      </w:r>
      <w:r w:rsidRPr="00F97CE1">
        <w:rPr>
          <w:rFonts w:ascii="Arial" w:hAnsi="Arial" w:cs="Arial"/>
          <w:spacing w:val="-3"/>
          <w:sz w:val="20"/>
          <w:szCs w:val="20"/>
        </w:rPr>
        <w:t xml:space="preserve"> </w:t>
      </w:r>
      <w:r w:rsidRPr="00F97CE1">
        <w:rPr>
          <w:rFonts w:ascii="Arial" w:hAnsi="Arial" w:cs="Arial"/>
          <w:spacing w:val="-1"/>
          <w:sz w:val="20"/>
          <w:szCs w:val="20"/>
        </w:rPr>
        <w:t>shareholders, members, officers, directors</w:t>
      </w:r>
      <w:r w:rsidRPr="00F97CE1">
        <w:rPr>
          <w:rFonts w:ascii="Arial" w:hAnsi="Arial" w:cs="Arial"/>
          <w:spacing w:val="55"/>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independent contractors</w:t>
      </w:r>
      <w:r w:rsidRPr="00F97CE1">
        <w:rPr>
          <w:rFonts w:ascii="Arial" w:hAnsi="Arial" w:cs="Arial"/>
          <w:spacing w:val="1"/>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z w:val="20"/>
          <w:szCs w:val="20"/>
        </w:rPr>
        <w:t>such</w:t>
      </w:r>
      <w:r w:rsidRPr="00F97CE1">
        <w:rPr>
          <w:rFonts w:ascii="Arial" w:hAnsi="Arial" w:cs="Arial"/>
          <w:spacing w:val="-2"/>
          <w:sz w:val="20"/>
          <w:szCs w:val="20"/>
        </w:rPr>
        <w:t xml:space="preserve"> entity.</w:t>
      </w:r>
    </w:p>
    <w:p w14:paraId="1075FE6F" w14:textId="4DA601E5" w:rsidR="002533AA" w:rsidRPr="00F97CE1" w:rsidRDefault="002533AA" w:rsidP="00F97CE1">
      <w:pPr>
        <w:pStyle w:val="BodyText"/>
        <w:spacing w:before="121"/>
        <w:ind w:left="-180" w:right="90"/>
        <w:rPr>
          <w:rFonts w:ascii="Arial" w:hAnsi="Arial" w:cs="Arial"/>
          <w:sz w:val="20"/>
          <w:szCs w:val="20"/>
        </w:rPr>
      </w:pPr>
      <w:r w:rsidRPr="00F97CE1">
        <w:rPr>
          <w:rFonts w:ascii="Arial" w:hAnsi="Arial" w:cs="Arial"/>
          <w:b/>
          <w:bCs/>
          <w:spacing w:val="-1"/>
          <w:sz w:val="20"/>
          <w:szCs w:val="20"/>
        </w:rPr>
        <w:t>Intended</w:t>
      </w:r>
      <w:r w:rsidRPr="00F97CE1">
        <w:rPr>
          <w:rFonts w:ascii="Arial" w:hAnsi="Arial" w:cs="Arial"/>
          <w:b/>
          <w:bCs/>
          <w:spacing w:val="-3"/>
          <w:sz w:val="20"/>
          <w:szCs w:val="20"/>
        </w:rPr>
        <w:t xml:space="preserve"> </w:t>
      </w:r>
      <w:r w:rsidRPr="00F97CE1">
        <w:rPr>
          <w:rFonts w:ascii="Arial" w:hAnsi="Arial" w:cs="Arial"/>
          <w:b/>
          <w:bCs/>
          <w:spacing w:val="-1"/>
          <w:sz w:val="20"/>
          <w:szCs w:val="20"/>
        </w:rPr>
        <w:t>Users.</w:t>
      </w:r>
      <w:r w:rsidRPr="00F97CE1">
        <w:rPr>
          <w:rFonts w:ascii="Arial" w:hAnsi="Arial" w:cs="Arial"/>
          <w:b/>
          <w:bCs/>
          <w:sz w:val="20"/>
          <w:szCs w:val="20"/>
        </w:rPr>
        <w:t xml:space="preserve"> </w:t>
      </w:r>
      <w:r w:rsidRPr="00F97CE1">
        <w:rPr>
          <w:rFonts w:ascii="Arial" w:hAnsi="Arial" w:cs="Arial"/>
          <w:spacing w:val="-1"/>
          <w:sz w:val="20"/>
          <w:szCs w:val="20"/>
        </w:rPr>
        <w:t>Appraiser</w:t>
      </w:r>
      <w:r w:rsidRPr="00F97CE1">
        <w:rPr>
          <w:rFonts w:ascii="Arial" w:hAnsi="Arial" w:cs="Arial"/>
          <w:spacing w:val="2"/>
          <w:sz w:val="20"/>
          <w:szCs w:val="20"/>
        </w:rPr>
        <w:t xml:space="preserve"> </w:t>
      </w:r>
      <w:r w:rsidRPr="00F97CE1">
        <w:rPr>
          <w:rFonts w:ascii="Arial" w:hAnsi="Arial" w:cs="Arial"/>
          <w:spacing w:val="-2"/>
          <w:sz w:val="20"/>
          <w:szCs w:val="20"/>
        </w:rPr>
        <w:t>will</w:t>
      </w:r>
      <w:r w:rsidRPr="00F97CE1">
        <w:rPr>
          <w:rFonts w:ascii="Arial" w:hAnsi="Arial" w:cs="Arial"/>
          <w:sz w:val="20"/>
          <w:szCs w:val="20"/>
        </w:rPr>
        <w:t xml:space="preserve"> </w:t>
      </w:r>
      <w:r w:rsidRPr="00F97CE1">
        <w:rPr>
          <w:rFonts w:ascii="Arial" w:hAnsi="Arial" w:cs="Arial"/>
          <w:spacing w:val="-1"/>
          <w:sz w:val="20"/>
          <w:szCs w:val="20"/>
        </w:rPr>
        <w:t>identify one</w:t>
      </w:r>
      <w:r w:rsidRPr="00F97CE1">
        <w:rPr>
          <w:rFonts w:ascii="Arial" w:hAnsi="Arial" w:cs="Arial"/>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more</w:t>
      </w:r>
      <w:r w:rsidRPr="00F97CE1">
        <w:rPr>
          <w:rFonts w:ascii="Arial" w:hAnsi="Arial" w:cs="Arial"/>
          <w:spacing w:val="-2"/>
          <w:sz w:val="20"/>
          <w:szCs w:val="20"/>
        </w:rPr>
        <w:t xml:space="preserve"> </w:t>
      </w:r>
      <w:r w:rsidRPr="00F97CE1">
        <w:rPr>
          <w:rFonts w:ascii="Arial" w:hAnsi="Arial" w:cs="Arial"/>
          <w:spacing w:val="-1"/>
          <w:sz w:val="20"/>
          <w:szCs w:val="20"/>
        </w:rPr>
        <w:t>“intended</w:t>
      </w:r>
      <w:r w:rsidRPr="00F97CE1">
        <w:rPr>
          <w:rFonts w:ascii="Arial" w:hAnsi="Arial" w:cs="Arial"/>
          <w:sz w:val="20"/>
          <w:szCs w:val="20"/>
        </w:rPr>
        <w:t xml:space="preserve"> </w:t>
      </w:r>
      <w:r w:rsidRPr="00F97CE1">
        <w:rPr>
          <w:rFonts w:ascii="Arial" w:hAnsi="Arial" w:cs="Arial"/>
          <w:spacing w:val="-1"/>
          <w:sz w:val="20"/>
          <w:szCs w:val="20"/>
        </w:rPr>
        <w:t>users”</w:t>
      </w:r>
      <w:r w:rsidRPr="00F97CE1">
        <w:rPr>
          <w:rFonts w:ascii="Arial" w:hAnsi="Arial" w:cs="Arial"/>
          <w:spacing w:val="1"/>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the</w:t>
      </w:r>
      <w:r w:rsidRPr="00F97CE1">
        <w:rPr>
          <w:rFonts w:ascii="Arial" w:hAnsi="Arial" w:cs="Arial"/>
          <w:sz w:val="20"/>
          <w:szCs w:val="20"/>
        </w:rPr>
        <w:t xml:space="preserve"> </w:t>
      </w:r>
      <w:r w:rsidRPr="00F97CE1">
        <w:rPr>
          <w:rFonts w:ascii="Arial" w:hAnsi="Arial" w:cs="Arial"/>
          <w:spacing w:val="-1"/>
          <w:sz w:val="20"/>
          <w:szCs w:val="20"/>
        </w:rPr>
        <w:t>appraisal in</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report,</w:t>
      </w:r>
      <w:r w:rsidRPr="00F97CE1">
        <w:rPr>
          <w:rFonts w:ascii="Arial" w:hAnsi="Arial" w:cs="Arial"/>
          <w:spacing w:val="83"/>
          <w:sz w:val="20"/>
          <w:szCs w:val="20"/>
        </w:rPr>
        <w:t xml:space="preserve"> </w:t>
      </w:r>
      <w:r w:rsidRPr="00F97CE1">
        <w:rPr>
          <w:rFonts w:ascii="Arial" w:hAnsi="Arial" w:cs="Arial"/>
          <w:spacing w:val="-1"/>
          <w:sz w:val="20"/>
          <w:szCs w:val="20"/>
        </w:rPr>
        <w:t>either</w:t>
      </w:r>
      <w:r w:rsidRPr="00F97CE1">
        <w:rPr>
          <w:rFonts w:ascii="Arial" w:hAnsi="Arial" w:cs="Arial"/>
          <w:spacing w:val="1"/>
          <w:sz w:val="20"/>
          <w:szCs w:val="20"/>
        </w:rPr>
        <w:t xml:space="preserve"> </w:t>
      </w:r>
      <w:r w:rsidRPr="00F97CE1">
        <w:rPr>
          <w:rFonts w:ascii="Arial" w:hAnsi="Arial" w:cs="Arial"/>
          <w:sz w:val="20"/>
          <w:szCs w:val="20"/>
        </w:rPr>
        <w:t>by</w:t>
      </w:r>
      <w:r w:rsidRPr="00F97CE1">
        <w:rPr>
          <w:rFonts w:ascii="Arial" w:hAnsi="Arial" w:cs="Arial"/>
          <w:spacing w:val="-2"/>
          <w:sz w:val="20"/>
          <w:szCs w:val="20"/>
        </w:rPr>
        <w:t xml:space="preserve"> </w:t>
      </w:r>
      <w:r w:rsidRPr="00F97CE1">
        <w:rPr>
          <w:rFonts w:ascii="Arial" w:hAnsi="Arial" w:cs="Arial"/>
          <w:spacing w:val="-1"/>
          <w:sz w:val="20"/>
          <w:szCs w:val="20"/>
        </w:rPr>
        <w:t>name</w:t>
      </w:r>
      <w:r w:rsidRPr="00F97CE1">
        <w:rPr>
          <w:rFonts w:ascii="Arial" w:hAnsi="Arial" w:cs="Arial"/>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type</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 xml:space="preserve">user. </w:t>
      </w:r>
      <w:r w:rsidR="009561AB" w:rsidRPr="00F97CE1">
        <w:rPr>
          <w:rFonts w:ascii="Arial" w:hAnsi="Arial" w:cs="Arial"/>
          <w:sz w:val="20"/>
          <w:szCs w:val="20"/>
        </w:rPr>
        <w:t>No other users are intended or authorized</w:t>
      </w:r>
      <w:r w:rsidR="00F24963" w:rsidRPr="00F97CE1">
        <w:rPr>
          <w:rFonts w:ascii="Arial" w:hAnsi="Arial" w:cs="Arial"/>
          <w:sz w:val="20"/>
          <w:szCs w:val="20"/>
        </w:rPr>
        <w:t xml:space="preserve"> by Appraiser</w:t>
      </w:r>
      <w:r w:rsidR="009561AB" w:rsidRPr="00F97CE1">
        <w:rPr>
          <w:rFonts w:ascii="Arial" w:hAnsi="Arial" w:cs="Arial"/>
          <w:sz w:val="20"/>
          <w:szCs w:val="20"/>
        </w:rPr>
        <w:t>, and no other parties should use or rely on the appraisal or any content in the report for any purpose.</w:t>
      </w:r>
      <w:r w:rsidR="00F24963" w:rsidRPr="00F97CE1">
        <w:rPr>
          <w:rFonts w:ascii="Arial" w:hAnsi="Arial" w:cs="Arial"/>
          <w:sz w:val="20"/>
          <w:szCs w:val="20"/>
        </w:rPr>
        <w:t xml:space="preserve"> </w:t>
      </w:r>
      <w:r w:rsidRPr="00F97CE1">
        <w:rPr>
          <w:rFonts w:ascii="Arial" w:hAnsi="Arial" w:cs="Arial"/>
          <w:spacing w:val="-2"/>
          <w:sz w:val="20"/>
          <w:szCs w:val="20"/>
        </w:rPr>
        <w:t>Neither</w:t>
      </w:r>
      <w:r w:rsidRPr="00F97CE1">
        <w:rPr>
          <w:rFonts w:ascii="Arial" w:hAnsi="Arial" w:cs="Arial"/>
          <w:spacing w:val="1"/>
          <w:sz w:val="20"/>
          <w:szCs w:val="20"/>
        </w:rPr>
        <w:t xml:space="preserve"> </w:t>
      </w:r>
      <w:r w:rsidRPr="00F97CE1">
        <w:rPr>
          <w:rFonts w:ascii="Arial" w:hAnsi="Arial" w:cs="Arial"/>
          <w:spacing w:val="-1"/>
          <w:sz w:val="20"/>
          <w:szCs w:val="20"/>
        </w:rPr>
        <w:t>Appraiser</w:t>
      </w:r>
      <w:r w:rsidRPr="00F97CE1">
        <w:rPr>
          <w:rFonts w:ascii="Arial" w:hAnsi="Arial" w:cs="Arial"/>
          <w:spacing w:val="1"/>
          <w:sz w:val="20"/>
          <w:szCs w:val="20"/>
        </w:rPr>
        <w:t xml:space="preserve"> </w:t>
      </w:r>
      <w:r w:rsidRPr="00F97CE1">
        <w:rPr>
          <w:rFonts w:ascii="Arial" w:hAnsi="Arial" w:cs="Arial"/>
          <w:spacing w:val="-2"/>
          <w:sz w:val="20"/>
          <w:szCs w:val="20"/>
        </w:rPr>
        <w:t>nor</w:t>
      </w:r>
      <w:r w:rsidRPr="00F97CE1">
        <w:rPr>
          <w:rFonts w:ascii="Arial" w:hAnsi="Arial" w:cs="Arial"/>
          <w:spacing w:val="1"/>
          <w:sz w:val="20"/>
          <w:szCs w:val="20"/>
        </w:rPr>
        <w:t xml:space="preserve"> </w:t>
      </w:r>
      <w:r w:rsidRPr="00F97CE1">
        <w:rPr>
          <w:rFonts w:ascii="Arial" w:hAnsi="Arial" w:cs="Arial"/>
          <w:spacing w:val="-1"/>
          <w:sz w:val="20"/>
          <w:szCs w:val="20"/>
        </w:rPr>
        <w:t>Firm is</w:t>
      </w:r>
      <w:r w:rsidRPr="00F97CE1">
        <w:rPr>
          <w:rFonts w:ascii="Arial" w:hAnsi="Arial" w:cs="Arial"/>
          <w:spacing w:val="3"/>
          <w:sz w:val="20"/>
          <w:szCs w:val="20"/>
        </w:rPr>
        <w:t xml:space="preserve"> </w:t>
      </w:r>
      <w:r w:rsidRPr="00F97CE1">
        <w:rPr>
          <w:rFonts w:ascii="Arial" w:hAnsi="Arial" w:cs="Arial"/>
          <w:spacing w:val="-1"/>
          <w:sz w:val="20"/>
          <w:szCs w:val="20"/>
        </w:rPr>
        <w:t>responsible</w:t>
      </w:r>
      <w:r w:rsidRPr="00F97CE1">
        <w:rPr>
          <w:rFonts w:ascii="Arial" w:hAnsi="Arial" w:cs="Arial"/>
          <w:sz w:val="20"/>
          <w:szCs w:val="20"/>
        </w:rPr>
        <w:t xml:space="preserve"> to </w:t>
      </w:r>
      <w:r w:rsidRPr="00F97CE1">
        <w:rPr>
          <w:rFonts w:ascii="Arial" w:hAnsi="Arial" w:cs="Arial"/>
          <w:spacing w:val="-1"/>
          <w:sz w:val="20"/>
          <w:szCs w:val="20"/>
        </w:rPr>
        <w:t>parties</w:t>
      </w:r>
      <w:r w:rsidRPr="00F97CE1">
        <w:rPr>
          <w:rFonts w:ascii="Arial" w:hAnsi="Arial" w:cs="Arial"/>
          <w:sz w:val="20"/>
          <w:szCs w:val="20"/>
        </w:rPr>
        <w:t xml:space="preserve"> </w:t>
      </w:r>
      <w:r w:rsidRPr="00F97CE1">
        <w:rPr>
          <w:rFonts w:ascii="Arial" w:hAnsi="Arial" w:cs="Arial"/>
          <w:spacing w:val="-1"/>
          <w:sz w:val="20"/>
          <w:szCs w:val="20"/>
        </w:rPr>
        <w:t>who</w:t>
      </w:r>
      <w:r w:rsidRPr="00F97CE1">
        <w:rPr>
          <w:rFonts w:ascii="Arial" w:hAnsi="Arial" w:cs="Arial"/>
          <w:sz w:val="20"/>
          <w:szCs w:val="20"/>
        </w:rPr>
        <w:t xml:space="preserve"> are</w:t>
      </w:r>
      <w:r w:rsidRPr="00F97CE1">
        <w:rPr>
          <w:rFonts w:ascii="Arial" w:hAnsi="Arial" w:cs="Arial"/>
          <w:spacing w:val="51"/>
          <w:sz w:val="20"/>
          <w:szCs w:val="20"/>
        </w:rPr>
        <w:t xml:space="preserve"> </w:t>
      </w:r>
      <w:r w:rsidRPr="00F97CE1">
        <w:rPr>
          <w:rFonts w:ascii="Arial" w:hAnsi="Arial" w:cs="Arial"/>
          <w:spacing w:val="-1"/>
          <w:sz w:val="20"/>
          <w:szCs w:val="20"/>
        </w:rPr>
        <w:t>not</w:t>
      </w:r>
      <w:r w:rsidRPr="00F97CE1">
        <w:rPr>
          <w:rFonts w:ascii="Arial" w:hAnsi="Arial" w:cs="Arial"/>
          <w:spacing w:val="2"/>
          <w:sz w:val="20"/>
          <w:szCs w:val="20"/>
        </w:rPr>
        <w:t xml:space="preserve"> </w:t>
      </w:r>
      <w:r w:rsidRPr="00F97CE1">
        <w:rPr>
          <w:rFonts w:ascii="Arial" w:hAnsi="Arial" w:cs="Arial"/>
          <w:spacing w:val="-1"/>
          <w:sz w:val="20"/>
          <w:szCs w:val="20"/>
        </w:rPr>
        <w:t>identified</w:t>
      </w:r>
      <w:r w:rsidRPr="00F97CE1">
        <w:rPr>
          <w:rFonts w:ascii="Arial" w:hAnsi="Arial" w:cs="Arial"/>
          <w:spacing w:val="-2"/>
          <w:sz w:val="20"/>
          <w:szCs w:val="20"/>
        </w:rPr>
        <w:t xml:space="preserve"> </w:t>
      </w:r>
      <w:r w:rsidRPr="00F97CE1">
        <w:rPr>
          <w:rFonts w:ascii="Arial" w:hAnsi="Arial" w:cs="Arial"/>
          <w:sz w:val="20"/>
          <w:szCs w:val="20"/>
        </w:rPr>
        <w:t xml:space="preserve">as </w:t>
      </w:r>
      <w:r w:rsidRPr="00F97CE1">
        <w:rPr>
          <w:rFonts w:ascii="Arial" w:hAnsi="Arial" w:cs="Arial"/>
          <w:spacing w:val="-1"/>
          <w:sz w:val="20"/>
          <w:szCs w:val="20"/>
        </w:rPr>
        <w:t>intended</w:t>
      </w:r>
      <w:r w:rsidRPr="00F97CE1">
        <w:rPr>
          <w:rFonts w:ascii="Arial" w:hAnsi="Arial" w:cs="Arial"/>
          <w:spacing w:val="-2"/>
          <w:sz w:val="20"/>
          <w:szCs w:val="20"/>
        </w:rPr>
        <w:t xml:space="preserve"> </w:t>
      </w:r>
      <w:r w:rsidRPr="00F97CE1">
        <w:rPr>
          <w:rFonts w:ascii="Arial" w:hAnsi="Arial" w:cs="Arial"/>
          <w:spacing w:val="-1"/>
          <w:sz w:val="20"/>
          <w:szCs w:val="20"/>
        </w:rPr>
        <w:t>users</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4"/>
          <w:sz w:val="20"/>
          <w:szCs w:val="20"/>
        </w:rPr>
        <w:t xml:space="preserve"> </w:t>
      </w:r>
      <w:r w:rsidRPr="00F97CE1">
        <w:rPr>
          <w:rFonts w:ascii="Arial" w:hAnsi="Arial" w:cs="Arial"/>
          <w:sz w:val="20"/>
          <w:szCs w:val="20"/>
        </w:rPr>
        <w:t>for</w:t>
      </w:r>
      <w:r w:rsidRPr="00F97CE1">
        <w:rPr>
          <w:rFonts w:ascii="Arial" w:hAnsi="Arial" w:cs="Arial"/>
          <w:spacing w:val="1"/>
          <w:sz w:val="20"/>
          <w:szCs w:val="20"/>
        </w:rPr>
        <w:t xml:space="preserve"> </w:t>
      </w:r>
      <w:r w:rsidRPr="00F97CE1">
        <w:rPr>
          <w:rFonts w:ascii="Arial" w:hAnsi="Arial" w:cs="Arial"/>
          <w:spacing w:val="-1"/>
          <w:sz w:val="20"/>
          <w:szCs w:val="20"/>
        </w:rPr>
        <w:t>uses</w:t>
      </w:r>
      <w:r w:rsidRPr="00F97CE1">
        <w:rPr>
          <w:rFonts w:ascii="Arial" w:hAnsi="Arial" w:cs="Arial"/>
          <w:sz w:val="20"/>
          <w:szCs w:val="20"/>
        </w:rPr>
        <w:t xml:space="preserve"> </w:t>
      </w:r>
      <w:r w:rsidRPr="00F97CE1">
        <w:rPr>
          <w:rFonts w:ascii="Arial" w:hAnsi="Arial" w:cs="Arial"/>
          <w:spacing w:val="-1"/>
          <w:sz w:val="20"/>
          <w:szCs w:val="20"/>
        </w:rPr>
        <w:t>not</w:t>
      </w:r>
      <w:r w:rsidRPr="00F97CE1">
        <w:rPr>
          <w:rFonts w:ascii="Arial" w:hAnsi="Arial" w:cs="Arial"/>
          <w:spacing w:val="2"/>
          <w:sz w:val="20"/>
          <w:szCs w:val="20"/>
        </w:rPr>
        <w:t xml:space="preserve"> </w:t>
      </w:r>
      <w:r w:rsidRPr="00F97CE1">
        <w:rPr>
          <w:rFonts w:ascii="Arial" w:hAnsi="Arial" w:cs="Arial"/>
          <w:spacing w:val="-1"/>
          <w:sz w:val="20"/>
          <w:szCs w:val="20"/>
        </w:rPr>
        <w:t>identified</w:t>
      </w:r>
      <w:r w:rsidRPr="00F97CE1">
        <w:rPr>
          <w:rFonts w:ascii="Arial" w:hAnsi="Arial" w:cs="Arial"/>
          <w:sz w:val="20"/>
          <w:szCs w:val="20"/>
        </w:rPr>
        <w:t xml:space="preserve"> as</w:t>
      </w:r>
      <w:r w:rsidRPr="00F97CE1">
        <w:rPr>
          <w:rFonts w:ascii="Arial" w:hAnsi="Arial" w:cs="Arial"/>
          <w:spacing w:val="-2"/>
          <w:sz w:val="20"/>
          <w:szCs w:val="20"/>
        </w:rPr>
        <w:t xml:space="preserve"> </w:t>
      </w:r>
      <w:r w:rsidRPr="00F97CE1">
        <w:rPr>
          <w:rFonts w:ascii="Arial" w:hAnsi="Arial" w:cs="Arial"/>
          <w:spacing w:val="-1"/>
          <w:sz w:val="20"/>
          <w:szCs w:val="20"/>
        </w:rPr>
        <w:t>intended</w:t>
      </w:r>
      <w:r w:rsidRPr="00F97CE1">
        <w:rPr>
          <w:rFonts w:ascii="Arial" w:hAnsi="Arial" w:cs="Arial"/>
          <w:sz w:val="20"/>
          <w:szCs w:val="20"/>
        </w:rPr>
        <w:t xml:space="preserve"> </w:t>
      </w:r>
      <w:r w:rsidRPr="00F97CE1">
        <w:rPr>
          <w:rFonts w:ascii="Arial" w:hAnsi="Arial" w:cs="Arial"/>
          <w:spacing w:val="-1"/>
          <w:sz w:val="20"/>
          <w:szCs w:val="20"/>
        </w:rPr>
        <w:t>uses.</w:t>
      </w:r>
    </w:p>
    <w:p w14:paraId="19AE9CA0" w14:textId="77777777" w:rsidR="002533AA" w:rsidRPr="00F97CE1" w:rsidRDefault="002533AA" w:rsidP="00F97CE1">
      <w:pPr>
        <w:pStyle w:val="BodyText"/>
        <w:ind w:left="-180" w:right="90"/>
        <w:rPr>
          <w:rFonts w:ascii="Arial" w:eastAsia="Arial" w:hAnsi="Arial" w:cs="Arial"/>
          <w:sz w:val="20"/>
          <w:szCs w:val="20"/>
        </w:rPr>
      </w:pPr>
      <w:r w:rsidRPr="00F97CE1">
        <w:rPr>
          <w:rFonts w:ascii="Arial" w:hAnsi="Arial" w:cs="Arial"/>
          <w:b/>
          <w:bCs/>
          <w:spacing w:val="-1"/>
          <w:sz w:val="20"/>
          <w:szCs w:val="20"/>
        </w:rPr>
        <w:t>Appraiser</w:t>
      </w:r>
      <w:r w:rsidRPr="00F97CE1">
        <w:rPr>
          <w:rFonts w:ascii="Arial" w:hAnsi="Arial" w:cs="Arial"/>
          <w:b/>
          <w:bCs/>
          <w:spacing w:val="1"/>
          <w:sz w:val="20"/>
          <w:szCs w:val="20"/>
        </w:rPr>
        <w:t xml:space="preserve"> </w:t>
      </w:r>
      <w:r w:rsidRPr="00F97CE1">
        <w:rPr>
          <w:rFonts w:ascii="Arial" w:hAnsi="Arial" w:cs="Arial"/>
          <w:b/>
          <w:bCs/>
          <w:spacing w:val="-1"/>
          <w:sz w:val="20"/>
          <w:szCs w:val="20"/>
        </w:rPr>
        <w:t>Independence.</w:t>
      </w:r>
      <w:r w:rsidRPr="00F97CE1">
        <w:rPr>
          <w:rFonts w:ascii="Arial" w:hAnsi="Arial" w:cs="Arial"/>
          <w:b/>
          <w:bCs/>
          <w:spacing w:val="2"/>
          <w:sz w:val="20"/>
          <w:szCs w:val="20"/>
        </w:rPr>
        <w:t xml:space="preserve"> </w:t>
      </w:r>
      <w:r w:rsidRPr="00F97CE1">
        <w:rPr>
          <w:rFonts w:ascii="Arial" w:hAnsi="Arial" w:cs="Arial"/>
          <w:spacing w:val="-1"/>
          <w:sz w:val="20"/>
          <w:szCs w:val="20"/>
        </w:rPr>
        <w:t>As</w:t>
      </w:r>
      <w:r w:rsidRPr="00F97CE1">
        <w:rPr>
          <w:rFonts w:ascii="Arial" w:hAnsi="Arial" w:cs="Arial"/>
          <w:spacing w:val="-2"/>
          <w:sz w:val="20"/>
          <w:szCs w:val="20"/>
        </w:rPr>
        <w:t xml:space="preserve"> </w:t>
      </w:r>
      <w:r w:rsidRPr="00F97CE1">
        <w:rPr>
          <w:rFonts w:ascii="Arial" w:hAnsi="Arial" w:cs="Arial"/>
          <w:spacing w:val="-1"/>
          <w:sz w:val="20"/>
          <w:szCs w:val="20"/>
        </w:rPr>
        <w:t>required</w:t>
      </w:r>
      <w:r w:rsidRPr="00F97CE1">
        <w:rPr>
          <w:rFonts w:ascii="Arial" w:hAnsi="Arial" w:cs="Arial"/>
          <w:spacing w:val="-2"/>
          <w:sz w:val="20"/>
          <w:szCs w:val="20"/>
        </w:rPr>
        <w:t xml:space="preserve"> </w:t>
      </w:r>
      <w:r w:rsidRPr="00F97CE1">
        <w:rPr>
          <w:rFonts w:ascii="Arial" w:hAnsi="Arial" w:cs="Arial"/>
          <w:sz w:val="20"/>
          <w:szCs w:val="20"/>
        </w:rPr>
        <w:t>by</w:t>
      </w:r>
      <w:r w:rsidRPr="00F97CE1">
        <w:rPr>
          <w:rFonts w:ascii="Arial" w:hAnsi="Arial" w:cs="Arial"/>
          <w:spacing w:val="-2"/>
          <w:sz w:val="20"/>
          <w:szCs w:val="20"/>
        </w:rPr>
        <w:t xml:space="preserve"> </w:t>
      </w:r>
      <w:r w:rsidRPr="00F97CE1">
        <w:rPr>
          <w:rFonts w:ascii="Arial" w:hAnsi="Arial" w:cs="Arial"/>
          <w:spacing w:val="-1"/>
          <w:sz w:val="20"/>
          <w:szCs w:val="20"/>
        </w:rPr>
        <w:t>law</w:t>
      </w:r>
      <w:r w:rsidRPr="00F97CE1">
        <w:rPr>
          <w:rFonts w:ascii="Arial" w:hAnsi="Arial" w:cs="Arial"/>
          <w:spacing w:val="-3"/>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professional standards,</w:t>
      </w:r>
      <w:r w:rsidRPr="00F97CE1">
        <w:rPr>
          <w:rFonts w:ascii="Arial" w:hAnsi="Arial" w:cs="Arial"/>
          <w:spacing w:val="2"/>
          <w:sz w:val="20"/>
          <w:szCs w:val="20"/>
        </w:rPr>
        <w:t xml:space="preserve"> </w:t>
      </w:r>
      <w:r w:rsidRPr="00F97CE1">
        <w:rPr>
          <w:rFonts w:ascii="Arial" w:hAnsi="Arial" w:cs="Arial"/>
          <w:spacing w:val="-1"/>
          <w:sz w:val="20"/>
          <w:szCs w:val="20"/>
        </w:rPr>
        <w:t>Appraiser’s</w:t>
      </w:r>
      <w:r w:rsidRPr="00F97CE1">
        <w:rPr>
          <w:rFonts w:ascii="Arial" w:hAnsi="Arial" w:cs="Arial"/>
          <w:spacing w:val="53"/>
          <w:sz w:val="20"/>
          <w:szCs w:val="20"/>
        </w:rPr>
        <w:t xml:space="preserve"> </w:t>
      </w:r>
      <w:r w:rsidRPr="00F97CE1">
        <w:rPr>
          <w:rFonts w:ascii="Arial" w:hAnsi="Arial" w:cs="Arial"/>
          <w:spacing w:val="-1"/>
          <w:sz w:val="20"/>
          <w:szCs w:val="20"/>
        </w:rPr>
        <w:t>performance</w:t>
      </w:r>
      <w:r w:rsidRPr="00F97CE1">
        <w:rPr>
          <w:rFonts w:ascii="Arial" w:hAnsi="Arial" w:cs="Arial"/>
          <w:spacing w:val="-2"/>
          <w:sz w:val="20"/>
          <w:szCs w:val="20"/>
        </w:rPr>
        <w:t xml:space="preserve"> of</w:t>
      </w:r>
      <w:r w:rsidRPr="00F97CE1">
        <w:rPr>
          <w:rFonts w:ascii="Arial" w:hAnsi="Arial" w:cs="Arial"/>
          <w:spacing w:val="2"/>
          <w:sz w:val="20"/>
          <w:szCs w:val="20"/>
        </w:rPr>
        <w:t xml:space="preserve"> </w:t>
      </w:r>
      <w:r w:rsidRPr="00F97CE1">
        <w:rPr>
          <w:rFonts w:ascii="Arial" w:hAnsi="Arial" w:cs="Arial"/>
          <w:spacing w:val="-1"/>
          <w:sz w:val="20"/>
          <w:szCs w:val="20"/>
        </w:rPr>
        <w:t>the</w:t>
      </w:r>
      <w:r w:rsidRPr="00F97CE1">
        <w:rPr>
          <w:rFonts w:ascii="Arial" w:hAnsi="Arial" w:cs="Arial"/>
          <w:sz w:val="20"/>
          <w:szCs w:val="20"/>
        </w:rPr>
        <w:t xml:space="preserve"> </w:t>
      </w:r>
      <w:r w:rsidRPr="00F97CE1">
        <w:rPr>
          <w:rFonts w:ascii="Arial" w:hAnsi="Arial" w:cs="Arial"/>
          <w:spacing w:val="-1"/>
          <w:sz w:val="20"/>
          <w:szCs w:val="20"/>
        </w:rPr>
        <w:t>appraisal is</w:t>
      </w:r>
      <w:r w:rsidRPr="00F97CE1">
        <w:rPr>
          <w:rFonts w:ascii="Arial" w:hAnsi="Arial" w:cs="Arial"/>
          <w:spacing w:val="1"/>
          <w:sz w:val="20"/>
          <w:szCs w:val="20"/>
        </w:rPr>
        <w:t xml:space="preserve"> </w:t>
      </w:r>
      <w:r w:rsidRPr="00F97CE1">
        <w:rPr>
          <w:rFonts w:ascii="Arial" w:hAnsi="Arial" w:cs="Arial"/>
          <w:spacing w:val="-1"/>
          <w:sz w:val="20"/>
          <w:szCs w:val="20"/>
        </w:rPr>
        <w:t>independent,</w:t>
      </w:r>
      <w:r w:rsidRPr="00F97CE1">
        <w:rPr>
          <w:rFonts w:ascii="Arial" w:hAnsi="Arial" w:cs="Arial"/>
          <w:sz w:val="20"/>
          <w:szCs w:val="20"/>
        </w:rPr>
        <w:t xml:space="preserve"> </w:t>
      </w:r>
      <w:r w:rsidRPr="00F97CE1">
        <w:rPr>
          <w:rFonts w:ascii="Arial" w:hAnsi="Arial" w:cs="Arial"/>
          <w:spacing w:val="-1"/>
          <w:sz w:val="20"/>
          <w:szCs w:val="20"/>
        </w:rPr>
        <w:t>impartial and</w:t>
      </w:r>
      <w:r w:rsidRPr="00F97CE1">
        <w:rPr>
          <w:rFonts w:ascii="Arial" w:hAnsi="Arial" w:cs="Arial"/>
          <w:sz w:val="20"/>
          <w:szCs w:val="20"/>
        </w:rPr>
        <w:t xml:space="preserve"> </w:t>
      </w:r>
      <w:r w:rsidRPr="00F97CE1">
        <w:rPr>
          <w:rFonts w:ascii="Arial" w:hAnsi="Arial" w:cs="Arial"/>
          <w:spacing w:val="-1"/>
          <w:sz w:val="20"/>
          <w:szCs w:val="20"/>
        </w:rPr>
        <w:t>objective.</w:t>
      </w:r>
      <w:r w:rsidRPr="00F97CE1">
        <w:rPr>
          <w:rFonts w:ascii="Arial" w:hAnsi="Arial" w:cs="Arial"/>
          <w:spacing w:val="1"/>
          <w:sz w:val="20"/>
          <w:szCs w:val="20"/>
        </w:rPr>
        <w:t xml:space="preserve"> </w:t>
      </w:r>
      <w:r w:rsidRPr="00F97CE1">
        <w:rPr>
          <w:rFonts w:ascii="Arial" w:hAnsi="Arial" w:cs="Arial"/>
          <w:spacing w:val="-1"/>
          <w:sz w:val="20"/>
          <w:szCs w:val="20"/>
        </w:rPr>
        <w:t>Accordingly,</w:t>
      </w:r>
      <w:r w:rsidRPr="00F97CE1">
        <w:rPr>
          <w:rFonts w:ascii="Arial" w:hAnsi="Arial" w:cs="Arial"/>
          <w:spacing w:val="2"/>
          <w:sz w:val="20"/>
          <w:szCs w:val="20"/>
        </w:rPr>
        <w:t xml:space="preserve"> </w:t>
      </w:r>
      <w:r w:rsidRPr="00F97CE1">
        <w:rPr>
          <w:rFonts w:ascii="Arial" w:hAnsi="Arial" w:cs="Arial"/>
          <w:spacing w:val="-1"/>
          <w:sz w:val="20"/>
          <w:szCs w:val="20"/>
        </w:rPr>
        <w:t>Appraiser</w:t>
      </w:r>
      <w:r w:rsidRPr="00F97CE1">
        <w:rPr>
          <w:rFonts w:ascii="Arial" w:hAnsi="Arial" w:cs="Arial"/>
          <w:spacing w:val="51"/>
          <w:sz w:val="20"/>
          <w:szCs w:val="20"/>
        </w:rPr>
        <w:t xml:space="preserve"> </w:t>
      </w:r>
      <w:r w:rsidRPr="00F97CE1">
        <w:rPr>
          <w:rFonts w:ascii="Arial" w:hAnsi="Arial" w:cs="Arial"/>
          <w:spacing w:val="-1"/>
          <w:sz w:val="20"/>
          <w:szCs w:val="20"/>
        </w:rPr>
        <w:t>cannot</w:t>
      </w:r>
      <w:r w:rsidRPr="00F97CE1">
        <w:rPr>
          <w:rFonts w:ascii="Arial" w:hAnsi="Arial" w:cs="Arial"/>
          <w:spacing w:val="2"/>
          <w:sz w:val="20"/>
          <w:szCs w:val="20"/>
        </w:rPr>
        <w:t xml:space="preserve"> </w:t>
      </w:r>
      <w:r w:rsidRPr="00F97CE1">
        <w:rPr>
          <w:rFonts w:ascii="Arial" w:hAnsi="Arial" w:cs="Arial"/>
          <w:spacing w:val="-1"/>
          <w:sz w:val="20"/>
          <w:szCs w:val="20"/>
        </w:rPr>
        <w:t>agree</w:t>
      </w:r>
      <w:r w:rsidRPr="00F97CE1">
        <w:rPr>
          <w:rFonts w:ascii="Arial" w:hAnsi="Arial" w:cs="Arial"/>
          <w:spacing w:val="-2"/>
          <w:sz w:val="20"/>
          <w:szCs w:val="20"/>
        </w:rPr>
        <w:t xml:space="preserve"> </w:t>
      </w:r>
      <w:r w:rsidRPr="00F97CE1">
        <w:rPr>
          <w:rFonts w:ascii="Arial" w:hAnsi="Arial" w:cs="Arial"/>
          <w:sz w:val="20"/>
          <w:szCs w:val="20"/>
        </w:rPr>
        <w:t xml:space="preserve">to </w:t>
      </w:r>
      <w:r w:rsidRPr="00F97CE1">
        <w:rPr>
          <w:rFonts w:ascii="Arial" w:hAnsi="Arial" w:cs="Arial"/>
          <w:spacing w:val="-2"/>
          <w:sz w:val="20"/>
          <w:szCs w:val="20"/>
        </w:rPr>
        <w:t>provide</w:t>
      </w:r>
      <w:r w:rsidRPr="00F97CE1">
        <w:rPr>
          <w:rFonts w:ascii="Arial" w:hAnsi="Arial" w:cs="Arial"/>
          <w:sz w:val="20"/>
          <w:szCs w:val="20"/>
        </w:rPr>
        <w:t xml:space="preserve"> a </w:t>
      </w:r>
      <w:r w:rsidRPr="00F97CE1">
        <w:rPr>
          <w:rFonts w:ascii="Arial" w:hAnsi="Arial" w:cs="Arial"/>
          <w:spacing w:val="-1"/>
          <w:sz w:val="20"/>
          <w:szCs w:val="20"/>
        </w:rPr>
        <w:t>value</w:t>
      </w:r>
      <w:r w:rsidRPr="00F97CE1">
        <w:rPr>
          <w:rFonts w:ascii="Arial" w:hAnsi="Arial" w:cs="Arial"/>
          <w:sz w:val="20"/>
          <w:szCs w:val="20"/>
        </w:rPr>
        <w:t xml:space="preserve"> </w:t>
      </w:r>
      <w:r w:rsidRPr="00F97CE1">
        <w:rPr>
          <w:rFonts w:ascii="Arial" w:hAnsi="Arial" w:cs="Arial"/>
          <w:spacing w:val="-1"/>
          <w:sz w:val="20"/>
          <w:szCs w:val="20"/>
        </w:rPr>
        <w:t>opinion</w:t>
      </w:r>
      <w:r w:rsidRPr="00F97CE1">
        <w:rPr>
          <w:rFonts w:ascii="Arial" w:hAnsi="Arial" w:cs="Arial"/>
          <w:sz w:val="20"/>
          <w:szCs w:val="20"/>
        </w:rPr>
        <w:t xml:space="preserve"> </w:t>
      </w:r>
      <w:r w:rsidRPr="00F97CE1">
        <w:rPr>
          <w:rFonts w:ascii="Arial" w:hAnsi="Arial" w:cs="Arial"/>
          <w:spacing w:val="-1"/>
          <w:sz w:val="20"/>
          <w:szCs w:val="20"/>
        </w:rPr>
        <w:t>that</w:t>
      </w:r>
      <w:r w:rsidRPr="00F97CE1">
        <w:rPr>
          <w:rFonts w:ascii="Arial" w:hAnsi="Arial" w:cs="Arial"/>
          <w:spacing w:val="2"/>
          <w:sz w:val="20"/>
          <w:szCs w:val="20"/>
        </w:rPr>
        <w:t xml:space="preserve"> </w:t>
      </w:r>
      <w:r w:rsidRPr="00F97CE1">
        <w:rPr>
          <w:rFonts w:ascii="Arial" w:hAnsi="Arial" w:cs="Arial"/>
          <w:spacing w:val="-1"/>
          <w:sz w:val="20"/>
          <w:szCs w:val="20"/>
        </w:rPr>
        <w:t>is</w:t>
      </w:r>
      <w:r w:rsidRPr="00F97CE1">
        <w:rPr>
          <w:rFonts w:ascii="Arial" w:hAnsi="Arial" w:cs="Arial"/>
          <w:spacing w:val="-2"/>
          <w:sz w:val="20"/>
          <w:szCs w:val="20"/>
        </w:rPr>
        <w:t xml:space="preserve"> </w:t>
      </w:r>
      <w:r w:rsidRPr="00F97CE1">
        <w:rPr>
          <w:rFonts w:ascii="Arial" w:hAnsi="Arial" w:cs="Arial"/>
          <w:spacing w:val="-1"/>
          <w:sz w:val="20"/>
          <w:szCs w:val="20"/>
        </w:rPr>
        <w:t>contingent</w:t>
      </w:r>
      <w:r w:rsidRPr="00F97CE1">
        <w:rPr>
          <w:rFonts w:ascii="Arial" w:hAnsi="Arial" w:cs="Arial"/>
          <w:spacing w:val="2"/>
          <w:sz w:val="20"/>
          <w:szCs w:val="20"/>
        </w:rPr>
        <w:t xml:space="preserve"> </w:t>
      </w:r>
      <w:r w:rsidRPr="00F97CE1">
        <w:rPr>
          <w:rFonts w:ascii="Arial" w:hAnsi="Arial" w:cs="Arial"/>
          <w:sz w:val="20"/>
          <w:szCs w:val="20"/>
        </w:rPr>
        <w:t>on</w:t>
      </w:r>
      <w:r w:rsidRPr="00F97CE1">
        <w:rPr>
          <w:rFonts w:ascii="Arial" w:hAnsi="Arial" w:cs="Arial"/>
          <w:spacing w:val="1"/>
          <w:sz w:val="20"/>
          <w:szCs w:val="20"/>
        </w:rPr>
        <w:t xml:space="preserve"> </w:t>
      </w:r>
      <w:r w:rsidRPr="00F97CE1">
        <w:rPr>
          <w:rFonts w:ascii="Arial" w:hAnsi="Arial" w:cs="Arial"/>
          <w:sz w:val="20"/>
          <w:szCs w:val="20"/>
        </w:rPr>
        <w:t xml:space="preserve">a </w:t>
      </w:r>
      <w:r w:rsidRPr="00F97CE1">
        <w:rPr>
          <w:rFonts w:ascii="Arial" w:hAnsi="Arial" w:cs="Arial"/>
          <w:spacing w:val="-1"/>
          <w:sz w:val="20"/>
          <w:szCs w:val="20"/>
        </w:rPr>
        <w:t>predetermined</w:t>
      </w:r>
      <w:r w:rsidRPr="00F97CE1">
        <w:rPr>
          <w:rFonts w:ascii="Arial" w:hAnsi="Arial" w:cs="Arial"/>
          <w:sz w:val="20"/>
          <w:szCs w:val="20"/>
        </w:rPr>
        <w:t xml:space="preserve"> </w:t>
      </w:r>
      <w:r w:rsidRPr="00F97CE1">
        <w:rPr>
          <w:rFonts w:ascii="Arial" w:hAnsi="Arial" w:cs="Arial"/>
          <w:spacing w:val="-1"/>
          <w:sz w:val="20"/>
          <w:szCs w:val="20"/>
        </w:rPr>
        <w:t>amount</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cannot</w:t>
      </w:r>
      <w:r w:rsidRPr="00F97CE1">
        <w:rPr>
          <w:rFonts w:ascii="Arial" w:hAnsi="Arial" w:cs="Arial"/>
          <w:spacing w:val="55"/>
          <w:sz w:val="20"/>
          <w:szCs w:val="20"/>
        </w:rPr>
        <w:t xml:space="preserve"> </w:t>
      </w:r>
      <w:r w:rsidRPr="00F97CE1">
        <w:rPr>
          <w:rFonts w:ascii="Arial" w:hAnsi="Arial" w:cs="Arial"/>
          <w:spacing w:val="-1"/>
          <w:sz w:val="20"/>
          <w:szCs w:val="20"/>
        </w:rPr>
        <w:t>ensure</w:t>
      </w:r>
      <w:r w:rsidRPr="00F97CE1">
        <w:rPr>
          <w:rFonts w:ascii="Arial" w:hAnsi="Arial" w:cs="Arial"/>
          <w:spacing w:val="-2"/>
          <w:sz w:val="20"/>
          <w:szCs w:val="20"/>
        </w:rPr>
        <w:t xml:space="preserve"> </w:t>
      </w:r>
      <w:r w:rsidRPr="00F97CE1">
        <w:rPr>
          <w:rFonts w:ascii="Arial" w:hAnsi="Arial" w:cs="Arial"/>
          <w:spacing w:val="-1"/>
          <w:sz w:val="20"/>
          <w:szCs w:val="20"/>
        </w:rPr>
        <w:t xml:space="preserve">that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opinion</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value</w:t>
      </w:r>
      <w:r w:rsidRPr="00F97CE1">
        <w:rPr>
          <w:rFonts w:ascii="Arial" w:hAnsi="Arial" w:cs="Arial"/>
          <w:sz w:val="20"/>
          <w:szCs w:val="20"/>
        </w:rPr>
        <w:t xml:space="preserve"> </w:t>
      </w:r>
      <w:r w:rsidRPr="00F97CE1">
        <w:rPr>
          <w:rFonts w:ascii="Arial" w:hAnsi="Arial" w:cs="Arial"/>
          <w:spacing w:val="-2"/>
          <w:sz w:val="20"/>
          <w:szCs w:val="20"/>
        </w:rPr>
        <w:t>will</w:t>
      </w:r>
      <w:r w:rsidRPr="00F97CE1">
        <w:rPr>
          <w:rFonts w:ascii="Arial" w:hAnsi="Arial" w:cs="Arial"/>
          <w:sz w:val="20"/>
          <w:szCs w:val="20"/>
        </w:rPr>
        <w:t xml:space="preserve"> </w:t>
      </w:r>
      <w:r w:rsidRPr="00F97CE1">
        <w:rPr>
          <w:rFonts w:ascii="Arial" w:hAnsi="Arial" w:cs="Arial"/>
          <w:spacing w:val="-1"/>
          <w:sz w:val="20"/>
          <w:szCs w:val="20"/>
        </w:rPr>
        <w:t>serve</w:t>
      </w:r>
      <w:r w:rsidRPr="00F97CE1">
        <w:rPr>
          <w:rFonts w:ascii="Arial" w:hAnsi="Arial" w:cs="Arial"/>
          <w:sz w:val="20"/>
          <w:szCs w:val="20"/>
        </w:rPr>
        <w:t xml:space="preserve"> to</w:t>
      </w:r>
      <w:r w:rsidRPr="00F97CE1">
        <w:rPr>
          <w:rFonts w:ascii="Arial" w:hAnsi="Arial" w:cs="Arial"/>
          <w:spacing w:val="-2"/>
          <w:sz w:val="20"/>
          <w:szCs w:val="20"/>
        </w:rPr>
        <w:t xml:space="preserve"> </w:t>
      </w:r>
      <w:r w:rsidRPr="00F97CE1">
        <w:rPr>
          <w:rFonts w:ascii="Arial" w:hAnsi="Arial" w:cs="Arial"/>
          <w:spacing w:val="-1"/>
          <w:sz w:val="20"/>
          <w:szCs w:val="20"/>
        </w:rPr>
        <w:t>facilitate</w:t>
      </w:r>
      <w:r w:rsidRPr="00F97CE1">
        <w:rPr>
          <w:rFonts w:ascii="Arial" w:hAnsi="Arial" w:cs="Arial"/>
          <w:spacing w:val="1"/>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specific</w:t>
      </w:r>
      <w:r w:rsidRPr="00F97CE1">
        <w:rPr>
          <w:rFonts w:ascii="Arial" w:hAnsi="Arial" w:cs="Arial"/>
          <w:spacing w:val="-2"/>
          <w:sz w:val="20"/>
          <w:szCs w:val="20"/>
        </w:rPr>
        <w:t xml:space="preserve"> </w:t>
      </w:r>
      <w:r w:rsidRPr="00F97CE1">
        <w:rPr>
          <w:rFonts w:ascii="Arial" w:hAnsi="Arial" w:cs="Arial"/>
          <w:spacing w:val="-1"/>
          <w:sz w:val="20"/>
          <w:szCs w:val="20"/>
        </w:rPr>
        <w:t>objective</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2"/>
          <w:sz w:val="20"/>
          <w:szCs w:val="20"/>
        </w:rPr>
        <w:t>Client</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others</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77"/>
          <w:sz w:val="20"/>
          <w:szCs w:val="20"/>
        </w:rPr>
        <w:t xml:space="preserve"> </w:t>
      </w:r>
      <w:r w:rsidRPr="00F97CE1">
        <w:rPr>
          <w:rFonts w:ascii="Arial" w:hAnsi="Arial" w:cs="Arial"/>
          <w:spacing w:val="-1"/>
          <w:sz w:val="20"/>
          <w:szCs w:val="20"/>
        </w:rPr>
        <w:t>advance</w:t>
      </w:r>
      <w:r w:rsidRPr="00F97CE1">
        <w:rPr>
          <w:rFonts w:ascii="Arial" w:hAnsi="Arial" w:cs="Arial"/>
          <w:sz w:val="20"/>
          <w:szCs w:val="20"/>
        </w:rPr>
        <w:t xml:space="preserve"> any</w:t>
      </w:r>
      <w:r w:rsidRPr="00F97CE1">
        <w:rPr>
          <w:rFonts w:ascii="Arial" w:hAnsi="Arial" w:cs="Arial"/>
          <w:spacing w:val="-2"/>
          <w:sz w:val="20"/>
          <w:szCs w:val="20"/>
        </w:rPr>
        <w:t xml:space="preserve"> </w:t>
      </w:r>
      <w:r w:rsidRPr="00F97CE1">
        <w:rPr>
          <w:rFonts w:ascii="Arial" w:hAnsi="Arial" w:cs="Arial"/>
          <w:spacing w:val="-1"/>
          <w:sz w:val="20"/>
          <w:szCs w:val="20"/>
        </w:rPr>
        <w:t>particular</w:t>
      </w:r>
      <w:r w:rsidRPr="00F97CE1">
        <w:rPr>
          <w:rFonts w:ascii="Arial" w:hAnsi="Arial" w:cs="Arial"/>
          <w:spacing w:val="1"/>
          <w:sz w:val="20"/>
          <w:szCs w:val="20"/>
        </w:rPr>
        <w:t xml:space="preserve"> </w:t>
      </w:r>
      <w:r w:rsidRPr="00F97CE1">
        <w:rPr>
          <w:rFonts w:ascii="Arial" w:hAnsi="Arial" w:cs="Arial"/>
          <w:spacing w:val="-1"/>
          <w:sz w:val="20"/>
          <w:szCs w:val="20"/>
        </w:rPr>
        <w:t>cause.</w:t>
      </w:r>
    </w:p>
    <w:p w14:paraId="5ABB77B8" w14:textId="68B875A9" w:rsidR="002533AA" w:rsidRPr="00F97CE1" w:rsidRDefault="002533AA" w:rsidP="00F97CE1">
      <w:pPr>
        <w:pStyle w:val="BodyText"/>
        <w:spacing w:before="72"/>
        <w:ind w:left="-180" w:right="90"/>
        <w:rPr>
          <w:rFonts w:ascii="Arial" w:hAnsi="Arial" w:cs="Arial"/>
          <w:sz w:val="20"/>
          <w:szCs w:val="20"/>
        </w:rPr>
      </w:pPr>
      <w:r w:rsidRPr="00F97CE1">
        <w:rPr>
          <w:rFonts w:ascii="Arial" w:hAnsi="Arial" w:cs="Arial"/>
          <w:b/>
          <w:bCs/>
          <w:spacing w:val="-1"/>
          <w:sz w:val="20"/>
          <w:szCs w:val="20"/>
        </w:rPr>
        <w:t>Unauthorized</w:t>
      </w:r>
      <w:r w:rsidRPr="00F97CE1">
        <w:rPr>
          <w:rFonts w:ascii="Arial" w:hAnsi="Arial" w:cs="Arial"/>
          <w:b/>
          <w:bCs/>
          <w:spacing w:val="-3"/>
          <w:sz w:val="20"/>
          <w:szCs w:val="20"/>
        </w:rPr>
        <w:t xml:space="preserve"> </w:t>
      </w:r>
      <w:r w:rsidRPr="00F97CE1">
        <w:rPr>
          <w:rFonts w:ascii="Arial" w:hAnsi="Arial" w:cs="Arial"/>
          <w:b/>
          <w:bCs/>
          <w:spacing w:val="-1"/>
          <w:sz w:val="20"/>
          <w:szCs w:val="20"/>
        </w:rPr>
        <w:t>Use</w:t>
      </w:r>
      <w:r w:rsidRPr="00F97CE1">
        <w:rPr>
          <w:rFonts w:ascii="Arial" w:hAnsi="Arial" w:cs="Arial"/>
          <w:b/>
          <w:bCs/>
          <w:sz w:val="20"/>
          <w:szCs w:val="20"/>
        </w:rPr>
        <w:t xml:space="preserve"> </w:t>
      </w:r>
      <w:r w:rsidRPr="00F97CE1">
        <w:rPr>
          <w:rFonts w:ascii="Arial" w:hAnsi="Arial" w:cs="Arial"/>
          <w:b/>
          <w:bCs/>
          <w:spacing w:val="-2"/>
          <w:sz w:val="20"/>
          <w:szCs w:val="20"/>
        </w:rPr>
        <w:t>or</w:t>
      </w:r>
      <w:r w:rsidRPr="00F97CE1">
        <w:rPr>
          <w:rFonts w:ascii="Arial" w:hAnsi="Arial" w:cs="Arial"/>
          <w:b/>
          <w:bCs/>
          <w:spacing w:val="2"/>
          <w:sz w:val="20"/>
          <w:szCs w:val="20"/>
        </w:rPr>
        <w:t xml:space="preserve"> </w:t>
      </w:r>
      <w:r w:rsidRPr="00F97CE1">
        <w:rPr>
          <w:rFonts w:ascii="Arial" w:hAnsi="Arial" w:cs="Arial"/>
          <w:b/>
          <w:bCs/>
          <w:spacing w:val="-2"/>
          <w:sz w:val="20"/>
          <w:szCs w:val="20"/>
        </w:rPr>
        <w:t>Publication.</w:t>
      </w:r>
      <w:r w:rsidRPr="00F97CE1">
        <w:rPr>
          <w:rFonts w:ascii="Arial" w:hAnsi="Arial" w:cs="Arial"/>
          <w:b/>
          <w:bCs/>
          <w:spacing w:val="2"/>
          <w:sz w:val="20"/>
          <w:szCs w:val="20"/>
        </w:rPr>
        <w:t xml:space="preserve"> </w:t>
      </w:r>
      <w:r w:rsidRPr="00F97CE1">
        <w:rPr>
          <w:rFonts w:ascii="Arial" w:hAnsi="Arial" w:cs="Arial"/>
          <w:spacing w:val="-1"/>
          <w:sz w:val="20"/>
          <w:szCs w:val="20"/>
        </w:rPr>
        <w:t>No</w:t>
      </w:r>
      <w:r w:rsidRPr="00F97CE1">
        <w:rPr>
          <w:rFonts w:ascii="Arial" w:hAnsi="Arial" w:cs="Arial"/>
          <w:spacing w:val="-2"/>
          <w:sz w:val="20"/>
          <w:szCs w:val="20"/>
        </w:rPr>
        <w:t xml:space="preserve"> </w:t>
      </w:r>
      <w:r w:rsidRPr="00F97CE1">
        <w:rPr>
          <w:rFonts w:ascii="Arial" w:hAnsi="Arial" w:cs="Arial"/>
          <w:spacing w:val="-1"/>
          <w:sz w:val="20"/>
          <w:szCs w:val="20"/>
        </w:rPr>
        <w:t>part</w:t>
      </w:r>
      <w:r w:rsidRPr="00F97CE1">
        <w:rPr>
          <w:rFonts w:ascii="Arial" w:hAnsi="Arial" w:cs="Arial"/>
          <w:spacing w:val="2"/>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the</w:t>
      </w:r>
      <w:r w:rsidRPr="00F97CE1">
        <w:rPr>
          <w:rFonts w:ascii="Arial" w:hAnsi="Arial" w:cs="Arial"/>
          <w:sz w:val="20"/>
          <w:szCs w:val="20"/>
        </w:rPr>
        <w:t xml:space="preserve"> </w:t>
      </w:r>
      <w:r w:rsidRPr="00F97CE1">
        <w:rPr>
          <w:rFonts w:ascii="Arial" w:hAnsi="Arial" w:cs="Arial"/>
          <w:spacing w:val="-1"/>
          <w:sz w:val="20"/>
          <w:szCs w:val="20"/>
        </w:rPr>
        <w:t>appraisal</w:t>
      </w:r>
      <w:r w:rsidRPr="00F97CE1">
        <w:rPr>
          <w:rFonts w:ascii="Arial" w:hAnsi="Arial" w:cs="Arial"/>
          <w:spacing w:val="-3"/>
          <w:sz w:val="20"/>
          <w:szCs w:val="20"/>
        </w:rPr>
        <w:t xml:space="preserve"> </w:t>
      </w:r>
      <w:r w:rsidRPr="00F97CE1">
        <w:rPr>
          <w:rFonts w:ascii="Arial" w:hAnsi="Arial" w:cs="Arial"/>
          <w:spacing w:val="-1"/>
          <w:sz w:val="20"/>
          <w:szCs w:val="20"/>
        </w:rPr>
        <w:t>report</w:t>
      </w:r>
      <w:r w:rsidRPr="00F97CE1">
        <w:rPr>
          <w:rFonts w:ascii="Arial" w:hAnsi="Arial" w:cs="Arial"/>
          <w:spacing w:val="2"/>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Appraiser’s</w:t>
      </w:r>
      <w:r w:rsidRPr="00F97CE1">
        <w:rPr>
          <w:rFonts w:ascii="Arial" w:hAnsi="Arial" w:cs="Arial"/>
          <w:sz w:val="20"/>
          <w:szCs w:val="20"/>
        </w:rPr>
        <w:t xml:space="preserve"> </w:t>
      </w:r>
      <w:r w:rsidRPr="00F97CE1">
        <w:rPr>
          <w:rFonts w:ascii="Arial" w:hAnsi="Arial" w:cs="Arial"/>
          <w:spacing w:val="-1"/>
          <w:sz w:val="20"/>
          <w:szCs w:val="20"/>
        </w:rPr>
        <w:t>opinions</w:t>
      </w:r>
      <w:r w:rsidRPr="00F97CE1">
        <w:rPr>
          <w:rFonts w:ascii="Arial" w:hAnsi="Arial" w:cs="Arial"/>
          <w:spacing w:val="3"/>
          <w:sz w:val="20"/>
          <w:szCs w:val="20"/>
        </w:rPr>
        <w:t xml:space="preserve"> </w:t>
      </w:r>
      <w:r w:rsidRPr="00F97CE1">
        <w:rPr>
          <w:rFonts w:ascii="Arial" w:hAnsi="Arial" w:cs="Arial"/>
          <w:spacing w:val="-2"/>
          <w:sz w:val="20"/>
          <w:szCs w:val="20"/>
        </w:rPr>
        <w:t>or</w:t>
      </w:r>
      <w:r w:rsidRPr="00F97CE1">
        <w:rPr>
          <w:rFonts w:ascii="Arial" w:hAnsi="Arial" w:cs="Arial"/>
          <w:spacing w:val="97"/>
          <w:sz w:val="20"/>
          <w:szCs w:val="20"/>
        </w:rPr>
        <w:t xml:space="preserve"> </w:t>
      </w:r>
      <w:r w:rsidRPr="00F97CE1">
        <w:rPr>
          <w:rFonts w:ascii="Arial" w:hAnsi="Arial" w:cs="Arial"/>
          <w:spacing w:val="-1"/>
          <w:sz w:val="20"/>
          <w:szCs w:val="20"/>
        </w:rPr>
        <w:t>conclusions</w:t>
      </w:r>
      <w:r w:rsidRPr="00F97CE1">
        <w:rPr>
          <w:rFonts w:ascii="Arial" w:hAnsi="Arial" w:cs="Arial"/>
          <w:spacing w:val="1"/>
          <w:sz w:val="20"/>
          <w:szCs w:val="20"/>
        </w:rPr>
        <w:t xml:space="preserve"> </w:t>
      </w:r>
      <w:r w:rsidRPr="00F97CE1">
        <w:rPr>
          <w:rFonts w:ascii="Arial" w:hAnsi="Arial" w:cs="Arial"/>
          <w:sz w:val="20"/>
          <w:szCs w:val="20"/>
        </w:rPr>
        <w:t>may</w:t>
      </w:r>
      <w:r w:rsidRPr="00F97CE1">
        <w:rPr>
          <w:rFonts w:ascii="Arial" w:hAnsi="Arial" w:cs="Arial"/>
          <w:spacing w:val="-2"/>
          <w:sz w:val="20"/>
          <w:szCs w:val="20"/>
        </w:rPr>
        <w:t xml:space="preserve"> </w:t>
      </w:r>
      <w:r w:rsidRPr="00F97CE1">
        <w:rPr>
          <w:rFonts w:ascii="Arial" w:hAnsi="Arial" w:cs="Arial"/>
          <w:sz w:val="20"/>
          <w:szCs w:val="20"/>
        </w:rPr>
        <w:t xml:space="preserve">be </w:t>
      </w:r>
      <w:r w:rsidRPr="00F97CE1">
        <w:rPr>
          <w:rFonts w:ascii="Arial" w:hAnsi="Arial" w:cs="Arial"/>
          <w:spacing w:val="-1"/>
          <w:sz w:val="20"/>
          <w:szCs w:val="20"/>
        </w:rPr>
        <w:t>published</w:t>
      </w:r>
      <w:r w:rsidRPr="00F97CE1">
        <w:rPr>
          <w:rFonts w:ascii="Arial" w:hAnsi="Arial" w:cs="Arial"/>
          <w:sz w:val="20"/>
          <w:szCs w:val="20"/>
        </w:rPr>
        <w:t xml:space="preserve"> or</w:t>
      </w:r>
      <w:r w:rsidRPr="00F97CE1">
        <w:rPr>
          <w:rFonts w:ascii="Arial" w:hAnsi="Arial" w:cs="Arial"/>
          <w:spacing w:val="2"/>
          <w:sz w:val="20"/>
          <w:szCs w:val="20"/>
        </w:rPr>
        <w:t xml:space="preserve"> </w:t>
      </w:r>
      <w:r w:rsidRPr="00F97CE1">
        <w:rPr>
          <w:rFonts w:ascii="Arial" w:hAnsi="Arial" w:cs="Arial"/>
          <w:spacing w:val="-1"/>
          <w:sz w:val="20"/>
          <w:szCs w:val="20"/>
        </w:rPr>
        <w:t>used</w:t>
      </w:r>
      <w:r w:rsidRPr="00F97CE1">
        <w:rPr>
          <w:rFonts w:ascii="Arial" w:hAnsi="Arial" w:cs="Arial"/>
          <w:sz w:val="20"/>
          <w:szCs w:val="20"/>
        </w:rPr>
        <w:t xml:space="preserve"> </w:t>
      </w:r>
      <w:r w:rsidRPr="00F97CE1">
        <w:rPr>
          <w:rFonts w:ascii="Arial" w:hAnsi="Arial" w:cs="Arial"/>
          <w:spacing w:val="-1"/>
          <w:sz w:val="20"/>
          <w:szCs w:val="20"/>
        </w:rPr>
        <w:t>in</w:t>
      </w:r>
      <w:r w:rsidRPr="00F97CE1">
        <w:rPr>
          <w:rFonts w:ascii="Arial" w:hAnsi="Arial" w:cs="Arial"/>
          <w:sz w:val="20"/>
          <w:szCs w:val="20"/>
        </w:rPr>
        <w:t xml:space="preserve"> any</w:t>
      </w:r>
      <w:r w:rsidRPr="00F97CE1">
        <w:rPr>
          <w:rFonts w:ascii="Arial" w:hAnsi="Arial" w:cs="Arial"/>
          <w:spacing w:val="-2"/>
          <w:sz w:val="20"/>
          <w:szCs w:val="20"/>
        </w:rPr>
        <w:t xml:space="preserve"> </w:t>
      </w:r>
      <w:r w:rsidRPr="00F97CE1">
        <w:rPr>
          <w:rFonts w:ascii="Arial" w:hAnsi="Arial" w:cs="Arial"/>
          <w:spacing w:val="-1"/>
          <w:sz w:val="20"/>
          <w:szCs w:val="20"/>
        </w:rPr>
        <w:t>advertising</w:t>
      </w:r>
      <w:r w:rsidRPr="00F97CE1">
        <w:rPr>
          <w:rFonts w:ascii="Arial" w:hAnsi="Arial" w:cs="Arial"/>
          <w:spacing w:val="-2"/>
          <w:sz w:val="20"/>
          <w:szCs w:val="20"/>
        </w:rPr>
        <w:t xml:space="preserve"> </w:t>
      </w:r>
      <w:r w:rsidRPr="00F97CE1">
        <w:rPr>
          <w:rFonts w:ascii="Arial" w:hAnsi="Arial" w:cs="Arial"/>
          <w:spacing w:val="-1"/>
          <w:sz w:val="20"/>
          <w:szCs w:val="20"/>
        </w:rPr>
        <w:t>materials,</w:t>
      </w:r>
      <w:r w:rsidRPr="00F97CE1">
        <w:rPr>
          <w:rFonts w:ascii="Arial" w:hAnsi="Arial" w:cs="Arial"/>
          <w:spacing w:val="2"/>
          <w:sz w:val="20"/>
          <w:szCs w:val="20"/>
        </w:rPr>
        <w:t xml:space="preserve"> </w:t>
      </w:r>
      <w:r w:rsidRPr="00F97CE1">
        <w:rPr>
          <w:rFonts w:ascii="Arial" w:hAnsi="Arial" w:cs="Arial"/>
          <w:spacing w:val="-1"/>
          <w:sz w:val="20"/>
          <w:szCs w:val="20"/>
        </w:rPr>
        <w:t>property</w:t>
      </w:r>
      <w:r w:rsidRPr="00F97CE1">
        <w:rPr>
          <w:rFonts w:ascii="Arial" w:hAnsi="Arial" w:cs="Arial"/>
          <w:spacing w:val="-2"/>
          <w:sz w:val="20"/>
          <w:szCs w:val="20"/>
        </w:rPr>
        <w:t xml:space="preserve"> </w:t>
      </w:r>
      <w:r w:rsidRPr="00F97CE1">
        <w:rPr>
          <w:rFonts w:ascii="Arial" w:hAnsi="Arial" w:cs="Arial"/>
          <w:spacing w:val="-1"/>
          <w:sz w:val="20"/>
          <w:szCs w:val="20"/>
        </w:rPr>
        <w:t>listings,</w:t>
      </w:r>
      <w:r w:rsidRPr="00F97CE1">
        <w:rPr>
          <w:rFonts w:ascii="Arial" w:hAnsi="Arial" w:cs="Arial"/>
          <w:spacing w:val="2"/>
          <w:sz w:val="20"/>
          <w:szCs w:val="20"/>
        </w:rPr>
        <w:t xml:space="preserve"> </w:t>
      </w:r>
      <w:r w:rsidRPr="00F97CE1">
        <w:rPr>
          <w:rFonts w:ascii="Arial" w:hAnsi="Arial" w:cs="Arial"/>
          <w:spacing w:val="-1"/>
          <w:sz w:val="20"/>
          <w:szCs w:val="20"/>
        </w:rPr>
        <w:t>investment</w:t>
      </w:r>
      <w:r w:rsidRPr="00F97CE1">
        <w:rPr>
          <w:rFonts w:ascii="Arial" w:hAnsi="Arial" w:cs="Arial"/>
          <w:spacing w:val="39"/>
          <w:sz w:val="20"/>
          <w:szCs w:val="20"/>
        </w:rPr>
        <w:t xml:space="preserve"> </w:t>
      </w:r>
      <w:r w:rsidRPr="00F97CE1">
        <w:rPr>
          <w:rFonts w:ascii="Arial" w:hAnsi="Arial" w:cs="Arial"/>
          <w:spacing w:val="-1"/>
          <w:sz w:val="20"/>
          <w:szCs w:val="20"/>
        </w:rPr>
        <w:t>offerings</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prospectuses,</w:t>
      </w:r>
      <w:r w:rsidRPr="00F97CE1">
        <w:rPr>
          <w:rFonts w:ascii="Arial" w:hAnsi="Arial" w:cs="Arial"/>
          <w:spacing w:val="2"/>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securities</w:t>
      </w:r>
      <w:r w:rsidRPr="00F97CE1">
        <w:rPr>
          <w:rFonts w:ascii="Arial" w:hAnsi="Arial" w:cs="Arial"/>
          <w:spacing w:val="-4"/>
          <w:sz w:val="20"/>
          <w:szCs w:val="20"/>
        </w:rPr>
        <w:t xml:space="preserve"> </w:t>
      </w:r>
      <w:r w:rsidRPr="00F97CE1">
        <w:rPr>
          <w:rFonts w:ascii="Arial" w:hAnsi="Arial" w:cs="Arial"/>
          <w:spacing w:val="-1"/>
          <w:sz w:val="20"/>
          <w:szCs w:val="20"/>
        </w:rPr>
        <w:t>filings</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4"/>
          <w:sz w:val="20"/>
          <w:szCs w:val="20"/>
        </w:rPr>
        <w:t xml:space="preserve"> </w:t>
      </w:r>
      <w:r w:rsidRPr="00F97CE1">
        <w:rPr>
          <w:rFonts w:ascii="Arial" w:hAnsi="Arial" w:cs="Arial"/>
          <w:spacing w:val="-1"/>
          <w:sz w:val="20"/>
          <w:szCs w:val="20"/>
        </w:rPr>
        <w:t>statements</w:t>
      </w:r>
      <w:r w:rsidRPr="00F97CE1">
        <w:rPr>
          <w:rFonts w:ascii="Arial" w:hAnsi="Arial" w:cs="Arial"/>
          <w:spacing w:val="1"/>
          <w:sz w:val="20"/>
          <w:szCs w:val="20"/>
        </w:rPr>
        <w:t xml:space="preserve"> </w:t>
      </w:r>
      <w:r w:rsidRPr="00F97CE1">
        <w:rPr>
          <w:rFonts w:ascii="Arial" w:hAnsi="Arial" w:cs="Arial"/>
          <w:spacing w:val="-1"/>
          <w:sz w:val="20"/>
          <w:szCs w:val="20"/>
        </w:rPr>
        <w:t>without</w:t>
      </w:r>
      <w:r w:rsidRPr="00F97CE1">
        <w:rPr>
          <w:rFonts w:ascii="Arial" w:hAnsi="Arial" w:cs="Arial"/>
          <w:spacing w:val="1"/>
          <w:sz w:val="20"/>
          <w:szCs w:val="20"/>
        </w:rPr>
        <w:t xml:space="preserve"> </w:t>
      </w:r>
      <w:r w:rsidRPr="00F97CE1">
        <w:rPr>
          <w:rFonts w:ascii="Arial" w:hAnsi="Arial" w:cs="Arial"/>
          <w:spacing w:val="-1"/>
          <w:sz w:val="20"/>
          <w:szCs w:val="20"/>
        </w:rPr>
        <w:t>Appraiser’s</w:t>
      </w:r>
      <w:r w:rsidRPr="00F97CE1">
        <w:rPr>
          <w:rFonts w:ascii="Arial" w:hAnsi="Arial" w:cs="Arial"/>
          <w:spacing w:val="6"/>
          <w:sz w:val="20"/>
          <w:szCs w:val="20"/>
        </w:rPr>
        <w:t xml:space="preserve"> </w:t>
      </w:r>
      <w:r w:rsidRPr="00F97CE1">
        <w:rPr>
          <w:rFonts w:ascii="Arial" w:hAnsi="Arial" w:cs="Arial"/>
          <w:spacing w:val="-1"/>
          <w:sz w:val="20"/>
          <w:szCs w:val="20"/>
        </w:rPr>
        <w:t>prior written authorization.</w:t>
      </w:r>
      <w:r w:rsidRPr="00F97CE1">
        <w:rPr>
          <w:rFonts w:ascii="Arial" w:hAnsi="Arial" w:cs="Arial"/>
          <w:spacing w:val="1"/>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party</w:t>
      </w:r>
      <w:r w:rsidRPr="00F97CE1">
        <w:rPr>
          <w:rFonts w:ascii="Arial" w:hAnsi="Arial" w:cs="Arial"/>
          <w:spacing w:val="-2"/>
          <w:sz w:val="20"/>
          <w:szCs w:val="20"/>
        </w:rPr>
        <w:t xml:space="preserve"> who</w:t>
      </w:r>
      <w:r w:rsidRPr="00F97CE1">
        <w:rPr>
          <w:rFonts w:ascii="Arial" w:hAnsi="Arial" w:cs="Arial"/>
          <w:spacing w:val="1"/>
          <w:sz w:val="20"/>
          <w:szCs w:val="20"/>
        </w:rPr>
        <w:t xml:space="preserve"> </w:t>
      </w:r>
      <w:r w:rsidRPr="00F97CE1">
        <w:rPr>
          <w:rFonts w:ascii="Arial" w:hAnsi="Arial" w:cs="Arial"/>
          <w:spacing w:val="-1"/>
          <w:sz w:val="20"/>
          <w:szCs w:val="20"/>
        </w:rPr>
        <w:t>publishes</w:t>
      </w:r>
      <w:r w:rsidRPr="00F97CE1">
        <w:rPr>
          <w:rFonts w:ascii="Arial" w:hAnsi="Arial" w:cs="Arial"/>
          <w:spacing w:val="1"/>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uses</w:t>
      </w:r>
      <w:r w:rsidRPr="00F97CE1">
        <w:rPr>
          <w:rFonts w:ascii="Arial" w:hAnsi="Arial" w:cs="Arial"/>
          <w:spacing w:val="-2"/>
          <w:sz w:val="20"/>
          <w:szCs w:val="20"/>
        </w:rPr>
        <w:t xml:space="preserve"> </w:t>
      </w:r>
      <w:r w:rsidRPr="00F97CE1">
        <w:rPr>
          <w:rFonts w:ascii="Arial" w:hAnsi="Arial" w:cs="Arial"/>
          <w:spacing w:val="-1"/>
          <w:sz w:val="20"/>
          <w:szCs w:val="20"/>
        </w:rPr>
        <w:t>the</w:t>
      </w:r>
      <w:r w:rsidRPr="00F97CE1">
        <w:rPr>
          <w:rFonts w:ascii="Arial" w:hAnsi="Arial" w:cs="Arial"/>
          <w:sz w:val="20"/>
          <w:szCs w:val="20"/>
        </w:rPr>
        <w:t xml:space="preserve"> </w:t>
      </w:r>
      <w:r w:rsidRPr="00F97CE1">
        <w:rPr>
          <w:rFonts w:ascii="Arial" w:hAnsi="Arial" w:cs="Arial"/>
          <w:spacing w:val="-1"/>
          <w:sz w:val="20"/>
          <w:szCs w:val="20"/>
        </w:rPr>
        <w:t xml:space="preserve">report </w:t>
      </w:r>
      <w:r w:rsidRPr="00F97CE1">
        <w:rPr>
          <w:rFonts w:ascii="Arial" w:hAnsi="Arial" w:cs="Arial"/>
          <w:sz w:val="20"/>
          <w:szCs w:val="20"/>
        </w:rPr>
        <w:t>or</w:t>
      </w:r>
      <w:r w:rsidRPr="00F97CE1">
        <w:rPr>
          <w:rFonts w:ascii="Arial" w:hAnsi="Arial" w:cs="Arial"/>
          <w:spacing w:val="-1"/>
          <w:sz w:val="20"/>
          <w:szCs w:val="20"/>
        </w:rPr>
        <w:t xml:space="preserve"> Appraiser’s</w:t>
      </w:r>
      <w:r w:rsidRPr="00F97CE1">
        <w:rPr>
          <w:rFonts w:ascii="Arial" w:hAnsi="Arial" w:cs="Arial"/>
          <w:spacing w:val="-2"/>
          <w:sz w:val="20"/>
          <w:szCs w:val="20"/>
        </w:rPr>
        <w:t xml:space="preserve"> </w:t>
      </w:r>
      <w:r w:rsidRPr="00F97CE1">
        <w:rPr>
          <w:rFonts w:ascii="Arial" w:hAnsi="Arial" w:cs="Arial"/>
          <w:spacing w:val="-1"/>
          <w:sz w:val="20"/>
          <w:szCs w:val="20"/>
        </w:rPr>
        <w:t>work</w:t>
      </w:r>
      <w:r w:rsidRPr="00F97CE1">
        <w:rPr>
          <w:rFonts w:ascii="Arial" w:hAnsi="Arial" w:cs="Arial"/>
          <w:spacing w:val="3"/>
          <w:sz w:val="20"/>
          <w:szCs w:val="20"/>
        </w:rPr>
        <w:t xml:space="preserve"> </w:t>
      </w:r>
      <w:r w:rsidRPr="00F97CE1">
        <w:rPr>
          <w:rFonts w:ascii="Arial" w:hAnsi="Arial" w:cs="Arial"/>
          <w:spacing w:val="-1"/>
          <w:sz w:val="20"/>
          <w:szCs w:val="20"/>
        </w:rPr>
        <w:t>product without</w:t>
      </w:r>
      <w:r w:rsidRPr="00F97CE1">
        <w:rPr>
          <w:rFonts w:ascii="Arial" w:hAnsi="Arial" w:cs="Arial"/>
          <w:spacing w:val="1"/>
          <w:sz w:val="20"/>
          <w:szCs w:val="20"/>
        </w:rPr>
        <w:t xml:space="preserve"> </w:t>
      </w:r>
      <w:r w:rsidRPr="00F97CE1">
        <w:rPr>
          <w:rFonts w:ascii="Arial" w:hAnsi="Arial" w:cs="Arial"/>
          <w:sz w:val="20"/>
          <w:szCs w:val="20"/>
        </w:rPr>
        <w:t>such</w:t>
      </w:r>
      <w:r w:rsidRPr="00F97CE1">
        <w:rPr>
          <w:rFonts w:ascii="Arial" w:hAnsi="Arial" w:cs="Arial"/>
          <w:spacing w:val="63"/>
          <w:sz w:val="20"/>
          <w:szCs w:val="20"/>
        </w:rPr>
        <w:t xml:space="preserve"> </w:t>
      </w:r>
      <w:r w:rsidRPr="00F97CE1">
        <w:rPr>
          <w:rFonts w:ascii="Arial" w:hAnsi="Arial" w:cs="Arial"/>
          <w:spacing w:val="-1"/>
          <w:sz w:val="20"/>
          <w:szCs w:val="20"/>
        </w:rPr>
        <w:t>authorization</w:t>
      </w:r>
      <w:r w:rsidRPr="00F97CE1">
        <w:rPr>
          <w:rFonts w:ascii="Arial" w:hAnsi="Arial" w:cs="Arial"/>
          <w:sz w:val="20"/>
          <w:szCs w:val="20"/>
        </w:rPr>
        <w:t xml:space="preserve"> or</w:t>
      </w:r>
      <w:r w:rsidRPr="00F97CE1">
        <w:rPr>
          <w:rFonts w:ascii="Arial" w:hAnsi="Arial" w:cs="Arial"/>
          <w:spacing w:val="-1"/>
          <w:sz w:val="20"/>
          <w:szCs w:val="20"/>
        </w:rPr>
        <w:t xml:space="preserve"> </w:t>
      </w:r>
      <w:r w:rsidRPr="00F97CE1">
        <w:rPr>
          <w:rFonts w:ascii="Arial" w:hAnsi="Arial" w:cs="Arial"/>
          <w:spacing w:val="-2"/>
          <w:sz w:val="20"/>
          <w:szCs w:val="20"/>
        </w:rPr>
        <w:t>who</w:t>
      </w:r>
      <w:r w:rsidRPr="00F97CE1">
        <w:rPr>
          <w:rFonts w:ascii="Arial" w:hAnsi="Arial" w:cs="Arial"/>
          <w:sz w:val="20"/>
          <w:szCs w:val="20"/>
        </w:rPr>
        <w:t xml:space="preserve"> </w:t>
      </w:r>
      <w:r w:rsidRPr="00F97CE1">
        <w:rPr>
          <w:rFonts w:ascii="Arial" w:hAnsi="Arial" w:cs="Arial"/>
          <w:spacing w:val="-1"/>
          <w:sz w:val="20"/>
          <w:szCs w:val="20"/>
        </w:rPr>
        <w:t>provides</w:t>
      </w:r>
      <w:r w:rsidRPr="00F97CE1">
        <w:rPr>
          <w:rFonts w:ascii="Arial" w:hAnsi="Arial" w:cs="Arial"/>
          <w:spacing w:val="1"/>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 xml:space="preserve">report </w:t>
      </w:r>
      <w:r w:rsidRPr="00F97CE1">
        <w:rPr>
          <w:rFonts w:ascii="Arial" w:hAnsi="Arial" w:cs="Arial"/>
          <w:sz w:val="20"/>
          <w:szCs w:val="20"/>
        </w:rPr>
        <w:t>or</w:t>
      </w:r>
      <w:r w:rsidRPr="00F97CE1">
        <w:rPr>
          <w:rFonts w:ascii="Arial" w:hAnsi="Arial" w:cs="Arial"/>
          <w:spacing w:val="-1"/>
          <w:sz w:val="20"/>
          <w:szCs w:val="20"/>
        </w:rPr>
        <w:t xml:space="preserve"> Appraiser’s</w:t>
      </w:r>
      <w:r w:rsidRPr="00F97CE1">
        <w:rPr>
          <w:rFonts w:ascii="Arial" w:hAnsi="Arial" w:cs="Arial"/>
          <w:sz w:val="20"/>
          <w:szCs w:val="20"/>
        </w:rPr>
        <w:t xml:space="preserve"> </w:t>
      </w:r>
      <w:r w:rsidRPr="00F97CE1">
        <w:rPr>
          <w:rFonts w:ascii="Arial" w:hAnsi="Arial" w:cs="Arial"/>
          <w:spacing w:val="-1"/>
          <w:sz w:val="20"/>
          <w:szCs w:val="20"/>
        </w:rPr>
        <w:t>work</w:t>
      </w:r>
      <w:r w:rsidRPr="00F97CE1">
        <w:rPr>
          <w:rFonts w:ascii="Arial" w:hAnsi="Arial" w:cs="Arial"/>
          <w:spacing w:val="1"/>
          <w:sz w:val="20"/>
          <w:szCs w:val="20"/>
        </w:rPr>
        <w:t xml:space="preserve"> </w:t>
      </w:r>
      <w:r w:rsidRPr="00F97CE1">
        <w:rPr>
          <w:rFonts w:ascii="Arial" w:hAnsi="Arial" w:cs="Arial"/>
          <w:spacing w:val="-1"/>
          <w:sz w:val="20"/>
          <w:szCs w:val="20"/>
        </w:rPr>
        <w:t xml:space="preserve">product </w:t>
      </w:r>
      <w:r w:rsidRPr="00F97CE1">
        <w:rPr>
          <w:rFonts w:ascii="Arial" w:hAnsi="Arial" w:cs="Arial"/>
          <w:sz w:val="20"/>
          <w:szCs w:val="20"/>
        </w:rPr>
        <w:t>for</w:t>
      </w:r>
      <w:r w:rsidRPr="00F97CE1">
        <w:rPr>
          <w:rFonts w:ascii="Arial" w:hAnsi="Arial" w:cs="Arial"/>
          <w:spacing w:val="-1"/>
          <w:sz w:val="20"/>
          <w:szCs w:val="20"/>
        </w:rPr>
        <w:t xml:space="preserve"> such</w:t>
      </w:r>
      <w:r w:rsidRPr="00F97CE1">
        <w:rPr>
          <w:rFonts w:ascii="Arial" w:hAnsi="Arial" w:cs="Arial"/>
          <w:sz w:val="20"/>
          <w:szCs w:val="20"/>
        </w:rPr>
        <w:t xml:space="preserve"> </w:t>
      </w:r>
      <w:r w:rsidRPr="00F97CE1">
        <w:rPr>
          <w:rFonts w:ascii="Arial" w:hAnsi="Arial" w:cs="Arial"/>
          <w:spacing w:val="-1"/>
          <w:sz w:val="20"/>
          <w:szCs w:val="20"/>
        </w:rPr>
        <w:t>unauthorized</w:t>
      </w:r>
      <w:r w:rsidRPr="00F97CE1">
        <w:rPr>
          <w:rFonts w:ascii="Arial" w:hAnsi="Arial" w:cs="Arial"/>
          <w:sz w:val="20"/>
          <w:szCs w:val="20"/>
        </w:rPr>
        <w:t xml:space="preserve"> use or</w:t>
      </w:r>
      <w:r w:rsidRPr="00F97CE1">
        <w:rPr>
          <w:rFonts w:ascii="Arial" w:hAnsi="Arial" w:cs="Arial"/>
          <w:spacing w:val="45"/>
          <w:sz w:val="20"/>
          <w:szCs w:val="20"/>
        </w:rPr>
        <w:t xml:space="preserve"> </w:t>
      </w:r>
      <w:r w:rsidRPr="00F97CE1">
        <w:rPr>
          <w:rFonts w:ascii="Arial" w:hAnsi="Arial" w:cs="Arial"/>
          <w:spacing w:val="-1"/>
          <w:sz w:val="20"/>
          <w:szCs w:val="20"/>
        </w:rPr>
        <w:t>publication</w:t>
      </w:r>
      <w:r w:rsidRPr="00F97CE1">
        <w:rPr>
          <w:rFonts w:ascii="Arial" w:hAnsi="Arial" w:cs="Arial"/>
          <w:sz w:val="20"/>
          <w:szCs w:val="20"/>
        </w:rPr>
        <w:t xml:space="preserve"> </w:t>
      </w:r>
      <w:r w:rsidRPr="00F97CE1">
        <w:rPr>
          <w:rFonts w:ascii="Arial" w:hAnsi="Arial" w:cs="Arial"/>
          <w:spacing w:val="-1"/>
          <w:sz w:val="20"/>
          <w:szCs w:val="20"/>
        </w:rPr>
        <w:t>agrees</w:t>
      </w:r>
      <w:r w:rsidRPr="00F97CE1">
        <w:rPr>
          <w:rFonts w:ascii="Arial" w:hAnsi="Arial" w:cs="Arial"/>
          <w:spacing w:val="-2"/>
          <w:sz w:val="20"/>
          <w:szCs w:val="20"/>
        </w:rPr>
        <w:t xml:space="preserve"> </w:t>
      </w:r>
      <w:r w:rsidRPr="00F97CE1">
        <w:rPr>
          <w:rFonts w:ascii="Arial" w:hAnsi="Arial" w:cs="Arial"/>
          <w:sz w:val="20"/>
          <w:szCs w:val="20"/>
        </w:rPr>
        <w:t>to</w:t>
      </w:r>
      <w:r w:rsidRPr="00F97CE1">
        <w:rPr>
          <w:rFonts w:ascii="Arial" w:hAnsi="Arial" w:cs="Arial"/>
          <w:spacing w:val="-2"/>
          <w:sz w:val="20"/>
          <w:szCs w:val="20"/>
        </w:rPr>
        <w:t xml:space="preserve"> </w:t>
      </w:r>
      <w:r w:rsidRPr="00F97CE1">
        <w:rPr>
          <w:rFonts w:ascii="Arial" w:hAnsi="Arial" w:cs="Arial"/>
          <w:spacing w:val="-1"/>
          <w:sz w:val="20"/>
          <w:szCs w:val="20"/>
        </w:rPr>
        <w:t>indemnify</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hold</w:t>
      </w:r>
      <w:r w:rsidRPr="00F97CE1">
        <w:rPr>
          <w:rFonts w:ascii="Arial" w:hAnsi="Arial" w:cs="Arial"/>
          <w:spacing w:val="2"/>
          <w:sz w:val="20"/>
          <w:szCs w:val="20"/>
        </w:rPr>
        <w:t xml:space="preserve"> </w:t>
      </w:r>
      <w:r w:rsidRPr="00F97CE1">
        <w:rPr>
          <w:rFonts w:ascii="Arial" w:hAnsi="Arial" w:cs="Arial"/>
          <w:spacing w:val="-1"/>
          <w:sz w:val="20"/>
          <w:szCs w:val="20"/>
        </w:rPr>
        <w:t>Appraiser</w:t>
      </w:r>
      <w:r w:rsidRPr="00F97CE1">
        <w:rPr>
          <w:rFonts w:ascii="Arial" w:hAnsi="Arial" w:cs="Arial"/>
          <w:spacing w:val="1"/>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Firm</w:t>
      </w:r>
      <w:r w:rsidRPr="00F97CE1">
        <w:rPr>
          <w:rFonts w:ascii="Arial" w:hAnsi="Arial" w:cs="Arial"/>
          <w:sz w:val="20"/>
          <w:szCs w:val="20"/>
        </w:rPr>
        <w:t xml:space="preserve"> </w:t>
      </w:r>
      <w:r w:rsidRPr="00F97CE1">
        <w:rPr>
          <w:rFonts w:ascii="Arial" w:hAnsi="Arial" w:cs="Arial"/>
          <w:spacing w:val="-1"/>
          <w:sz w:val="20"/>
          <w:szCs w:val="20"/>
        </w:rPr>
        <w:t>harmless</w:t>
      </w:r>
      <w:r w:rsidRPr="00F97CE1">
        <w:rPr>
          <w:rFonts w:ascii="Arial" w:hAnsi="Arial" w:cs="Arial"/>
          <w:spacing w:val="-4"/>
          <w:sz w:val="20"/>
          <w:szCs w:val="20"/>
        </w:rPr>
        <w:t xml:space="preserve"> </w:t>
      </w:r>
      <w:r w:rsidRPr="00F97CE1">
        <w:rPr>
          <w:rFonts w:ascii="Arial" w:hAnsi="Arial" w:cs="Arial"/>
          <w:spacing w:val="-1"/>
          <w:sz w:val="20"/>
          <w:szCs w:val="20"/>
        </w:rPr>
        <w:t>from</w:t>
      </w:r>
      <w:r w:rsidRPr="00F97CE1">
        <w:rPr>
          <w:rFonts w:ascii="Arial" w:hAnsi="Arial" w:cs="Arial"/>
          <w:spacing w:val="1"/>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against all</w:t>
      </w:r>
      <w:r w:rsidRPr="00F97CE1">
        <w:rPr>
          <w:rFonts w:ascii="Arial" w:hAnsi="Arial" w:cs="Arial"/>
          <w:spacing w:val="69"/>
          <w:sz w:val="20"/>
          <w:szCs w:val="20"/>
        </w:rPr>
        <w:t xml:space="preserve"> </w:t>
      </w:r>
      <w:r w:rsidRPr="00F97CE1">
        <w:rPr>
          <w:rFonts w:ascii="Arial" w:hAnsi="Arial" w:cs="Arial"/>
          <w:spacing w:val="-1"/>
          <w:sz w:val="20"/>
          <w:szCs w:val="20"/>
        </w:rPr>
        <w:t xml:space="preserve">damages, </w:t>
      </w:r>
      <w:r w:rsidRPr="00F97CE1">
        <w:rPr>
          <w:rFonts w:ascii="Arial" w:hAnsi="Arial" w:cs="Arial"/>
          <w:spacing w:val="-2"/>
          <w:sz w:val="20"/>
          <w:szCs w:val="20"/>
        </w:rPr>
        <w:t>liabilities,</w:t>
      </w:r>
      <w:r w:rsidRPr="00F97CE1">
        <w:rPr>
          <w:rFonts w:ascii="Arial" w:hAnsi="Arial" w:cs="Arial"/>
          <w:spacing w:val="1"/>
          <w:sz w:val="20"/>
          <w:szCs w:val="20"/>
        </w:rPr>
        <w:t xml:space="preserve"> </w:t>
      </w:r>
      <w:r w:rsidRPr="00F97CE1">
        <w:rPr>
          <w:rFonts w:ascii="Arial" w:hAnsi="Arial" w:cs="Arial"/>
          <w:spacing w:val="-1"/>
          <w:sz w:val="20"/>
          <w:szCs w:val="20"/>
        </w:rPr>
        <w:t>losses,</w:t>
      </w:r>
      <w:r w:rsidRPr="00F97CE1">
        <w:rPr>
          <w:rFonts w:ascii="Arial" w:hAnsi="Arial" w:cs="Arial"/>
          <w:spacing w:val="1"/>
          <w:sz w:val="20"/>
          <w:szCs w:val="20"/>
        </w:rPr>
        <w:t xml:space="preserve"> </w:t>
      </w:r>
      <w:r w:rsidRPr="00F97CE1">
        <w:rPr>
          <w:rFonts w:ascii="Arial" w:hAnsi="Arial" w:cs="Arial"/>
          <w:spacing w:val="-1"/>
          <w:sz w:val="20"/>
          <w:szCs w:val="20"/>
        </w:rPr>
        <w:t>causes</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actions,</w:t>
      </w:r>
      <w:r w:rsidRPr="00F97CE1">
        <w:rPr>
          <w:rFonts w:ascii="Arial" w:hAnsi="Arial" w:cs="Arial"/>
          <w:spacing w:val="2"/>
          <w:sz w:val="20"/>
          <w:szCs w:val="20"/>
        </w:rPr>
        <w:t xml:space="preserve"> </w:t>
      </w:r>
      <w:r w:rsidRPr="00F97CE1">
        <w:rPr>
          <w:rFonts w:ascii="Arial" w:hAnsi="Arial" w:cs="Arial"/>
          <w:spacing w:val="-1"/>
          <w:sz w:val="20"/>
          <w:szCs w:val="20"/>
        </w:rPr>
        <w:t>expenses, claims</w:t>
      </w:r>
      <w:r w:rsidRPr="00F97CE1">
        <w:rPr>
          <w:rFonts w:ascii="Arial" w:hAnsi="Arial" w:cs="Arial"/>
          <w:spacing w:val="1"/>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costs,</w:t>
      </w:r>
      <w:r w:rsidRPr="00F97CE1">
        <w:rPr>
          <w:rFonts w:ascii="Arial" w:hAnsi="Arial" w:cs="Arial"/>
          <w:spacing w:val="2"/>
          <w:sz w:val="20"/>
          <w:szCs w:val="20"/>
        </w:rPr>
        <w:t xml:space="preserve"> </w:t>
      </w:r>
      <w:r w:rsidRPr="00F97CE1">
        <w:rPr>
          <w:rFonts w:ascii="Arial" w:hAnsi="Arial" w:cs="Arial"/>
          <w:spacing w:val="-1"/>
          <w:sz w:val="20"/>
          <w:szCs w:val="20"/>
        </w:rPr>
        <w:t>including</w:t>
      </w:r>
      <w:r w:rsidRPr="00F97CE1">
        <w:rPr>
          <w:rFonts w:ascii="Arial" w:hAnsi="Arial" w:cs="Arial"/>
          <w:spacing w:val="2"/>
          <w:sz w:val="20"/>
          <w:szCs w:val="20"/>
        </w:rPr>
        <w:t xml:space="preserve"> </w:t>
      </w:r>
      <w:r w:rsidRPr="00F97CE1">
        <w:rPr>
          <w:rFonts w:ascii="Arial" w:hAnsi="Arial" w:cs="Arial"/>
          <w:spacing w:val="-1"/>
          <w:sz w:val="20"/>
          <w:szCs w:val="20"/>
        </w:rPr>
        <w:t>attorneys'</w:t>
      </w:r>
      <w:r w:rsidRPr="00F97CE1">
        <w:rPr>
          <w:rFonts w:ascii="Arial" w:hAnsi="Arial" w:cs="Arial"/>
          <w:spacing w:val="79"/>
          <w:sz w:val="20"/>
          <w:szCs w:val="20"/>
        </w:rPr>
        <w:t xml:space="preserve"> </w:t>
      </w:r>
      <w:r w:rsidRPr="00F97CE1">
        <w:rPr>
          <w:rFonts w:ascii="Arial" w:hAnsi="Arial" w:cs="Arial"/>
          <w:spacing w:val="-1"/>
          <w:sz w:val="20"/>
          <w:szCs w:val="20"/>
        </w:rPr>
        <w:t>fees, incurred</w:t>
      </w:r>
      <w:r w:rsidRPr="00F97CE1">
        <w:rPr>
          <w:rFonts w:ascii="Arial" w:hAnsi="Arial" w:cs="Arial"/>
          <w:sz w:val="20"/>
          <w:szCs w:val="20"/>
        </w:rPr>
        <w:t xml:space="preserve"> </w:t>
      </w:r>
      <w:r w:rsidRPr="00F97CE1">
        <w:rPr>
          <w:rFonts w:ascii="Arial" w:hAnsi="Arial" w:cs="Arial"/>
          <w:spacing w:val="-1"/>
          <w:sz w:val="20"/>
          <w:szCs w:val="20"/>
        </w:rPr>
        <w:t>in</w:t>
      </w:r>
      <w:r w:rsidRPr="00F97CE1">
        <w:rPr>
          <w:rFonts w:ascii="Arial" w:hAnsi="Arial" w:cs="Arial"/>
          <w:spacing w:val="-2"/>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investigation</w:t>
      </w:r>
      <w:r w:rsidRPr="00F97CE1">
        <w:rPr>
          <w:rFonts w:ascii="Arial" w:hAnsi="Arial" w:cs="Arial"/>
          <w:spacing w:val="1"/>
          <w:sz w:val="20"/>
          <w:szCs w:val="20"/>
        </w:rPr>
        <w:t xml:space="preserve"> </w:t>
      </w:r>
      <w:r w:rsidRPr="00F97CE1">
        <w:rPr>
          <w:rFonts w:ascii="Arial" w:hAnsi="Arial" w:cs="Arial"/>
          <w:spacing w:val="-1"/>
          <w:sz w:val="20"/>
          <w:szCs w:val="20"/>
        </w:rPr>
        <w:t>and/or defense</w:t>
      </w:r>
      <w:r w:rsidRPr="00F97CE1">
        <w:rPr>
          <w:rFonts w:ascii="Arial" w:hAnsi="Arial" w:cs="Arial"/>
          <w:spacing w:val="-4"/>
          <w:sz w:val="20"/>
          <w:szCs w:val="20"/>
        </w:rPr>
        <w:t xml:space="preserve"> </w:t>
      </w:r>
      <w:r w:rsidRPr="00F97CE1">
        <w:rPr>
          <w:rFonts w:ascii="Arial" w:hAnsi="Arial" w:cs="Arial"/>
          <w:spacing w:val="-2"/>
          <w:sz w:val="20"/>
          <w:szCs w:val="20"/>
        </w:rPr>
        <w:t>of</w:t>
      </w:r>
      <w:r w:rsidRPr="00F97CE1">
        <w:rPr>
          <w:rFonts w:ascii="Arial" w:hAnsi="Arial" w:cs="Arial"/>
          <w:spacing w:val="4"/>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claim</w:t>
      </w:r>
      <w:r w:rsidRPr="00F97CE1">
        <w:rPr>
          <w:rFonts w:ascii="Arial" w:hAnsi="Arial" w:cs="Arial"/>
          <w:spacing w:val="1"/>
          <w:sz w:val="20"/>
          <w:szCs w:val="20"/>
        </w:rPr>
        <w:t xml:space="preserve"> </w:t>
      </w:r>
      <w:r w:rsidRPr="00F97CE1">
        <w:rPr>
          <w:rFonts w:ascii="Arial" w:hAnsi="Arial" w:cs="Arial"/>
          <w:spacing w:val="-1"/>
          <w:sz w:val="20"/>
          <w:szCs w:val="20"/>
        </w:rPr>
        <w:t>arising</w:t>
      </w:r>
      <w:r w:rsidRPr="00F97CE1">
        <w:rPr>
          <w:rFonts w:ascii="Arial" w:hAnsi="Arial" w:cs="Arial"/>
          <w:spacing w:val="-2"/>
          <w:sz w:val="20"/>
          <w:szCs w:val="20"/>
        </w:rPr>
        <w:t xml:space="preserve"> </w:t>
      </w:r>
      <w:r w:rsidRPr="00F97CE1">
        <w:rPr>
          <w:rFonts w:ascii="Arial" w:hAnsi="Arial" w:cs="Arial"/>
          <w:spacing w:val="-1"/>
          <w:sz w:val="20"/>
          <w:szCs w:val="20"/>
        </w:rPr>
        <w:t xml:space="preserve">from </w:t>
      </w:r>
      <w:r w:rsidRPr="00F97CE1">
        <w:rPr>
          <w:rFonts w:ascii="Arial" w:hAnsi="Arial" w:cs="Arial"/>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in</w:t>
      </w:r>
      <w:r w:rsidRPr="00F97CE1">
        <w:rPr>
          <w:rFonts w:ascii="Arial" w:hAnsi="Arial" w:cs="Arial"/>
          <w:sz w:val="20"/>
          <w:szCs w:val="20"/>
        </w:rPr>
        <w:t xml:space="preserve"> any</w:t>
      </w:r>
      <w:r w:rsidRPr="00F97CE1">
        <w:rPr>
          <w:rFonts w:ascii="Arial" w:hAnsi="Arial" w:cs="Arial"/>
          <w:spacing w:val="-2"/>
          <w:sz w:val="20"/>
          <w:szCs w:val="20"/>
        </w:rPr>
        <w:t xml:space="preserve"> way </w:t>
      </w:r>
      <w:r w:rsidRPr="00F97CE1">
        <w:rPr>
          <w:rFonts w:ascii="Arial" w:hAnsi="Arial" w:cs="Arial"/>
          <w:spacing w:val="-1"/>
          <w:sz w:val="20"/>
          <w:szCs w:val="20"/>
        </w:rPr>
        <w:t>connected</w:t>
      </w:r>
      <w:r w:rsidRPr="00F97CE1">
        <w:rPr>
          <w:rFonts w:ascii="Arial" w:hAnsi="Arial" w:cs="Arial"/>
          <w:spacing w:val="63"/>
          <w:sz w:val="20"/>
          <w:szCs w:val="20"/>
        </w:rPr>
        <w:t xml:space="preserve"> </w:t>
      </w:r>
      <w:r w:rsidRPr="00F97CE1">
        <w:rPr>
          <w:rFonts w:ascii="Arial" w:hAnsi="Arial" w:cs="Arial"/>
          <w:sz w:val="20"/>
          <w:szCs w:val="20"/>
        </w:rPr>
        <w:t>to</w:t>
      </w:r>
      <w:r w:rsidRPr="00F97CE1">
        <w:rPr>
          <w:rFonts w:ascii="Arial" w:hAnsi="Arial" w:cs="Arial"/>
          <w:spacing w:val="-2"/>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unauthorized</w:t>
      </w:r>
      <w:r w:rsidRPr="00F97CE1">
        <w:rPr>
          <w:rFonts w:ascii="Arial" w:hAnsi="Arial" w:cs="Arial"/>
          <w:sz w:val="20"/>
          <w:szCs w:val="20"/>
        </w:rPr>
        <w:t xml:space="preserve"> use</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publication.</w:t>
      </w:r>
    </w:p>
    <w:p w14:paraId="64ECC6A0" w14:textId="320E4FAB" w:rsidR="002533AA" w:rsidRPr="00F97CE1" w:rsidRDefault="002533AA" w:rsidP="00F97CE1">
      <w:pPr>
        <w:pStyle w:val="BodyText"/>
        <w:spacing w:before="121"/>
        <w:ind w:left="-180" w:right="90"/>
        <w:rPr>
          <w:rFonts w:ascii="Arial" w:hAnsi="Arial" w:cs="Arial"/>
          <w:sz w:val="20"/>
          <w:szCs w:val="20"/>
        </w:rPr>
      </w:pPr>
      <w:r w:rsidRPr="00F97CE1">
        <w:rPr>
          <w:rFonts w:ascii="Arial" w:hAnsi="Arial" w:cs="Arial"/>
          <w:b/>
          <w:spacing w:val="-1"/>
          <w:sz w:val="20"/>
          <w:szCs w:val="20"/>
        </w:rPr>
        <w:t>No</w:t>
      </w:r>
      <w:r w:rsidRPr="00F97CE1">
        <w:rPr>
          <w:rFonts w:ascii="Arial" w:hAnsi="Arial" w:cs="Arial"/>
          <w:b/>
          <w:sz w:val="20"/>
          <w:szCs w:val="20"/>
        </w:rPr>
        <w:t xml:space="preserve"> </w:t>
      </w:r>
      <w:r w:rsidRPr="00F97CE1">
        <w:rPr>
          <w:rFonts w:ascii="Arial" w:hAnsi="Arial" w:cs="Arial"/>
          <w:b/>
          <w:spacing w:val="-1"/>
          <w:sz w:val="20"/>
          <w:szCs w:val="20"/>
        </w:rPr>
        <w:t>Third</w:t>
      </w:r>
      <w:r w:rsidRPr="00F97CE1">
        <w:rPr>
          <w:rFonts w:ascii="Arial" w:hAnsi="Arial" w:cs="Arial"/>
          <w:b/>
          <w:sz w:val="20"/>
          <w:szCs w:val="20"/>
        </w:rPr>
        <w:t xml:space="preserve"> Party</w:t>
      </w:r>
      <w:r w:rsidRPr="00F97CE1">
        <w:rPr>
          <w:rFonts w:ascii="Arial" w:hAnsi="Arial" w:cs="Arial"/>
          <w:b/>
          <w:spacing w:val="-4"/>
          <w:sz w:val="20"/>
          <w:szCs w:val="20"/>
        </w:rPr>
        <w:t xml:space="preserve"> </w:t>
      </w:r>
      <w:r w:rsidRPr="00F97CE1">
        <w:rPr>
          <w:rFonts w:ascii="Arial" w:hAnsi="Arial" w:cs="Arial"/>
          <w:b/>
          <w:spacing w:val="-1"/>
          <w:sz w:val="20"/>
          <w:szCs w:val="20"/>
        </w:rPr>
        <w:t>Beneficiaries</w:t>
      </w:r>
      <w:r w:rsidRPr="00F97CE1">
        <w:rPr>
          <w:rFonts w:ascii="Arial" w:hAnsi="Arial" w:cs="Arial"/>
          <w:b/>
          <w:sz w:val="20"/>
          <w:szCs w:val="20"/>
        </w:rPr>
        <w:t xml:space="preserve"> </w:t>
      </w:r>
      <w:r w:rsidRPr="00F97CE1">
        <w:rPr>
          <w:rFonts w:ascii="Arial" w:hAnsi="Arial" w:cs="Arial"/>
          <w:b/>
          <w:spacing w:val="-2"/>
          <w:sz w:val="20"/>
          <w:szCs w:val="20"/>
        </w:rPr>
        <w:t>of</w:t>
      </w:r>
      <w:r w:rsidRPr="00F97CE1">
        <w:rPr>
          <w:rFonts w:ascii="Arial" w:hAnsi="Arial" w:cs="Arial"/>
          <w:b/>
          <w:spacing w:val="-1"/>
          <w:sz w:val="20"/>
          <w:szCs w:val="20"/>
        </w:rPr>
        <w:t xml:space="preserve"> </w:t>
      </w:r>
      <w:r w:rsidRPr="00F97CE1">
        <w:rPr>
          <w:rFonts w:ascii="Arial" w:hAnsi="Arial" w:cs="Arial"/>
          <w:b/>
          <w:sz w:val="20"/>
          <w:szCs w:val="20"/>
        </w:rPr>
        <w:t>the</w:t>
      </w:r>
      <w:r w:rsidRPr="00F97CE1">
        <w:rPr>
          <w:rFonts w:ascii="Arial" w:hAnsi="Arial" w:cs="Arial"/>
          <w:b/>
          <w:spacing w:val="4"/>
          <w:sz w:val="20"/>
          <w:szCs w:val="20"/>
        </w:rPr>
        <w:t xml:space="preserve"> </w:t>
      </w:r>
      <w:r w:rsidRPr="00F97CE1">
        <w:rPr>
          <w:rFonts w:ascii="Arial" w:hAnsi="Arial" w:cs="Arial"/>
          <w:b/>
          <w:spacing w:val="-2"/>
          <w:sz w:val="20"/>
          <w:szCs w:val="20"/>
        </w:rPr>
        <w:t>Appraisal</w:t>
      </w:r>
      <w:r w:rsidRPr="00F97CE1">
        <w:rPr>
          <w:rFonts w:ascii="Arial" w:hAnsi="Arial" w:cs="Arial"/>
          <w:b/>
          <w:spacing w:val="2"/>
          <w:sz w:val="20"/>
          <w:szCs w:val="20"/>
        </w:rPr>
        <w:t xml:space="preserve"> </w:t>
      </w:r>
      <w:r w:rsidRPr="00F97CE1">
        <w:rPr>
          <w:rFonts w:ascii="Arial" w:hAnsi="Arial" w:cs="Arial"/>
          <w:b/>
          <w:spacing w:val="-1"/>
          <w:sz w:val="20"/>
          <w:szCs w:val="20"/>
        </w:rPr>
        <w:t>Services</w:t>
      </w:r>
      <w:r w:rsidRPr="00F97CE1">
        <w:rPr>
          <w:rFonts w:ascii="Arial" w:hAnsi="Arial" w:cs="Arial"/>
          <w:b/>
          <w:spacing w:val="3"/>
          <w:sz w:val="20"/>
          <w:szCs w:val="20"/>
        </w:rPr>
        <w:t xml:space="preserve"> </w:t>
      </w:r>
      <w:r w:rsidRPr="00F97CE1">
        <w:rPr>
          <w:rFonts w:ascii="Arial" w:hAnsi="Arial" w:cs="Arial"/>
          <w:b/>
          <w:spacing w:val="-1"/>
          <w:sz w:val="20"/>
          <w:szCs w:val="20"/>
        </w:rPr>
        <w:t xml:space="preserve">Agreement. </w:t>
      </w:r>
      <w:r w:rsidRPr="00F97CE1">
        <w:rPr>
          <w:rFonts w:ascii="Arial" w:hAnsi="Arial" w:cs="Arial"/>
          <w:spacing w:val="-1"/>
          <w:sz w:val="20"/>
          <w:szCs w:val="20"/>
        </w:rPr>
        <w:t>Unless</w:t>
      </w:r>
      <w:r w:rsidRPr="00F97CE1">
        <w:rPr>
          <w:rFonts w:ascii="Arial" w:hAnsi="Arial" w:cs="Arial"/>
          <w:sz w:val="20"/>
          <w:szCs w:val="20"/>
        </w:rPr>
        <w:t xml:space="preserve"> </w:t>
      </w:r>
      <w:r w:rsidRPr="00F97CE1">
        <w:rPr>
          <w:rFonts w:ascii="Arial" w:hAnsi="Arial" w:cs="Arial"/>
          <w:spacing w:val="-1"/>
          <w:sz w:val="20"/>
          <w:szCs w:val="20"/>
        </w:rPr>
        <w:t>identified</w:t>
      </w:r>
      <w:r w:rsidRPr="00F97CE1">
        <w:rPr>
          <w:rFonts w:ascii="Arial" w:hAnsi="Arial" w:cs="Arial"/>
          <w:sz w:val="20"/>
          <w:szCs w:val="20"/>
        </w:rPr>
        <w:t xml:space="preserve"> </w:t>
      </w:r>
      <w:r w:rsidRPr="00F97CE1">
        <w:rPr>
          <w:rFonts w:ascii="Arial" w:hAnsi="Arial" w:cs="Arial"/>
          <w:spacing w:val="-1"/>
          <w:sz w:val="20"/>
          <w:szCs w:val="20"/>
        </w:rPr>
        <w:t>expressly</w:t>
      </w:r>
      <w:r w:rsidRPr="00F97CE1">
        <w:rPr>
          <w:rFonts w:ascii="Arial" w:hAnsi="Arial" w:cs="Arial"/>
          <w:spacing w:val="69"/>
          <w:sz w:val="20"/>
          <w:szCs w:val="20"/>
        </w:rPr>
        <w:t xml:space="preserve"> </w:t>
      </w:r>
      <w:r w:rsidRPr="00F97CE1">
        <w:rPr>
          <w:rFonts w:ascii="Arial" w:hAnsi="Arial" w:cs="Arial"/>
          <w:spacing w:val="-1"/>
          <w:sz w:val="20"/>
          <w:szCs w:val="20"/>
        </w:rPr>
        <w:t>in</w:t>
      </w:r>
      <w:r w:rsidRPr="00F97CE1">
        <w:rPr>
          <w:rFonts w:ascii="Arial" w:hAnsi="Arial" w:cs="Arial"/>
          <w:sz w:val="20"/>
          <w:szCs w:val="20"/>
        </w:rPr>
        <w:t xml:space="preserve"> </w:t>
      </w:r>
      <w:r w:rsidR="00AD4490" w:rsidRPr="00F97CE1">
        <w:rPr>
          <w:rFonts w:ascii="Arial" w:hAnsi="Arial" w:cs="Arial"/>
          <w:sz w:val="20"/>
          <w:szCs w:val="20"/>
        </w:rPr>
        <w:t>such</w:t>
      </w:r>
      <w:r w:rsidRPr="00F97CE1">
        <w:rPr>
          <w:rFonts w:ascii="Arial" w:hAnsi="Arial" w:cs="Arial"/>
          <w:sz w:val="20"/>
          <w:szCs w:val="20"/>
        </w:rPr>
        <w:t xml:space="preserve"> </w:t>
      </w:r>
      <w:r w:rsidRPr="00F97CE1">
        <w:rPr>
          <w:rFonts w:ascii="Arial" w:hAnsi="Arial" w:cs="Arial"/>
          <w:spacing w:val="-1"/>
          <w:sz w:val="20"/>
          <w:szCs w:val="20"/>
        </w:rPr>
        <w:t>agreement, there</w:t>
      </w:r>
      <w:r w:rsidRPr="00F97CE1">
        <w:rPr>
          <w:rFonts w:ascii="Arial" w:hAnsi="Arial" w:cs="Arial"/>
          <w:spacing w:val="-4"/>
          <w:sz w:val="20"/>
          <w:szCs w:val="20"/>
        </w:rPr>
        <w:t xml:space="preserve"> </w:t>
      </w:r>
      <w:r w:rsidRPr="00F97CE1">
        <w:rPr>
          <w:rFonts w:ascii="Arial" w:hAnsi="Arial" w:cs="Arial"/>
          <w:sz w:val="20"/>
          <w:szCs w:val="20"/>
        </w:rPr>
        <w:t>are</w:t>
      </w:r>
      <w:r w:rsidRPr="00F97CE1">
        <w:rPr>
          <w:rFonts w:ascii="Arial" w:hAnsi="Arial" w:cs="Arial"/>
          <w:spacing w:val="1"/>
          <w:sz w:val="20"/>
          <w:szCs w:val="20"/>
        </w:rPr>
        <w:t xml:space="preserve"> </w:t>
      </w:r>
      <w:r w:rsidRPr="00F97CE1">
        <w:rPr>
          <w:rFonts w:ascii="Arial" w:hAnsi="Arial" w:cs="Arial"/>
          <w:sz w:val="20"/>
          <w:szCs w:val="20"/>
        </w:rPr>
        <w:t>no</w:t>
      </w:r>
      <w:r w:rsidRPr="00F97CE1">
        <w:rPr>
          <w:rFonts w:ascii="Arial" w:hAnsi="Arial" w:cs="Arial"/>
          <w:spacing w:val="-2"/>
          <w:sz w:val="20"/>
          <w:szCs w:val="20"/>
        </w:rPr>
        <w:t xml:space="preserve"> </w:t>
      </w:r>
      <w:r w:rsidRPr="00F97CE1">
        <w:rPr>
          <w:rFonts w:ascii="Arial" w:hAnsi="Arial" w:cs="Arial"/>
          <w:spacing w:val="-1"/>
          <w:sz w:val="20"/>
          <w:szCs w:val="20"/>
        </w:rPr>
        <w:t>third</w:t>
      </w:r>
      <w:r w:rsidRPr="00F97CE1">
        <w:rPr>
          <w:rFonts w:ascii="Arial" w:hAnsi="Arial" w:cs="Arial"/>
          <w:spacing w:val="-2"/>
          <w:sz w:val="20"/>
          <w:szCs w:val="20"/>
        </w:rPr>
        <w:t xml:space="preserve"> </w:t>
      </w:r>
      <w:r w:rsidRPr="00F97CE1">
        <w:rPr>
          <w:rFonts w:ascii="Arial" w:hAnsi="Arial" w:cs="Arial"/>
          <w:spacing w:val="-1"/>
          <w:sz w:val="20"/>
          <w:szCs w:val="20"/>
        </w:rPr>
        <w:t>party</w:t>
      </w:r>
      <w:r w:rsidRPr="00F97CE1">
        <w:rPr>
          <w:rFonts w:ascii="Arial" w:hAnsi="Arial" w:cs="Arial"/>
          <w:spacing w:val="-2"/>
          <w:sz w:val="20"/>
          <w:szCs w:val="20"/>
        </w:rPr>
        <w:t xml:space="preserve"> </w:t>
      </w:r>
      <w:r w:rsidRPr="00F97CE1">
        <w:rPr>
          <w:rFonts w:ascii="Arial" w:hAnsi="Arial" w:cs="Arial"/>
          <w:spacing w:val="-1"/>
          <w:sz w:val="20"/>
          <w:szCs w:val="20"/>
        </w:rPr>
        <w:t>beneficiaries</w:t>
      </w:r>
      <w:r w:rsidRPr="00F97CE1">
        <w:rPr>
          <w:rFonts w:ascii="Arial" w:hAnsi="Arial" w:cs="Arial"/>
          <w:spacing w:val="1"/>
          <w:sz w:val="20"/>
          <w:szCs w:val="20"/>
        </w:rPr>
        <w:t xml:space="preserve"> </w:t>
      </w:r>
      <w:r w:rsidRPr="00F97CE1">
        <w:rPr>
          <w:rFonts w:ascii="Arial" w:hAnsi="Arial" w:cs="Arial"/>
          <w:spacing w:val="-2"/>
          <w:sz w:val="20"/>
          <w:szCs w:val="20"/>
        </w:rPr>
        <w:t>of</w:t>
      </w:r>
      <w:r w:rsidRPr="00F97CE1">
        <w:rPr>
          <w:rFonts w:ascii="Arial" w:hAnsi="Arial" w:cs="Arial"/>
          <w:spacing w:val="5"/>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Appraisal Services</w:t>
      </w:r>
      <w:r w:rsidRPr="00F97CE1">
        <w:rPr>
          <w:rFonts w:ascii="Arial" w:hAnsi="Arial" w:cs="Arial"/>
          <w:sz w:val="20"/>
          <w:szCs w:val="20"/>
        </w:rPr>
        <w:t xml:space="preserve"> </w:t>
      </w:r>
      <w:r w:rsidRPr="00F97CE1">
        <w:rPr>
          <w:rFonts w:ascii="Arial" w:hAnsi="Arial" w:cs="Arial"/>
          <w:spacing w:val="-1"/>
          <w:sz w:val="20"/>
          <w:szCs w:val="20"/>
        </w:rPr>
        <w:t>Agreement</w:t>
      </w:r>
      <w:r w:rsidRPr="00F97CE1">
        <w:rPr>
          <w:rFonts w:ascii="Arial" w:hAnsi="Arial" w:cs="Arial"/>
          <w:spacing w:val="57"/>
          <w:sz w:val="20"/>
          <w:szCs w:val="20"/>
        </w:rPr>
        <w:t xml:space="preserve"> </w:t>
      </w:r>
      <w:r w:rsidRPr="00F97CE1">
        <w:rPr>
          <w:rFonts w:ascii="Arial" w:hAnsi="Arial" w:cs="Arial"/>
          <w:spacing w:val="-1"/>
          <w:sz w:val="20"/>
          <w:szCs w:val="20"/>
        </w:rPr>
        <w:t>pertaining</w:t>
      </w:r>
      <w:r w:rsidRPr="00F97CE1">
        <w:rPr>
          <w:rFonts w:ascii="Arial" w:hAnsi="Arial" w:cs="Arial"/>
          <w:sz w:val="20"/>
          <w:szCs w:val="20"/>
        </w:rPr>
        <w:t xml:space="preserve"> to</w:t>
      </w:r>
      <w:r w:rsidRPr="00F97CE1">
        <w:rPr>
          <w:rFonts w:ascii="Arial" w:hAnsi="Arial" w:cs="Arial"/>
          <w:spacing w:val="-2"/>
          <w:sz w:val="20"/>
          <w:szCs w:val="20"/>
        </w:rPr>
        <w:t xml:space="preserve"> </w:t>
      </w:r>
      <w:r w:rsidRPr="00F97CE1">
        <w:rPr>
          <w:rFonts w:ascii="Arial" w:hAnsi="Arial" w:cs="Arial"/>
          <w:spacing w:val="-1"/>
          <w:sz w:val="20"/>
          <w:szCs w:val="20"/>
        </w:rPr>
        <w:t>the</w:t>
      </w:r>
      <w:r w:rsidRPr="00F97CE1">
        <w:rPr>
          <w:rFonts w:ascii="Arial" w:hAnsi="Arial" w:cs="Arial"/>
          <w:sz w:val="20"/>
          <w:szCs w:val="20"/>
        </w:rPr>
        <w:t xml:space="preserve"> </w:t>
      </w:r>
      <w:r w:rsidRPr="00F97CE1">
        <w:rPr>
          <w:rFonts w:ascii="Arial" w:hAnsi="Arial" w:cs="Arial"/>
          <w:spacing w:val="-1"/>
          <w:sz w:val="20"/>
          <w:szCs w:val="20"/>
        </w:rPr>
        <w:t>appraisal,</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no </w:t>
      </w:r>
      <w:r w:rsidRPr="00F97CE1">
        <w:rPr>
          <w:rFonts w:ascii="Arial" w:hAnsi="Arial" w:cs="Arial"/>
          <w:spacing w:val="-1"/>
          <w:sz w:val="20"/>
          <w:szCs w:val="20"/>
        </w:rPr>
        <w:t>other</w:t>
      </w:r>
      <w:r w:rsidRPr="00F97CE1">
        <w:rPr>
          <w:rFonts w:ascii="Arial" w:hAnsi="Arial" w:cs="Arial"/>
          <w:spacing w:val="1"/>
          <w:sz w:val="20"/>
          <w:szCs w:val="20"/>
        </w:rPr>
        <w:t xml:space="preserve"> </w:t>
      </w:r>
      <w:r w:rsidRPr="00F97CE1">
        <w:rPr>
          <w:rFonts w:ascii="Arial" w:hAnsi="Arial" w:cs="Arial"/>
          <w:spacing w:val="-1"/>
          <w:sz w:val="20"/>
          <w:szCs w:val="20"/>
        </w:rPr>
        <w:t>person</w:t>
      </w:r>
      <w:r w:rsidRPr="00F97CE1">
        <w:rPr>
          <w:rFonts w:ascii="Arial" w:hAnsi="Arial" w:cs="Arial"/>
          <w:spacing w:val="-2"/>
          <w:sz w:val="20"/>
          <w:szCs w:val="20"/>
        </w:rPr>
        <w:t xml:space="preserve"> or</w:t>
      </w:r>
      <w:r w:rsidRPr="00F97CE1">
        <w:rPr>
          <w:rFonts w:ascii="Arial" w:hAnsi="Arial" w:cs="Arial"/>
          <w:spacing w:val="1"/>
          <w:sz w:val="20"/>
          <w:szCs w:val="20"/>
        </w:rPr>
        <w:t xml:space="preserve"> </w:t>
      </w:r>
      <w:r w:rsidRPr="00F97CE1">
        <w:rPr>
          <w:rFonts w:ascii="Arial" w:hAnsi="Arial" w:cs="Arial"/>
          <w:spacing w:val="-1"/>
          <w:sz w:val="20"/>
          <w:szCs w:val="20"/>
        </w:rPr>
        <w:t>entity</w:t>
      </w:r>
      <w:r w:rsidRPr="00F97CE1">
        <w:rPr>
          <w:rFonts w:ascii="Arial" w:hAnsi="Arial" w:cs="Arial"/>
          <w:spacing w:val="-2"/>
          <w:sz w:val="20"/>
          <w:szCs w:val="20"/>
        </w:rPr>
        <w:t xml:space="preserve"> </w:t>
      </w:r>
      <w:r w:rsidRPr="00F97CE1">
        <w:rPr>
          <w:rFonts w:ascii="Arial" w:hAnsi="Arial" w:cs="Arial"/>
          <w:spacing w:val="-1"/>
          <w:sz w:val="20"/>
          <w:szCs w:val="20"/>
        </w:rPr>
        <w:t>shall</w:t>
      </w:r>
      <w:r w:rsidRPr="00F97CE1">
        <w:rPr>
          <w:rFonts w:ascii="Arial" w:hAnsi="Arial" w:cs="Arial"/>
          <w:sz w:val="20"/>
          <w:szCs w:val="20"/>
        </w:rPr>
        <w:t xml:space="preserve"> </w:t>
      </w:r>
      <w:r w:rsidRPr="00F97CE1">
        <w:rPr>
          <w:rFonts w:ascii="Arial" w:hAnsi="Arial" w:cs="Arial"/>
          <w:spacing w:val="-1"/>
          <w:sz w:val="20"/>
          <w:szCs w:val="20"/>
        </w:rPr>
        <w:t>have</w:t>
      </w:r>
      <w:r w:rsidRPr="00F97CE1">
        <w:rPr>
          <w:rFonts w:ascii="Arial" w:hAnsi="Arial" w:cs="Arial"/>
          <w:sz w:val="20"/>
          <w:szCs w:val="20"/>
        </w:rPr>
        <w:t xml:space="preserve"> any</w:t>
      </w:r>
      <w:r w:rsidRPr="00F97CE1">
        <w:rPr>
          <w:rFonts w:ascii="Arial" w:hAnsi="Arial" w:cs="Arial"/>
          <w:spacing w:val="-2"/>
          <w:sz w:val="20"/>
          <w:szCs w:val="20"/>
        </w:rPr>
        <w:t xml:space="preserve"> </w:t>
      </w:r>
      <w:r w:rsidRPr="00F97CE1">
        <w:rPr>
          <w:rFonts w:ascii="Arial" w:hAnsi="Arial" w:cs="Arial"/>
          <w:spacing w:val="-1"/>
          <w:sz w:val="20"/>
          <w:szCs w:val="20"/>
        </w:rPr>
        <w:t xml:space="preserve">right, benefit </w:t>
      </w:r>
      <w:r w:rsidRPr="00F97CE1">
        <w:rPr>
          <w:rFonts w:ascii="Arial" w:hAnsi="Arial" w:cs="Arial"/>
          <w:sz w:val="20"/>
          <w:szCs w:val="20"/>
        </w:rPr>
        <w:t>or</w:t>
      </w:r>
      <w:r w:rsidRPr="00F97CE1">
        <w:rPr>
          <w:rFonts w:ascii="Arial" w:hAnsi="Arial" w:cs="Arial"/>
          <w:spacing w:val="-1"/>
          <w:sz w:val="20"/>
          <w:szCs w:val="20"/>
        </w:rPr>
        <w:t xml:space="preserve"> interest</w:t>
      </w:r>
      <w:r w:rsidRPr="00F97CE1">
        <w:rPr>
          <w:rFonts w:ascii="Arial" w:hAnsi="Arial" w:cs="Arial"/>
          <w:spacing w:val="53"/>
          <w:sz w:val="20"/>
          <w:szCs w:val="20"/>
        </w:rPr>
        <w:t xml:space="preserve"> </w:t>
      </w:r>
      <w:r w:rsidRPr="00F97CE1">
        <w:rPr>
          <w:rFonts w:ascii="Arial" w:hAnsi="Arial" w:cs="Arial"/>
          <w:spacing w:val="-1"/>
          <w:sz w:val="20"/>
          <w:szCs w:val="20"/>
        </w:rPr>
        <w:t>under</w:t>
      </w:r>
      <w:r w:rsidRPr="00F97CE1">
        <w:rPr>
          <w:rFonts w:ascii="Arial" w:hAnsi="Arial" w:cs="Arial"/>
          <w:spacing w:val="1"/>
          <w:sz w:val="20"/>
          <w:szCs w:val="20"/>
        </w:rPr>
        <w:t xml:space="preserve"> </w:t>
      </w:r>
      <w:r w:rsidRPr="00F97CE1">
        <w:rPr>
          <w:rFonts w:ascii="Arial" w:hAnsi="Arial" w:cs="Arial"/>
          <w:sz w:val="20"/>
          <w:szCs w:val="20"/>
        </w:rPr>
        <w:t>such</w:t>
      </w:r>
      <w:r w:rsidRPr="00F97CE1">
        <w:rPr>
          <w:rFonts w:ascii="Arial" w:hAnsi="Arial" w:cs="Arial"/>
          <w:spacing w:val="-2"/>
          <w:sz w:val="20"/>
          <w:szCs w:val="20"/>
        </w:rPr>
        <w:t xml:space="preserve"> </w:t>
      </w:r>
      <w:r w:rsidRPr="00F97CE1">
        <w:rPr>
          <w:rFonts w:ascii="Arial" w:hAnsi="Arial" w:cs="Arial"/>
          <w:spacing w:val="-1"/>
          <w:sz w:val="20"/>
          <w:szCs w:val="20"/>
        </w:rPr>
        <w:t>agreement.</w:t>
      </w:r>
      <w:r w:rsidRPr="00F97CE1">
        <w:rPr>
          <w:rFonts w:ascii="Arial" w:hAnsi="Arial" w:cs="Arial"/>
          <w:spacing w:val="-3"/>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identification</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w:t>
      </w:r>
      <w:r w:rsidRPr="00F97CE1">
        <w:rPr>
          <w:rFonts w:ascii="Arial" w:hAnsi="Arial" w:cs="Arial"/>
          <w:sz w:val="20"/>
          <w:szCs w:val="20"/>
        </w:rPr>
        <w:t xml:space="preserve">a </w:t>
      </w:r>
      <w:r w:rsidRPr="00F97CE1">
        <w:rPr>
          <w:rFonts w:ascii="Arial" w:hAnsi="Arial" w:cs="Arial"/>
          <w:spacing w:val="-1"/>
          <w:sz w:val="20"/>
          <w:szCs w:val="20"/>
        </w:rPr>
        <w:t>party</w:t>
      </w:r>
      <w:r w:rsidRPr="00F97CE1">
        <w:rPr>
          <w:rFonts w:ascii="Arial" w:hAnsi="Arial" w:cs="Arial"/>
          <w:spacing w:val="-2"/>
          <w:sz w:val="20"/>
          <w:szCs w:val="20"/>
        </w:rPr>
        <w:t xml:space="preserve"> </w:t>
      </w:r>
      <w:r w:rsidRPr="00F97CE1">
        <w:rPr>
          <w:rFonts w:ascii="Arial" w:hAnsi="Arial" w:cs="Arial"/>
          <w:sz w:val="20"/>
          <w:szCs w:val="20"/>
        </w:rPr>
        <w:t>as an</w:t>
      </w:r>
      <w:r w:rsidRPr="00F97CE1">
        <w:rPr>
          <w:rFonts w:ascii="Arial" w:hAnsi="Arial" w:cs="Arial"/>
          <w:spacing w:val="-2"/>
          <w:sz w:val="20"/>
          <w:szCs w:val="20"/>
        </w:rPr>
        <w:t xml:space="preserve"> </w:t>
      </w:r>
      <w:r w:rsidRPr="00F97CE1">
        <w:rPr>
          <w:rFonts w:ascii="Arial" w:hAnsi="Arial" w:cs="Arial"/>
          <w:spacing w:val="-1"/>
          <w:sz w:val="20"/>
          <w:szCs w:val="20"/>
        </w:rPr>
        <w:t>intended</w:t>
      </w:r>
      <w:r w:rsidRPr="00F97CE1">
        <w:rPr>
          <w:rFonts w:ascii="Arial" w:hAnsi="Arial" w:cs="Arial"/>
          <w:spacing w:val="-2"/>
          <w:sz w:val="20"/>
          <w:szCs w:val="20"/>
        </w:rPr>
        <w:t xml:space="preserve"> </w:t>
      </w:r>
      <w:r w:rsidRPr="00F97CE1">
        <w:rPr>
          <w:rFonts w:ascii="Arial" w:hAnsi="Arial" w:cs="Arial"/>
          <w:spacing w:val="-1"/>
          <w:sz w:val="20"/>
          <w:szCs w:val="20"/>
        </w:rPr>
        <w:t xml:space="preserve">user </w:t>
      </w:r>
      <w:r w:rsidRPr="00F97CE1">
        <w:rPr>
          <w:rFonts w:ascii="Arial" w:hAnsi="Arial" w:cs="Arial"/>
          <w:spacing w:val="-2"/>
          <w:sz w:val="20"/>
          <w:szCs w:val="20"/>
        </w:rPr>
        <w:t>of</w:t>
      </w:r>
      <w:r w:rsidRPr="00F97CE1">
        <w:rPr>
          <w:rFonts w:ascii="Arial" w:hAnsi="Arial" w:cs="Arial"/>
          <w:spacing w:val="-1"/>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appraisal does</w:t>
      </w:r>
      <w:r w:rsidRPr="00F97CE1">
        <w:rPr>
          <w:rFonts w:ascii="Arial" w:hAnsi="Arial" w:cs="Arial"/>
          <w:spacing w:val="4"/>
          <w:sz w:val="20"/>
          <w:szCs w:val="20"/>
        </w:rPr>
        <w:t xml:space="preserve"> </w:t>
      </w:r>
      <w:r w:rsidRPr="00F97CE1">
        <w:rPr>
          <w:rFonts w:ascii="Arial" w:hAnsi="Arial" w:cs="Arial"/>
          <w:spacing w:val="-2"/>
          <w:sz w:val="20"/>
          <w:szCs w:val="20"/>
        </w:rPr>
        <w:t>not</w:t>
      </w:r>
      <w:r w:rsidRPr="00F97CE1">
        <w:rPr>
          <w:rFonts w:ascii="Arial" w:hAnsi="Arial" w:cs="Arial"/>
          <w:spacing w:val="67"/>
          <w:sz w:val="20"/>
          <w:szCs w:val="20"/>
        </w:rPr>
        <w:t xml:space="preserve"> </w:t>
      </w:r>
      <w:r w:rsidRPr="00F97CE1">
        <w:rPr>
          <w:rFonts w:ascii="Arial" w:hAnsi="Arial" w:cs="Arial"/>
          <w:spacing w:val="-1"/>
          <w:sz w:val="20"/>
          <w:szCs w:val="20"/>
        </w:rPr>
        <w:t>mean</w:t>
      </w:r>
      <w:r w:rsidRPr="00F97CE1">
        <w:rPr>
          <w:rFonts w:ascii="Arial" w:hAnsi="Arial" w:cs="Arial"/>
          <w:spacing w:val="-2"/>
          <w:sz w:val="20"/>
          <w:szCs w:val="20"/>
        </w:rPr>
        <w:t xml:space="preserve"> </w:t>
      </w:r>
      <w:r w:rsidRPr="00F97CE1">
        <w:rPr>
          <w:rFonts w:ascii="Arial" w:hAnsi="Arial" w:cs="Arial"/>
          <w:spacing w:val="-1"/>
          <w:sz w:val="20"/>
          <w:szCs w:val="20"/>
        </w:rPr>
        <w:t xml:space="preserve">that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party</w:t>
      </w:r>
      <w:r w:rsidRPr="00F97CE1">
        <w:rPr>
          <w:rFonts w:ascii="Arial" w:hAnsi="Arial" w:cs="Arial"/>
          <w:spacing w:val="-2"/>
          <w:sz w:val="20"/>
          <w:szCs w:val="20"/>
        </w:rPr>
        <w:t xml:space="preserve"> </w:t>
      </w:r>
      <w:r w:rsidRPr="00F97CE1">
        <w:rPr>
          <w:rFonts w:ascii="Arial" w:hAnsi="Arial" w:cs="Arial"/>
          <w:spacing w:val="-1"/>
          <w:sz w:val="20"/>
          <w:szCs w:val="20"/>
        </w:rPr>
        <w:t>is</w:t>
      </w:r>
      <w:r w:rsidRPr="00F97CE1">
        <w:rPr>
          <w:rFonts w:ascii="Arial" w:hAnsi="Arial" w:cs="Arial"/>
          <w:spacing w:val="1"/>
          <w:sz w:val="20"/>
          <w:szCs w:val="20"/>
        </w:rPr>
        <w:t xml:space="preserve"> </w:t>
      </w:r>
      <w:r w:rsidRPr="00F97CE1">
        <w:rPr>
          <w:rFonts w:ascii="Arial" w:hAnsi="Arial" w:cs="Arial"/>
          <w:sz w:val="20"/>
          <w:szCs w:val="20"/>
        </w:rPr>
        <w:t>a</w:t>
      </w:r>
      <w:r w:rsidRPr="00F97CE1">
        <w:rPr>
          <w:rFonts w:ascii="Arial" w:hAnsi="Arial" w:cs="Arial"/>
          <w:spacing w:val="-2"/>
          <w:sz w:val="20"/>
          <w:szCs w:val="20"/>
        </w:rPr>
        <w:t xml:space="preserve"> </w:t>
      </w:r>
      <w:r w:rsidRPr="00F97CE1">
        <w:rPr>
          <w:rFonts w:ascii="Arial" w:hAnsi="Arial" w:cs="Arial"/>
          <w:spacing w:val="-1"/>
          <w:sz w:val="20"/>
          <w:szCs w:val="20"/>
        </w:rPr>
        <w:t>third</w:t>
      </w:r>
      <w:r w:rsidRPr="00F97CE1">
        <w:rPr>
          <w:rFonts w:ascii="Arial" w:hAnsi="Arial" w:cs="Arial"/>
          <w:sz w:val="20"/>
          <w:szCs w:val="20"/>
        </w:rPr>
        <w:t xml:space="preserve"> </w:t>
      </w:r>
      <w:r w:rsidRPr="00F97CE1">
        <w:rPr>
          <w:rFonts w:ascii="Arial" w:hAnsi="Arial" w:cs="Arial"/>
          <w:spacing w:val="-1"/>
          <w:sz w:val="20"/>
          <w:szCs w:val="20"/>
        </w:rPr>
        <w:t>party</w:t>
      </w:r>
      <w:r w:rsidRPr="00F97CE1">
        <w:rPr>
          <w:rFonts w:ascii="Arial" w:hAnsi="Arial" w:cs="Arial"/>
          <w:spacing w:val="-2"/>
          <w:sz w:val="20"/>
          <w:szCs w:val="20"/>
        </w:rPr>
        <w:t xml:space="preserve"> </w:t>
      </w:r>
      <w:r w:rsidRPr="00F97CE1">
        <w:rPr>
          <w:rFonts w:ascii="Arial" w:hAnsi="Arial" w:cs="Arial"/>
          <w:spacing w:val="-1"/>
          <w:sz w:val="20"/>
          <w:szCs w:val="20"/>
        </w:rPr>
        <w:t xml:space="preserve">beneficiary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the</w:t>
      </w:r>
      <w:r w:rsidRPr="00F97CE1">
        <w:rPr>
          <w:rFonts w:ascii="Arial" w:hAnsi="Arial" w:cs="Arial"/>
          <w:spacing w:val="3"/>
          <w:sz w:val="20"/>
          <w:szCs w:val="20"/>
        </w:rPr>
        <w:t xml:space="preserve"> </w:t>
      </w:r>
      <w:r w:rsidRPr="00F97CE1">
        <w:rPr>
          <w:rFonts w:ascii="Arial" w:hAnsi="Arial" w:cs="Arial"/>
          <w:spacing w:val="-1"/>
          <w:sz w:val="20"/>
          <w:szCs w:val="20"/>
        </w:rPr>
        <w:t>Appraisal Services</w:t>
      </w:r>
      <w:r w:rsidRPr="00F97CE1">
        <w:rPr>
          <w:rFonts w:ascii="Arial" w:hAnsi="Arial" w:cs="Arial"/>
          <w:sz w:val="20"/>
          <w:szCs w:val="20"/>
        </w:rPr>
        <w:t xml:space="preserve"> </w:t>
      </w:r>
      <w:r w:rsidRPr="00F97CE1">
        <w:rPr>
          <w:rFonts w:ascii="Arial" w:hAnsi="Arial" w:cs="Arial"/>
          <w:spacing w:val="-1"/>
          <w:sz w:val="20"/>
          <w:szCs w:val="20"/>
        </w:rPr>
        <w:t>Agreement.</w:t>
      </w:r>
    </w:p>
    <w:p w14:paraId="6A8CE0D5" w14:textId="50572002" w:rsidR="002533AA" w:rsidRPr="00F97CE1" w:rsidRDefault="002533AA" w:rsidP="00F97CE1">
      <w:pPr>
        <w:pStyle w:val="BodyText"/>
        <w:spacing w:before="118"/>
        <w:ind w:left="-180" w:right="90"/>
        <w:rPr>
          <w:rFonts w:ascii="Arial" w:hAnsi="Arial" w:cs="Arial"/>
          <w:sz w:val="20"/>
          <w:szCs w:val="20"/>
        </w:rPr>
      </w:pPr>
      <w:r w:rsidRPr="00F97CE1">
        <w:rPr>
          <w:rFonts w:ascii="Arial" w:hAnsi="Arial" w:cs="Arial"/>
          <w:b/>
          <w:bCs/>
          <w:spacing w:val="-1"/>
          <w:sz w:val="20"/>
          <w:szCs w:val="20"/>
        </w:rPr>
        <w:t>Appraiser</w:t>
      </w:r>
      <w:r w:rsidRPr="00F97CE1">
        <w:rPr>
          <w:rFonts w:ascii="Arial" w:hAnsi="Arial" w:cs="Arial"/>
          <w:b/>
          <w:bCs/>
          <w:spacing w:val="1"/>
          <w:sz w:val="20"/>
          <w:szCs w:val="20"/>
        </w:rPr>
        <w:t xml:space="preserve"> </w:t>
      </w:r>
      <w:r w:rsidRPr="00F97CE1">
        <w:rPr>
          <w:rFonts w:ascii="Arial" w:hAnsi="Arial" w:cs="Arial"/>
          <w:b/>
          <w:bCs/>
          <w:spacing w:val="-1"/>
          <w:sz w:val="20"/>
          <w:szCs w:val="20"/>
        </w:rPr>
        <w:t>Not</w:t>
      </w:r>
      <w:r w:rsidRPr="00F97CE1">
        <w:rPr>
          <w:rFonts w:ascii="Arial" w:hAnsi="Arial" w:cs="Arial"/>
          <w:b/>
          <w:bCs/>
          <w:spacing w:val="2"/>
          <w:sz w:val="20"/>
          <w:szCs w:val="20"/>
        </w:rPr>
        <w:t xml:space="preserve"> </w:t>
      </w:r>
      <w:r w:rsidRPr="00F97CE1">
        <w:rPr>
          <w:rFonts w:ascii="Arial" w:hAnsi="Arial" w:cs="Arial"/>
          <w:b/>
          <w:bCs/>
          <w:spacing w:val="-1"/>
          <w:sz w:val="20"/>
          <w:szCs w:val="20"/>
        </w:rPr>
        <w:t>Responsible</w:t>
      </w:r>
      <w:r w:rsidRPr="00F97CE1">
        <w:rPr>
          <w:rFonts w:ascii="Arial" w:hAnsi="Arial" w:cs="Arial"/>
          <w:b/>
          <w:bCs/>
          <w:spacing w:val="-2"/>
          <w:sz w:val="20"/>
          <w:szCs w:val="20"/>
        </w:rPr>
        <w:t xml:space="preserve"> </w:t>
      </w:r>
      <w:r w:rsidRPr="00F97CE1">
        <w:rPr>
          <w:rFonts w:ascii="Arial" w:hAnsi="Arial" w:cs="Arial"/>
          <w:b/>
          <w:bCs/>
          <w:sz w:val="20"/>
          <w:szCs w:val="20"/>
        </w:rPr>
        <w:t>for</w:t>
      </w:r>
      <w:r w:rsidRPr="00F97CE1">
        <w:rPr>
          <w:rFonts w:ascii="Arial" w:hAnsi="Arial" w:cs="Arial"/>
          <w:b/>
          <w:bCs/>
          <w:spacing w:val="-2"/>
          <w:sz w:val="20"/>
          <w:szCs w:val="20"/>
        </w:rPr>
        <w:t xml:space="preserve"> </w:t>
      </w:r>
      <w:r w:rsidRPr="00F97CE1">
        <w:rPr>
          <w:rFonts w:ascii="Arial" w:hAnsi="Arial" w:cs="Arial"/>
          <w:b/>
          <w:bCs/>
          <w:spacing w:val="-1"/>
          <w:sz w:val="20"/>
          <w:szCs w:val="20"/>
        </w:rPr>
        <w:t>Certain</w:t>
      </w:r>
      <w:r w:rsidRPr="00F97CE1">
        <w:rPr>
          <w:rFonts w:ascii="Arial" w:hAnsi="Arial" w:cs="Arial"/>
          <w:b/>
          <w:bCs/>
          <w:spacing w:val="-2"/>
          <w:sz w:val="20"/>
          <w:szCs w:val="20"/>
        </w:rPr>
        <w:t xml:space="preserve"> </w:t>
      </w:r>
      <w:r w:rsidRPr="00F97CE1">
        <w:rPr>
          <w:rFonts w:ascii="Arial" w:hAnsi="Arial" w:cs="Arial"/>
          <w:b/>
          <w:bCs/>
          <w:spacing w:val="-1"/>
          <w:sz w:val="20"/>
          <w:szCs w:val="20"/>
        </w:rPr>
        <w:t>Conditions.</w:t>
      </w:r>
      <w:r w:rsidRPr="00F97CE1">
        <w:rPr>
          <w:rFonts w:ascii="Arial" w:hAnsi="Arial" w:cs="Arial"/>
          <w:b/>
          <w:bCs/>
          <w:spacing w:val="3"/>
          <w:sz w:val="20"/>
          <w:szCs w:val="20"/>
        </w:rPr>
        <w:t xml:space="preserve"> </w:t>
      </w:r>
      <w:r w:rsidRPr="00F97CE1">
        <w:rPr>
          <w:rFonts w:ascii="Arial" w:hAnsi="Arial" w:cs="Arial"/>
          <w:spacing w:val="-1"/>
          <w:sz w:val="20"/>
          <w:szCs w:val="20"/>
        </w:rPr>
        <w:t>Notwithstanding</w:t>
      </w:r>
      <w:r w:rsidRPr="00F97CE1">
        <w:rPr>
          <w:rFonts w:ascii="Arial" w:hAnsi="Arial" w:cs="Arial"/>
          <w:sz w:val="20"/>
          <w:szCs w:val="20"/>
        </w:rPr>
        <w:t xml:space="preserve"> </w:t>
      </w:r>
      <w:r w:rsidRPr="00F97CE1">
        <w:rPr>
          <w:rFonts w:ascii="Arial" w:hAnsi="Arial" w:cs="Arial"/>
          <w:spacing w:val="-1"/>
          <w:sz w:val="20"/>
          <w:szCs w:val="20"/>
        </w:rPr>
        <w:t>that</w:t>
      </w:r>
      <w:r w:rsidRPr="00F97CE1">
        <w:rPr>
          <w:rFonts w:ascii="Arial" w:hAnsi="Arial" w:cs="Arial"/>
          <w:spacing w:val="2"/>
          <w:sz w:val="20"/>
          <w:szCs w:val="20"/>
        </w:rPr>
        <w:t xml:space="preserve"> </w:t>
      </w:r>
      <w:r w:rsidRPr="00F97CE1">
        <w:rPr>
          <w:rFonts w:ascii="Arial" w:hAnsi="Arial" w:cs="Arial"/>
          <w:spacing w:val="-1"/>
          <w:sz w:val="20"/>
          <w:szCs w:val="20"/>
        </w:rPr>
        <w:t xml:space="preserve">Appraiser </w:t>
      </w:r>
      <w:r w:rsidRPr="00F97CE1">
        <w:rPr>
          <w:rFonts w:ascii="Arial" w:hAnsi="Arial" w:cs="Arial"/>
          <w:sz w:val="20"/>
          <w:szCs w:val="20"/>
        </w:rPr>
        <w:t>may</w:t>
      </w:r>
      <w:r w:rsidRPr="00F97CE1">
        <w:rPr>
          <w:rFonts w:ascii="Arial" w:hAnsi="Arial" w:cs="Arial"/>
          <w:spacing w:val="31"/>
          <w:sz w:val="20"/>
          <w:szCs w:val="20"/>
        </w:rPr>
        <w:t xml:space="preserve"> </w:t>
      </w:r>
      <w:r w:rsidRPr="00F97CE1">
        <w:rPr>
          <w:rFonts w:ascii="Arial" w:hAnsi="Arial" w:cs="Arial"/>
          <w:spacing w:val="-1"/>
          <w:sz w:val="20"/>
          <w:szCs w:val="20"/>
        </w:rPr>
        <w:t xml:space="preserve">comment on, </w:t>
      </w:r>
      <w:r w:rsidRPr="00F97CE1">
        <w:rPr>
          <w:rFonts w:ascii="Arial" w:hAnsi="Arial" w:cs="Arial"/>
          <w:spacing w:val="-2"/>
          <w:sz w:val="20"/>
          <w:szCs w:val="20"/>
        </w:rPr>
        <w:t>analyze</w:t>
      </w:r>
      <w:r w:rsidRPr="00F97CE1">
        <w:rPr>
          <w:rFonts w:ascii="Arial" w:hAnsi="Arial" w:cs="Arial"/>
          <w:sz w:val="20"/>
          <w:szCs w:val="20"/>
        </w:rPr>
        <w:t xml:space="preserve"> or</w:t>
      </w:r>
      <w:r w:rsidRPr="00F97CE1">
        <w:rPr>
          <w:rFonts w:ascii="Arial" w:hAnsi="Arial" w:cs="Arial"/>
          <w:spacing w:val="2"/>
          <w:sz w:val="20"/>
          <w:szCs w:val="20"/>
        </w:rPr>
        <w:t xml:space="preserve"> </w:t>
      </w:r>
      <w:r w:rsidRPr="00F97CE1">
        <w:rPr>
          <w:rFonts w:ascii="Arial" w:hAnsi="Arial" w:cs="Arial"/>
          <w:spacing w:val="-1"/>
          <w:sz w:val="20"/>
          <w:szCs w:val="20"/>
        </w:rPr>
        <w:t>assume</w:t>
      </w:r>
      <w:r w:rsidRPr="00F97CE1">
        <w:rPr>
          <w:rFonts w:ascii="Arial" w:hAnsi="Arial" w:cs="Arial"/>
          <w:spacing w:val="-2"/>
          <w:sz w:val="20"/>
          <w:szCs w:val="20"/>
        </w:rPr>
        <w:t xml:space="preserve"> </w:t>
      </w:r>
      <w:r w:rsidRPr="00F97CE1">
        <w:rPr>
          <w:rFonts w:ascii="Arial" w:hAnsi="Arial" w:cs="Arial"/>
          <w:spacing w:val="-1"/>
          <w:sz w:val="20"/>
          <w:szCs w:val="20"/>
        </w:rPr>
        <w:t>certain</w:t>
      </w:r>
      <w:r w:rsidRPr="00F97CE1">
        <w:rPr>
          <w:rFonts w:ascii="Arial" w:hAnsi="Arial" w:cs="Arial"/>
          <w:sz w:val="20"/>
          <w:szCs w:val="20"/>
        </w:rPr>
        <w:t xml:space="preserve"> </w:t>
      </w:r>
      <w:r w:rsidRPr="00F97CE1">
        <w:rPr>
          <w:rFonts w:ascii="Arial" w:hAnsi="Arial" w:cs="Arial"/>
          <w:spacing w:val="-1"/>
          <w:sz w:val="20"/>
          <w:szCs w:val="20"/>
        </w:rPr>
        <w:t>conditions</w:t>
      </w:r>
      <w:r w:rsidRPr="00F97CE1">
        <w:rPr>
          <w:rFonts w:ascii="Arial" w:hAnsi="Arial" w:cs="Arial"/>
          <w:spacing w:val="1"/>
          <w:sz w:val="20"/>
          <w:szCs w:val="20"/>
        </w:rPr>
        <w:t xml:space="preserve"> </w:t>
      </w:r>
      <w:r w:rsidRPr="00F97CE1">
        <w:rPr>
          <w:rFonts w:ascii="Arial" w:hAnsi="Arial" w:cs="Arial"/>
          <w:spacing w:val="-1"/>
          <w:sz w:val="20"/>
          <w:szCs w:val="20"/>
        </w:rPr>
        <w:t>in</w:t>
      </w:r>
      <w:r w:rsidRPr="00F97CE1">
        <w:rPr>
          <w:rFonts w:ascii="Arial" w:hAnsi="Arial" w:cs="Arial"/>
          <w:sz w:val="20"/>
          <w:szCs w:val="20"/>
        </w:rPr>
        <w:t xml:space="preserve"> the</w:t>
      </w:r>
      <w:r w:rsidRPr="00F97CE1">
        <w:rPr>
          <w:rFonts w:ascii="Arial" w:hAnsi="Arial" w:cs="Arial"/>
          <w:spacing w:val="-2"/>
          <w:sz w:val="20"/>
          <w:szCs w:val="20"/>
        </w:rPr>
        <w:t xml:space="preserve"> </w:t>
      </w:r>
      <w:r w:rsidRPr="00F97CE1">
        <w:rPr>
          <w:rFonts w:ascii="Arial" w:hAnsi="Arial" w:cs="Arial"/>
          <w:spacing w:val="-1"/>
          <w:sz w:val="20"/>
          <w:szCs w:val="20"/>
        </w:rPr>
        <w:t xml:space="preserve">appraisal, </w:t>
      </w:r>
      <w:r w:rsidR="006524FE" w:rsidRPr="00F97CE1">
        <w:rPr>
          <w:rFonts w:ascii="Arial" w:hAnsi="Arial" w:cs="Arial"/>
          <w:spacing w:val="-1"/>
          <w:sz w:val="20"/>
          <w:szCs w:val="20"/>
        </w:rPr>
        <w:t xml:space="preserve">unless otherwise stated in the report, </w:t>
      </w:r>
      <w:r w:rsidRPr="00F97CE1">
        <w:rPr>
          <w:rFonts w:ascii="Arial" w:hAnsi="Arial" w:cs="Arial"/>
          <w:spacing w:val="-1"/>
          <w:sz w:val="20"/>
          <w:szCs w:val="20"/>
        </w:rPr>
        <w:t>Appraiser</w:t>
      </w:r>
      <w:r w:rsidRPr="00F97CE1">
        <w:rPr>
          <w:rFonts w:ascii="Arial" w:hAnsi="Arial" w:cs="Arial"/>
          <w:spacing w:val="1"/>
          <w:sz w:val="20"/>
          <w:szCs w:val="20"/>
        </w:rPr>
        <w:t xml:space="preserve"> </w:t>
      </w:r>
      <w:r w:rsidRPr="00F97CE1">
        <w:rPr>
          <w:rFonts w:ascii="Arial" w:hAnsi="Arial" w:cs="Arial"/>
          <w:spacing w:val="-1"/>
          <w:sz w:val="20"/>
          <w:szCs w:val="20"/>
        </w:rPr>
        <w:t>shall</w:t>
      </w:r>
      <w:r w:rsidRPr="00F97CE1">
        <w:rPr>
          <w:rFonts w:ascii="Arial" w:hAnsi="Arial" w:cs="Arial"/>
          <w:sz w:val="20"/>
          <w:szCs w:val="20"/>
        </w:rPr>
        <w:t xml:space="preserve"> </w:t>
      </w:r>
      <w:r w:rsidRPr="00F97CE1">
        <w:rPr>
          <w:rFonts w:ascii="Arial" w:hAnsi="Arial" w:cs="Arial"/>
          <w:spacing w:val="-1"/>
          <w:sz w:val="20"/>
          <w:szCs w:val="20"/>
        </w:rPr>
        <w:t>have</w:t>
      </w:r>
      <w:r w:rsidRPr="00F97CE1">
        <w:rPr>
          <w:rFonts w:ascii="Arial" w:hAnsi="Arial" w:cs="Arial"/>
          <w:sz w:val="20"/>
          <w:szCs w:val="20"/>
        </w:rPr>
        <w:t xml:space="preserve"> </w:t>
      </w:r>
      <w:r w:rsidR="006524FE" w:rsidRPr="00F97CE1">
        <w:rPr>
          <w:rFonts w:ascii="Arial" w:hAnsi="Arial" w:cs="Arial"/>
          <w:sz w:val="20"/>
          <w:szCs w:val="20"/>
        </w:rPr>
        <w:t>no responsibility for investigating</w:t>
      </w:r>
      <w:r w:rsidR="00893918" w:rsidRPr="00F97CE1">
        <w:rPr>
          <w:rFonts w:ascii="Arial" w:hAnsi="Arial" w:cs="Arial"/>
          <w:sz w:val="20"/>
          <w:szCs w:val="20"/>
        </w:rPr>
        <w:t xml:space="preserve"> and shall have </w:t>
      </w:r>
      <w:r w:rsidRPr="00F97CE1">
        <w:rPr>
          <w:rFonts w:ascii="Arial" w:hAnsi="Arial" w:cs="Arial"/>
          <w:sz w:val="20"/>
          <w:szCs w:val="20"/>
        </w:rPr>
        <w:t>no</w:t>
      </w:r>
      <w:r w:rsidR="00893918" w:rsidRPr="00F97CE1">
        <w:rPr>
          <w:rFonts w:ascii="Arial" w:hAnsi="Arial" w:cs="Arial"/>
          <w:spacing w:val="67"/>
          <w:sz w:val="20"/>
          <w:szCs w:val="20"/>
        </w:rPr>
        <w:t xml:space="preserve"> </w:t>
      </w:r>
      <w:r w:rsidRPr="00F97CE1">
        <w:rPr>
          <w:rFonts w:ascii="Arial" w:hAnsi="Arial" w:cs="Arial"/>
          <w:spacing w:val="-1"/>
          <w:sz w:val="20"/>
          <w:szCs w:val="20"/>
        </w:rPr>
        <w:t>responsibility</w:t>
      </w:r>
      <w:r w:rsidRPr="00F97CE1">
        <w:rPr>
          <w:rFonts w:ascii="Arial" w:hAnsi="Arial" w:cs="Arial"/>
          <w:spacing w:val="-2"/>
          <w:sz w:val="20"/>
          <w:szCs w:val="20"/>
        </w:rPr>
        <w:t xml:space="preserve"> </w:t>
      </w:r>
      <w:r w:rsidR="00893918" w:rsidRPr="00F97CE1">
        <w:rPr>
          <w:rFonts w:ascii="Arial" w:hAnsi="Arial" w:cs="Arial"/>
          <w:spacing w:val="-2"/>
          <w:sz w:val="20"/>
          <w:szCs w:val="20"/>
        </w:rPr>
        <w:t xml:space="preserve">or liability for matters </w:t>
      </w:r>
      <w:r w:rsidRPr="00F97CE1">
        <w:rPr>
          <w:rFonts w:ascii="Arial" w:hAnsi="Arial" w:cs="Arial"/>
          <w:spacing w:val="-1"/>
          <w:sz w:val="20"/>
          <w:szCs w:val="20"/>
        </w:rPr>
        <w:t>pertaining</w:t>
      </w:r>
      <w:r w:rsidRPr="00F97CE1">
        <w:rPr>
          <w:rFonts w:ascii="Arial" w:hAnsi="Arial" w:cs="Arial"/>
          <w:sz w:val="20"/>
          <w:szCs w:val="20"/>
        </w:rPr>
        <w:t xml:space="preserve"> </w:t>
      </w:r>
      <w:r w:rsidRPr="00F97CE1">
        <w:rPr>
          <w:rFonts w:ascii="Arial" w:hAnsi="Arial" w:cs="Arial"/>
          <w:spacing w:val="-1"/>
          <w:sz w:val="20"/>
          <w:szCs w:val="20"/>
        </w:rPr>
        <w:t xml:space="preserve">to: </w:t>
      </w:r>
      <w:r w:rsidRPr="00F97CE1">
        <w:rPr>
          <w:rFonts w:ascii="Arial" w:hAnsi="Arial" w:cs="Arial"/>
          <w:sz w:val="20"/>
          <w:szCs w:val="20"/>
        </w:rPr>
        <w:t>(a)</w:t>
      </w:r>
      <w:r w:rsidRPr="00F97CE1">
        <w:rPr>
          <w:rFonts w:ascii="Arial" w:hAnsi="Arial" w:cs="Arial"/>
          <w:spacing w:val="-1"/>
          <w:sz w:val="20"/>
          <w:szCs w:val="20"/>
        </w:rPr>
        <w:t xml:space="preserve"> </w:t>
      </w:r>
      <w:r w:rsidRPr="00F97CE1">
        <w:rPr>
          <w:rFonts w:ascii="Arial" w:hAnsi="Arial" w:cs="Arial"/>
          <w:sz w:val="20"/>
          <w:szCs w:val="20"/>
        </w:rPr>
        <w:t>title</w:t>
      </w:r>
      <w:r w:rsidRPr="00F97CE1">
        <w:rPr>
          <w:rFonts w:ascii="Arial" w:hAnsi="Arial" w:cs="Arial"/>
          <w:spacing w:val="-2"/>
          <w:sz w:val="20"/>
          <w:szCs w:val="20"/>
        </w:rPr>
        <w:t xml:space="preserve"> </w:t>
      </w:r>
      <w:r w:rsidRPr="00F97CE1">
        <w:rPr>
          <w:rFonts w:ascii="Arial" w:hAnsi="Arial" w:cs="Arial"/>
          <w:spacing w:val="-1"/>
          <w:sz w:val="20"/>
          <w:szCs w:val="20"/>
        </w:rPr>
        <w:t>defects,</w:t>
      </w:r>
      <w:r w:rsidRPr="00F97CE1">
        <w:rPr>
          <w:rFonts w:ascii="Arial" w:hAnsi="Arial" w:cs="Arial"/>
          <w:spacing w:val="55"/>
          <w:sz w:val="20"/>
          <w:szCs w:val="20"/>
        </w:rPr>
        <w:t xml:space="preserve"> </w:t>
      </w:r>
      <w:r w:rsidRPr="00F97CE1">
        <w:rPr>
          <w:rFonts w:ascii="Arial" w:hAnsi="Arial" w:cs="Arial"/>
          <w:spacing w:val="-1"/>
          <w:sz w:val="20"/>
          <w:szCs w:val="20"/>
        </w:rPr>
        <w:t>liens</w:t>
      </w:r>
      <w:r w:rsidRPr="00F97CE1">
        <w:rPr>
          <w:rFonts w:ascii="Arial" w:hAnsi="Arial" w:cs="Arial"/>
          <w:spacing w:val="1"/>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encumbrances</w:t>
      </w:r>
      <w:r w:rsidRPr="00F97CE1">
        <w:rPr>
          <w:rFonts w:ascii="Arial" w:hAnsi="Arial" w:cs="Arial"/>
          <w:sz w:val="20"/>
          <w:szCs w:val="20"/>
        </w:rPr>
        <w:t xml:space="preserve"> </w:t>
      </w:r>
      <w:r w:rsidRPr="00F97CE1">
        <w:rPr>
          <w:rFonts w:ascii="Arial" w:hAnsi="Arial" w:cs="Arial"/>
          <w:spacing w:val="-1"/>
          <w:sz w:val="20"/>
          <w:szCs w:val="20"/>
        </w:rPr>
        <w:t>affecting</w:t>
      </w:r>
      <w:r w:rsidRPr="00F97CE1">
        <w:rPr>
          <w:rFonts w:ascii="Arial" w:hAnsi="Arial" w:cs="Arial"/>
          <w:sz w:val="20"/>
          <w:szCs w:val="20"/>
        </w:rPr>
        <w:t xml:space="preserve"> </w:t>
      </w:r>
      <w:r w:rsidRPr="00F97CE1">
        <w:rPr>
          <w:rFonts w:ascii="Arial" w:hAnsi="Arial" w:cs="Arial"/>
          <w:spacing w:val="-1"/>
          <w:sz w:val="20"/>
          <w:szCs w:val="20"/>
        </w:rPr>
        <w:t>the</w:t>
      </w:r>
      <w:r w:rsidRPr="00F97CE1">
        <w:rPr>
          <w:rFonts w:ascii="Arial" w:hAnsi="Arial" w:cs="Arial"/>
          <w:sz w:val="20"/>
          <w:szCs w:val="20"/>
        </w:rPr>
        <w:t xml:space="preserve"> </w:t>
      </w:r>
      <w:r w:rsidRPr="00F97CE1">
        <w:rPr>
          <w:rFonts w:ascii="Arial" w:hAnsi="Arial" w:cs="Arial"/>
          <w:spacing w:val="-1"/>
          <w:sz w:val="20"/>
          <w:szCs w:val="20"/>
        </w:rPr>
        <w:t>property;</w:t>
      </w:r>
      <w:r w:rsidRPr="00F97CE1">
        <w:rPr>
          <w:rFonts w:ascii="Arial" w:hAnsi="Arial" w:cs="Arial"/>
          <w:spacing w:val="2"/>
          <w:sz w:val="20"/>
          <w:szCs w:val="20"/>
        </w:rPr>
        <w:t xml:space="preserve"> </w:t>
      </w:r>
      <w:r w:rsidRPr="00F97CE1">
        <w:rPr>
          <w:rFonts w:ascii="Arial" w:hAnsi="Arial" w:cs="Arial"/>
          <w:spacing w:val="-1"/>
          <w:sz w:val="20"/>
          <w:szCs w:val="20"/>
        </w:rPr>
        <w:t xml:space="preserve">(b) </w:t>
      </w:r>
      <w:r w:rsidRPr="00F97CE1">
        <w:rPr>
          <w:rFonts w:ascii="Arial" w:hAnsi="Arial" w:cs="Arial"/>
          <w:sz w:val="20"/>
          <w:szCs w:val="20"/>
        </w:rPr>
        <w:t xml:space="preserve">the </w:t>
      </w:r>
      <w:r w:rsidRPr="00F97CE1">
        <w:rPr>
          <w:rFonts w:ascii="Arial" w:hAnsi="Arial" w:cs="Arial"/>
          <w:spacing w:val="-2"/>
          <w:sz w:val="20"/>
          <w:szCs w:val="20"/>
        </w:rPr>
        <w:t>property’s</w:t>
      </w:r>
      <w:r w:rsidRPr="00F97CE1">
        <w:rPr>
          <w:rFonts w:ascii="Arial" w:hAnsi="Arial" w:cs="Arial"/>
          <w:spacing w:val="1"/>
          <w:sz w:val="20"/>
          <w:szCs w:val="20"/>
        </w:rPr>
        <w:t xml:space="preserve"> </w:t>
      </w:r>
      <w:r w:rsidRPr="00F97CE1">
        <w:rPr>
          <w:rFonts w:ascii="Arial" w:hAnsi="Arial" w:cs="Arial"/>
          <w:spacing w:val="-1"/>
          <w:sz w:val="20"/>
          <w:szCs w:val="20"/>
        </w:rPr>
        <w:t>compliance</w:t>
      </w:r>
      <w:r w:rsidRPr="00F97CE1">
        <w:rPr>
          <w:rFonts w:ascii="Arial" w:hAnsi="Arial" w:cs="Arial"/>
          <w:sz w:val="20"/>
          <w:szCs w:val="20"/>
        </w:rPr>
        <w:t xml:space="preserve"> </w:t>
      </w:r>
      <w:r w:rsidRPr="00F97CE1">
        <w:rPr>
          <w:rFonts w:ascii="Arial" w:hAnsi="Arial" w:cs="Arial"/>
          <w:spacing w:val="-2"/>
          <w:sz w:val="20"/>
          <w:szCs w:val="20"/>
        </w:rPr>
        <w:t>with</w:t>
      </w:r>
      <w:r w:rsidRPr="00F97CE1">
        <w:rPr>
          <w:rFonts w:ascii="Arial" w:hAnsi="Arial" w:cs="Arial"/>
          <w:sz w:val="20"/>
          <w:szCs w:val="20"/>
        </w:rPr>
        <w:t xml:space="preserve"> </w:t>
      </w:r>
      <w:r w:rsidRPr="00F97CE1">
        <w:rPr>
          <w:rFonts w:ascii="Arial" w:hAnsi="Arial" w:cs="Arial"/>
          <w:spacing w:val="-1"/>
          <w:sz w:val="20"/>
          <w:szCs w:val="20"/>
        </w:rPr>
        <w:t>local,</w:t>
      </w:r>
      <w:r w:rsidRPr="00F97CE1">
        <w:rPr>
          <w:rFonts w:ascii="Arial" w:hAnsi="Arial" w:cs="Arial"/>
          <w:spacing w:val="2"/>
          <w:sz w:val="20"/>
          <w:szCs w:val="20"/>
        </w:rPr>
        <w:t xml:space="preserve"> </w:t>
      </w:r>
      <w:r w:rsidRPr="00F97CE1">
        <w:rPr>
          <w:rFonts w:ascii="Arial" w:hAnsi="Arial" w:cs="Arial"/>
          <w:spacing w:val="-1"/>
          <w:sz w:val="20"/>
          <w:szCs w:val="20"/>
        </w:rPr>
        <w:t>state</w:t>
      </w:r>
      <w:r w:rsidRPr="00F97CE1">
        <w:rPr>
          <w:rFonts w:ascii="Arial" w:hAnsi="Arial" w:cs="Arial"/>
          <w:sz w:val="20"/>
          <w:szCs w:val="20"/>
        </w:rPr>
        <w:t xml:space="preserve"> </w:t>
      </w:r>
      <w:r w:rsidRPr="00F97CE1">
        <w:rPr>
          <w:rFonts w:ascii="Arial" w:hAnsi="Arial" w:cs="Arial"/>
          <w:spacing w:val="-2"/>
          <w:sz w:val="20"/>
          <w:szCs w:val="20"/>
        </w:rPr>
        <w:t>or</w:t>
      </w:r>
      <w:r w:rsidRPr="00F97CE1">
        <w:rPr>
          <w:rFonts w:ascii="Arial" w:hAnsi="Arial" w:cs="Arial"/>
          <w:spacing w:val="63"/>
          <w:sz w:val="20"/>
          <w:szCs w:val="20"/>
        </w:rPr>
        <w:t xml:space="preserve"> </w:t>
      </w:r>
      <w:r w:rsidRPr="00F97CE1">
        <w:rPr>
          <w:rFonts w:ascii="Arial" w:hAnsi="Arial" w:cs="Arial"/>
          <w:spacing w:val="-1"/>
          <w:sz w:val="20"/>
          <w:szCs w:val="20"/>
        </w:rPr>
        <w:t>federal</w:t>
      </w:r>
      <w:r w:rsidRPr="00F97CE1">
        <w:rPr>
          <w:rFonts w:ascii="Arial" w:hAnsi="Arial" w:cs="Arial"/>
          <w:sz w:val="20"/>
          <w:szCs w:val="20"/>
        </w:rPr>
        <w:t xml:space="preserve"> </w:t>
      </w:r>
      <w:r w:rsidRPr="00F97CE1">
        <w:rPr>
          <w:rFonts w:ascii="Arial" w:hAnsi="Arial" w:cs="Arial"/>
          <w:spacing w:val="-1"/>
          <w:sz w:val="20"/>
          <w:szCs w:val="20"/>
        </w:rPr>
        <w:t>zoning,</w:t>
      </w:r>
      <w:r w:rsidRPr="00F97CE1">
        <w:rPr>
          <w:rFonts w:ascii="Arial" w:hAnsi="Arial" w:cs="Arial"/>
          <w:spacing w:val="2"/>
          <w:sz w:val="20"/>
          <w:szCs w:val="20"/>
        </w:rPr>
        <w:t xml:space="preserve"> </w:t>
      </w:r>
      <w:r w:rsidRPr="00F97CE1">
        <w:rPr>
          <w:rFonts w:ascii="Arial" w:hAnsi="Arial" w:cs="Arial"/>
          <w:spacing w:val="-1"/>
          <w:sz w:val="20"/>
          <w:szCs w:val="20"/>
        </w:rPr>
        <w:t>planning, building, disability</w:t>
      </w:r>
      <w:r w:rsidRPr="00F97CE1">
        <w:rPr>
          <w:rFonts w:ascii="Arial" w:hAnsi="Arial" w:cs="Arial"/>
          <w:spacing w:val="-2"/>
          <w:sz w:val="20"/>
          <w:szCs w:val="20"/>
        </w:rPr>
        <w:t xml:space="preserve"> </w:t>
      </w:r>
      <w:r w:rsidRPr="00F97CE1">
        <w:rPr>
          <w:rFonts w:ascii="Arial" w:hAnsi="Arial" w:cs="Arial"/>
          <w:spacing w:val="-1"/>
          <w:sz w:val="20"/>
          <w:szCs w:val="20"/>
        </w:rPr>
        <w:t>access</w:t>
      </w:r>
      <w:r w:rsidRPr="00F97CE1">
        <w:rPr>
          <w:rFonts w:ascii="Arial" w:hAnsi="Arial" w:cs="Arial"/>
          <w:spacing w:val="1"/>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environmental laws, regulations</w:t>
      </w:r>
      <w:r w:rsidRPr="00F97CE1">
        <w:rPr>
          <w:rFonts w:ascii="Arial" w:hAnsi="Arial" w:cs="Arial"/>
          <w:sz w:val="20"/>
          <w:szCs w:val="20"/>
        </w:rPr>
        <w:t xml:space="preserve"> and</w:t>
      </w:r>
      <w:r w:rsidRPr="00F97CE1">
        <w:rPr>
          <w:rFonts w:ascii="Arial" w:hAnsi="Arial" w:cs="Arial"/>
          <w:spacing w:val="59"/>
          <w:sz w:val="20"/>
          <w:szCs w:val="20"/>
        </w:rPr>
        <w:t xml:space="preserve"> </w:t>
      </w:r>
      <w:r w:rsidRPr="00F97CE1">
        <w:rPr>
          <w:rFonts w:ascii="Arial" w:hAnsi="Arial" w:cs="Arial"/>
          <w:spacing w:val="-1"/>
          <w:sz w:val="20"/>
          <w:szCs w:val="20"/>
        </w:rPr>
        <w:t>standards; (c)</w:t>
      </w:r>
      <w:r w:rsidRPr="00F97CE1">
        <w:rPr>
          <w:rFonts w:ascii="Arial" w:hAnsi="Arial" w:cs="Arial"/>
          <w:spacing w:val="1"/>
          <w:sz w:val="20"/>
          <w:szCs w:val="20"/>
        </w:rPr>
        <w:t xml:space="preserve"> </w:t>
      </w:r>
      <w:r w:rsidRPr="00F97CE1">
        <w:rPr>
          <w:rFonts w:ascii="Arial" w:hAnsi="Arial" w:cs="Arial"/>
          <w:spacing w:val="-1"/>
          <w:sz w:val="20"/>
          <w:szCs w:val="20"/>
        </w:rPr>
        <w:t>building</w:t>
      </w:r>
      <w:r w:rsidRPr="00F97CE1">
        <w:rPr>
          <w:rFonts w:ascii="Arial" w:hAnsi="Arial" w:cs="Arial"/>
          <w:sz w:val="20"/>
          <w:szCs w:val="20"/>
        </w:rPr>
        <w:t xml:space="preserve"> </w:t>
      </w:r>
      <w:r w:rsidRPr="00F97CE1">
        <w:rPr>
          <w:rFonts w:ascii="Arial" w:hAnsi="Arial" w:cs="Arial"/>
          <w:spacing w:val="-1"/>
          <w:sz w:val="20"/>
          <w:szCs w:val="20"/>
        </w:rPr>
        <w:t>permits</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planning</w:t>
      </w:r>
      <w:r w:rsidRPr="00F97CE1">
        <w:rPr>
          <w:rFonts w:ascii="Arial" w:hAnsi="Arial" w:cs="Arial"/>
          <w:spacing w:val="2"/>
          <w:sz w:val="20"/>
          <w:szCs w:val="20"/>
        </w:rPr>
        <w:t xml:space="preserve"> </w:t>
      </w:r>
      <w:r w:rsidRPr="00F97CE1">
        <w:rPr>
          <w:rFonts w:ascii="Arial" w:hAnsi="Arial" w:cs="Arial"/>
          <w:spacing w:val="-1"/>
          <w:sz w:val="20"/>
          <w:szCs w:val="20"/>
        </w:rPr>
        <w:t>approvals</w:t>
      </w:r>
      <w:r w:rsidRPr="00F97CE1">
        <w:rPr>
          <w:rFonts w:ascii="Arial" w:hAnsi="Arial" w:cs="Arial"/>
          <w:spacing w:val="1"/>
          <w:sz w:val="20"/>
          <w:szCs w:val="20"/>
        </w:rPr>
        <w:t xml:space="preserve"> </w:t>
      </w:r>
      <w:r w:rsidRPr="00F97CE1">
        <w:rPr>
          <w:rFonts w:ascii="Arial" w:hAnsi="Arial" w:cs="Arial"/>
          <w:sz w:val="20"/>
          <w:szCs w:val="20"/>
        </w:rPr>
        <w:t>for</w:t>
      </w:r>
      <w:r w:rsidRPr="00F97CE1">
        <w:rPr>
          <w:rFonts w:ascii="Arial" w:hAnsi="Arial" w:cs="Arial"/>
          <w:spacing w:val="1"/>
          <w:sz w:val="20"/>
          <w:szCs w:val="20"/>
        </w:rPr>
        <w:t xml:space="preserve"> </w:t>
      </w:r>
      <w:r w:rsidRPr="00F97CE1">
        <w:rPr>
          <w:rFonts w:ascii="Arial" w:hAnsi="Arial" w:cs="Arial"/>
          <w:spacing w:val="-1"/>
          <w:sz w:val="20"/>
          <w:szCs w:val="20"/>
        </w:rPr>
        <w:t>improvements</w:t>
      </w:r>
      <w:r w:rsidRPr="00F97CE1">
        <w:rPr>
          <w:rFonts w:ascii="Arial" w:hAnsi="Arial" w:cs="Arial"/>
          <w:spacing w:val="-4"/>
          <w:sz w:val="20"/>
          <w:szCs w:val="20"/>
        </w:rPr>
        <w:t xml:space="preserve"> </w:t>
      </w:r>
      <w:r w:rsidRPr="00F97CE1">
        <w:rPr>
          <w:rFonts w:ascii="Arial" w:hAnsi="Arial" w:cs="Arial"/>
          <w:sz w:val="20"/>
          <w:szCs w:val="20"/>
        </w:rPr>
        <w:t>on the</w:t>
      </w:r>
      <w:r w:rsidRPr="00F97CE1">
        <w:rPr>
          <w:rFonts w:ascii="Arial" w:hAnsi="Arial" w:cs="Arial"/>
          <w:spacing w:val="-2"/>
          <w:sz w:val="20"/>
          <w:szCs w:val="20"/>
        </w:rPr>
        <w:t xml:space="preserve"> </w:t>
      </w:r>
      <w:r w:rsidRPr="00F97CE1">
        <w:rPr>
          <w:rFonts w:ascii="Arial" w:hAnsi="Arial" w:cs="Arial"/>
          <w:spacing w:val="-1"/>
          <w:sz w:val="20"/>
          <w:szCs w:val="20"/>
        </w:rPr>
        <w:t xml:space="preserve">property; </w:t>
      </w:r>
      <w:r w:rsidRPr="00F97CE1">
        <w:rPr>
          <w:rFonts w:ascii="Arial" w:hAnsi="Arial" w:cs="Arial"/>
          <w:sz w:val="20"/>
          <w:szCs w:val="20"/>
        </w:rPr>
        <w:t>(d)</w:t>
      </w:r>
      <w:r w:rsidRPr="00F97CE1">
        <w:rPr>
          <w:rFonts w:ascii="Arial" w:hAnsi="Arial" w:cs="Arial"/>
          <w:spacing w:val="41"/>
          <w:sz w:val="20"/>
          <w:szCs w:val="20"/>
        </w:rPr>
        <w:t xml:space="preserve"> </w:t>
      </w:r>
      <w:r w:rsidRPr="00F97CE1">
        <w:rPr>
          <w:rFonts w:ascii="Arial" w:hAnsi="Arial" w:cs="Arial"/>
          <w:spacing w:val="-1"/>
          <w:sz w:val="20"/>
          <w:szCs w:val="20"/>
        </w:rPr>
        <w:t>structural</w:t>
      </w:r>
      <w:r w:rsidRPr="00F97CE1">
        <w:rPr>
          <w:rFonts w:ascii="Arial" w:hAnsi="Arial" w:cs="Arial"/>
          <w:spacing w:val="-3"/>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mechanical</w:t>
      </w:r>
      <w:r w:rsidRPr="00F97CE1">
        <w:rPr>
          <w:rFonts w:ascii="Arial" w:hAnsi="Arial" w:cs="Arial"/>
          <w:spacing w:val="-3"/>
          <w:sz w:val="20"/>
          <w:szCs w:val="20"/>
        </w:rPr>
        <w:t xml:space="preserve"> </w:t>
      </w:r>
      <w:r w:rsidRPr="00F97CE1">
        <w:rPr>
          <w:rFonts w:ascii="Arial" w:hAnsi="Arial" w:cs="Arial"/>
          <w:spacing w:val="-1"/>
          <w:sz w:val="20"/>
          <w:szCs w:val="20"/>
        </w:rPr>
        <w:t>soundness</w:t>
      </w:r>
      <w:r w:rsidRPr="00F97CE1">
        <w:rPr>
          <w:rFonts w:ascii="Arial" w:hAnsi="Arial" w:cs="Arial"/>
          <w:spacing w:val="1"/>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safety; (e) contamination, mold, pollution,</w:t>
      </w:r>
      <w:r w:rsidRPr="00F97CE1">
        <w:rPr>
          <w:rFonts w:ascii="Arial" w:hAnsi="Arial" w:cs="Arial"/>
          <w:spacing w:val="1"/>
          <w:sz w:val="20"/>
          <w:szCs w:val="20"/>
        </w:rPr>
        <w:t xml:space="preserve"> </w:t>
      </w:r>
      <w:r w:rsidRPr="00F97CE1">
        <w:rPr>
          <w:rFonts w:ascii="Arial" w:hAnsi="Arial" w:cs="Arial"/>
          <w:spacing w:val="-1"/>
          <w:sz w:val="20"/>
          <w:szCs w:val="20"/>
        </w:rPr>
        <w:t>storage</w:t>
      </w:r>
      <w:r w:rsidRPr="00F97CE1">
        <w:rPr>
          <w:rFonts w:ascii="Arial" w:hAnsi="Arial" w:cs="Arial"/>
          <w:spacing w:val="-4"/>
          <w:sz w:val="20"/>
          <w:szCs w:val="20"/>
        </w:rPr>
        <w:t xml:space="preserve"> </w:t>
      </w:r>
      <w:r w:rsidRPr="00F97CE1">
        <w:rPr>
          <w:rFonts w:ascii="Arial" w:hAnsi="Arial" w:cs="Arial"/>
          <w:spacing w:val="-1"/>
          <w:sz w:val="20"/>
          <w:szCs w:val="20"/>
        </w:rPr>
        <w:t>tanks,</w:t>
      </w:r>
      <w:r w:rsidRPr="00F97CE1">
        <w:rPr>
          <w:rFonts w:ascii="Arial" w:hAnsi="Arial" w:cs="Arial"/>
          <w:spacing w:val="83"/>
          <w:sz w:val="20"/>
          <w:szCs w:val="20"/>
        </w:rPr>
        <w:t xml:space="preserve"> </w:t>
      </w:r>
      <w:r w:rsidRPr="00F97CE1">
        <w:rPr>
          <w:rFonts w:ascii="Arial" w:hAnsi="Arial" w:cs="Arial"/>
          <w:spacing w:val="-1"/>
          <w:sz w:val="20"/>
          <w:szCs w:val="20"/>
        </w:rPr>
        <w:t>animal infestations</w:t>
      </w:r>
      <w:r w:rsidRPr="00F97CE1">
        <w:rPr>
          <w:rFonts w:ascii="Arial" w:hAnsi="Arial" w:cs="Arial"/>
          <w:spacing w:val="1"/>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hazardous</w:t>
      </w:r>
      <w:r w:rsidRPr="00F97CE1">
        <w:rPr>
          <w:rFonts w:ascii="Arial" w:hAnsi="Arial" w:cs="Arial"/>
          <w:sz w:val="20"/>
          <w:szCs w:val="20"/>
        </w:rPr>
        <w:t xml:space="preserve"> </w:t>
      </w:r>
      <w:r w:rsidRPr="00F97CE1">
        <w:rPr>
          <w:rFonts w:ascii="Arial" w:hAnsi="Arial" w:cs="Arial"/>
          <w:spacing w:val="-1"/>
          <w:sz w:val="20"/>
          <w:szCs w:val="20"/>
        </w:rPr>
        <w:t>conditions</w:t>
      </w:r>
      <w:r w:rsidRPr="00F97CE1">
        <w:rPr>
          <w:rFonts w:ascii="Arial" w:hAnsi="Arial" w:cs="Arial"/>
          <w:spacing w:val="1"/>
          <w:sz w:val="20"/>
          <w:szCs w:val="20"/>
        </w:rPr>
        <w:t xml:space="preserve"> </w:t>
      </w:r>
      <w:r w:rsidRPr="00F97CE1">
        <w:rPr>
          <w:rFonts w:ascii="Arial" w:hAnsi="Arial" w:cs="Arial"/>
          <w:spacing w:val="-1"/>
          <w:sz w:val="20"/>
          <w:szCs w:val="20"/>
        </w:rPr>
        <w:t>affecting</w:t>
      </w:r>
      <w:r w:rsidRPr="00F97CE1">
        <w:rPr>
          <w:rFonts w:ascii="Arial" w:hAnsi="Arial" w:cs="Arial"/>
          <w:sz w:val="20"/>
          <w:szCs w:val="20"/>
        </w:rPr>
        <w:t xml:space="preserve"> the</w:t>
      </w:r>
      <w:r w:rsidRPr="00F97CE1">
        <w:rPr>
          <w:rFonts w:ascii="Arial" w:hAnsi="Arial" w:cs="Arial"/>
          <w:spacing w:val="-2"/>
          <w:sz w:val="20"/>
          <w:szCs w:val="20"/>
        </w:rPr>
        <w:t xml:space="preserve"> </w:t>
      </w:r>
      <w:r w:rsidRPr="00F97CE1">
        <w:rPr>
          <w:rFonts w:ascii="Arial" w:hAnsi="Arial" w:cs="Arial"/>
          <w:spacing w:val="-1"/>
          <w:sz w:val="20"/>
          <w:szCs w:val="20"/>
        </w:rPr>
        <w:t>property;</w:t>
      </w:r>
      <w:r w:rsidRPr="00F97CE1">
        <w:rPr>
          <w:rFonts w:ascii="Arial" w:hAnsi="Arial" w:cs="Arial"/>
          <w:spacing w:val="-3"/>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(f) other</w:t>
      </w:r>
      <w:r w:rsidRPr="00F97CE1">
        <w:rPr>
          <w:rFonts w:ascii="Arial" w:hAnsi="Arial" w:cs="Arial"/>
          <w:spacing w:val="1"/>
          <w:sz w:val="20"/>
          <w:szCs w:val="20"/>
        </w:rPr>
        <w:t xml:space="preserve"> </w:t>
      </w:r>
      <w:r w:rsidRPr="00F97CE1">
        <w:rPr>
          <w:rFonts w:ascii="Arial" w:hAnsi="Arial" w:cs="Arial"/>
          <w:spacing w:val="-1"/>
          <w:sz w:val="20"/>
          <w:szCs w:val="20"/>
        </w:rPr>
        <w:t>conditions</w:t>
      </w:r>
      <w:r w:rsidRPr="00F97CE1">
        <w:rPr>
          <w:rFonts w:ascii="Arial" w:hAnsi="Arial" w:cs="Arial"/>
          <w:spacing w:val="69"/>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matters</w:t>
      </w:r>
      <w:r w:rsidRPr="00F97CE1">
        <w:rPr>
          <w:rFonts w:ascii="Arial" w:hAnsi="Arial" w:cs="Arial"/>
          <w:spacing w:val="-2"/>
          <w:sz w:val="20"/>
          <w:szCs w:val="20"/>
        </w:rPr>
        <w:t xml:space="preserve"> </w:t>
      </w:r>
      <w:r w:rsidRPr="00F97CE1">
        <w:rPr>
          <w:rFonts w:ascii="Arial" w:hAnsi="Arial" w:cs="Arial"/>
          <w:sz w:val="20"/>
          <w:szCs w:val="20"/>
        </w:rPr>
        <w:t>for</w:t>
      </w:r>
      <w:r w:rsidRPr="00F97CE1">
        <w:rPr>
          <w:rFonts w:ascii="Arial" w:hAnsi="Arial" w:cs="Arial"/>
          <w:spacing w:val="-1"/>
          <w:sz w:val="20"/>
          <w:szCs w:val="20"/>
        </w:rPr>
        <w:t xml:space="preserve"> which</w:t>
      </w:r>
      <w:r w:rsidRPr="00F97CE1">
        <w:rPr>
          <w:rFonts w:ascii="Arial" w:hAnsi="Arial" w:cs="Arial"/>
          <w:sz w:val="20"/>
          <w:szCs w:val="20"/>
        </w:rPr>
        <w:t xml:space="preserve"> </w:t>
      </w:r>
      <w:r w:rsidRPr="00F97CE1">
        <w:rPr>
          <w:rFonts w:ascii="Arial" w:hAnsi="Arial" w:cs="Arial"/>
          <w:spacing w:val="-1"/>
          <w:sz w:val="20"/>
          <w:szCs w:val="20"/>
        </w:rPr>
        <w:t>licensed</w:t>
      </w:r>
      <w:r w:rsidRPr="00F97CE1">
        <w:rPr>
          <w:rFonts w:ascii="Arial" w:hAnsi="Arial" w:cs="Arial"/>
          <w:sz w:val="20"/>
          <w:szCs w:val="20"/>
        </w:rPr>
        <w:t xml:space="preserve"> </w:t>
      </w:r>
      <w:r w:rsidRPr="00F97CE1">
        <w:rPr>
          <w:rFonts w:ascii="Arial" w:hAnsi="Arial" w:cs="Arial"/>
          <w:spacing w:val="-1"/>
          <w:sz w:val="20"/>
          <w:szCs w:val="20"/>
        </w:rPr>
        <w:t>real</w:t>
      </w:r>
      <w:r w:rsidRPr="00F97CE1">
        <w:rPr>
          <w:rFonts w:ascii="Arial" w:hAnsi="Arial" w:cs="Arial"/>
          <w:sz w:val="20"/>
          <w:szCs w:val="20"/>
        </w:rPr>
        <w:t xml:space="preserve"> </w:t>
      </w:r>
      <w:r w:rsidRPr="00F97CE1">
        <w:rPr>
          <w:rFonts w:ascii="Arial" w:hAnsi="Arial" w:cs="Arial"/>
          <w:spacing w:val="-1"/>
          <w:sz w:val="20"/>
          <w:szCs w:val="20"/>
        </w:rPr>
        <w:t>estate</w:t>
      </w:r>
      <w:r w:rsidRPr="00F97CE1">
        <w:rPr>
          <w:rFonts w:ascii="Arial" w:hAnsi="Arial" w:cs="Arial"/>
          <w:sz w:val="20"/>
          <w:szCs w:val="20"/>
        </w:rPr>
        <w:t xml:space="preserve"> </w:t>
      </w:r>
      <w:r w:rsidRPr="00F97CE1">
        <w:rPr>
          <w:rFonts w:ascii="Arial" w:hAnsi="Arial" w:cs="Arial"/>
          <w:spacing w:val="-1"/>
          <w:sz w:val="20"/>
          <w:szCs w:val="20"/>
        </w:rPr>
        <w:t>appraisers</w:t>
      </w:r>
      <w:r w:rsidRPr="00F97CE1">
        <w:rPr>
          <w:rFonts w:ascii="Arial" w:hAnsi="Arial" w:cs="Arial"/>
          <w:spacing w:val="1"/>
          <w:sz w:val="20"/>
          <w:szCs w:val="20"/>
        </w:rPr>
        <w:t xml:space="preserve"> </w:t>
      </w:r>
      <w:r w:rsidRPr="00F97CE1">
        <w:rPr>
          <w:rFonts w:ascii="Arial" w:hAnsi="Arial" w:cs="Arial"/>
          <w:spacing w:val="-1"/>
          <w:sz w:val="20"/>
          <w:szCs w:val="20"/>
        </w:rPr>
        <w:t>are</w:t>
      </w:r>
      <w:r w:rsidRPr="00F97CE1">
        <w:rPr>
          <w:rFonts w:ascii="Arial" w:hAnsi="Arial" w:cs="Arial"/>
          <w:sz w:val="20"/>
          <w:szCs w:val="20"/>
        </w:rPr>
        <w:t xml:space="preserve"> </w:t>
      </w:r>
      <w:r w:rsidRPr="00F97CE1">
        <w:rPr>
          <w:rFonts w:ascii="Arial" w:hAnsi="Arial" w:cs="Arial"/>
          <w:spacing w:val="-1"/>
          <w:sz w:val="20"/>
          <w:szCs w:val="20"/>
        </w:rPr>
        <w:t>not customarily</w:t>
      </w:r>
      <w:r w:rsidRPr="00F97CE1">
        <w:rPr>
          <w:rFonts w:ascii="Arial" w:hAnsi="Arial" w:cs="Arial"/>
          <w:spacing w:val="-2"/>
          <w:sz w:val="20"/>
          <w:szCs w:val="20"/>
        </w:rPr>
        <w:t xml:space="preserve"> </w:t>
      </w:r>
      <w:r w:rsidRPr="00F97CE1">
        <w:rPr>
          <w:rFonts w:ascii="Arial" w:hAnsi="Arial" w:cs="Arial"/>
          <w:spacing w:val="-1"/>
          <w:sz w:val="20"/>
          <w:szCs w:val="20"/>
        </w:rPr>
        <w:t>deemed</w:t>
      </w:r>
      <w:r w:rsidRPr="00F97CE1">
        <w:rPr>
          <w:rFonts w:ascii="Arial" w:hAnsi="Arial" w:cs="Arial"/>
          <w:spacing w:val="-2"/>
          <w:sz w:val="20"/>
          <w:szCs w:val="20"/>
        </w:rPr>
        <w:t xml:space="preserve"> </w:t>
      </w:r>
      <w:r w:rsidRPr="00F97CE1">
        <w:rPr>
          <w:rFonts w:ascii="Arial" w:hAnsi="Arial" w:cs="Arial"/>
          <w:sz w:val="20"/>
          <w:szCs w:val="20"/>
        </w:rPr>
        <w:t xml:space="preserve">to </w:t>
      </w:r>
      <w:r w:rsidRPr="00F97CE1">
        <w:rPr>
          <w:rFonts w:ascii="Arial" w:hAnsi="Arial" w:cs="Arial"/>
          <w:spacing w:val="-1"/>
          <w:sz w:val="20"/>
          <w:szCs w:val="20"/>
        </w:rPr>
        <w:t>have</w:t>
      </w:r>
      <w:r w:rsidRPr="00F97CE1">
        <w:rPr>
          <w:rFonts w:ascii="Arial" w:hAnsi="Arial" w:cs="Arial"/>
          <w:spacing w:val="59"/>
          <w:sz w:val="20"/>
          <w:szCs w:val="20"/>
        </w:rPr>
        <w:t xml:space="preserve"> </w:t>
      </w:r>
      <w:r w:rsidRPr="00F97CE1">
        <w:rPr>
          <w:rFonts w:ascii="Arial" w:hAnsi="Arial" w:cs="Arial"/>
          <w:spacing w:val="-1"/>
          <w:sz w:val="20"/>
          <w:szCs w:val="20"/>
        </w:rPr>
        <w:t>professional expertise.</w:t>
      </w:r>
    </w:p>
    <w:p w14:paraId="399A3D1F" w14:textId="05848307" w:rsidR="002533AA" w:rsidRPr="00F97CE1" w:rsidRDefault="002533AA" w:rsidP="00F97CE1">
      <w:pPr>
        <w:pStyle w:val="BodyText"/>
        <w:ind w:left="-180" w:right="90"/>
        <w:rPr>
          <w:rFonts w:ascii="Arial" w:hAnsi="Arial" w:cs="Arial"/>
          <w:sz w:val="20"/>
          <w:szCs w:val="20"/>
        </w:rPr>
      </w:pPr>
      <w:r w:rsidRPr="00F97CE1">
        <w:rPr>
          <w:rFonts w:ascii="Arial" w:hAnsi="Arial" w:cs="Arial"/>
          <w:b/>
          <w:spacing w:val="-1"/>
          <w:sz w:val="20"/>
          <w:szCs w:val="20"/>
        </w:rPr>
        <w:t>Maximum Time</w:t>
      </w:r>
      <w:r w:rsidRPr="00F97CE1">
        <w:rPr>
          <w:rFonts w:ascii="Arial" w:hAnsi="Arial" w:cs="Arial"/>
          <w:b/>
          <w:spacing w:val="1"/>
          <w:sz w:val="20"/>
          <w:szCs w:val="20"/>
        </w:rPr>
        <w:t xml:space="preserve"> </w:t>
      </w:r>
      <w:r w:rsidRPr="00F97CE1">
        <w:rPr>
          <w:rFonts w:ascii="Arial" w:hAnsi="Arial" w:cs="Arial"/>
          <w:b/>
          <w:spacing w:val="-1"/>
          <w:sz w:val="20"/>
          <w:szCs w:val="20"/>
        </w:rPr>
        <w:t>Period</w:t>
      </w:r>
      <w:r w:rsidRPr="00F97CE1">
        <w:rPr>
          <w:rFonts w:ascii="Arial" w:hAnsi="Arial" w:cs="Arial"/>
          <w:b/>
          <w:spacing w:val="-5"/>
          <w:sz w:val="20"/>
          <w:szCs w:val="20"/>
        </w:rPr>
        <w:t xml:space="preserve"> </w:t>
      </w:r>
      <w:r w:rsidRPr="00F97CE1">
        <w:rPr>
          <w:rFonts w:ascii="Arial" w:hAnsi="Arial" w:cs="Arial"/>
          <w:b/>
          <w:sz w:val="20"/>
          <w:szCs w:val="20"/>
        </w:rPr>
        <w:t>for</w:t>
      </w:r>
      <w:r w:rsidRPr="00F97CE1">
        <w:rPr>
          <w:rFonts w:ascii="Arial" w:hAnsi="Arial" w:cs="Arial"/>
          <w:b/>
          <w:spacing w:val="1"/>
          <w:sz w:val="20"/>
          <w:szCs w:val="20"/>
        </w:rPr>
        <w:t xml:space="preserve"> </w:t>
      </w:r>
      <w:r w:rsidRPr="00F97CE1">
        <w:rPr>
          <w:rFonts w:ascii="Arial" w:hAnsi="Arial" w:cs="Arial"/>
          <w:b/>
          <w:spacing w:val="-1"/>
          <w:sz w:val="20"/>
          <w:szCs w:val="20"/>
        </w:rPr>
        <w:t>Legal</w:t>
      </w:r>
      <w:r w:rsidRPr="00F97CE1">
        <w:rPr>
          <w:rFonts w:ascii="Arial" w:hAnsi="Arial" w:cs="Arial"/>
          <w:b/>
          <w:spacing w:val="4"/>
          <w:sz w:val="20"/>
          <w:szCs w:val="20"/>
        </w:rPr>
        <w:t xml:space="preserve"> </w:t>
      </w:r>
      <w:r w:rsidRPr="00F97CE1">
        <w:rPr>
          <w:rFonts w:ascii="Arial" w:hAnsi="Arial" w:cs="Arial"/>
          <w:b/>
          <w:spacing w:val="-2"/>
          <w:sz w:val="20"/>
          <w:szCs w:val="20"/>
        </w:rPr>
        <w:t>Actions.</w:t>
      </w:r>
      <w:r w:rsidRPr="00F97CE1">
        <w:rPr>
          <w:rFonts w:ascii="Arial" w:hAnsi="Arial" w:cs="Arial"/>
          <w:b/>
          <w:spacing w:val="4"/>
          <w:sz w:val="20"/>
          <w:szCs w:val="20"/>
        </w:rPr>
        <w:t xml:space="preserve"> </w:t>
      </w:r>
      <w:r w:rsidRPr="00F97CE1">
        <w:rPr>
          <w:rFonts w:ascii="Arial" w:hAnsi="Arial" w:cs="Arial"/>
          <w:spacing w:val="-2"/>
          <w:sz w:val="20"/>
          <w:szCs w:val="20"/>
        </w:rPr>
        <w:t>Unless</w:t>
      </w:r>
      <w:r w:rsidRPr="00F97CE1">
        <w:rPr>
          <w:rFonts w:ascii="Arial" w:hAnsi="Arial" w:cs="Arial"/>
          <w:spacing w:val="1"/>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time</w:t>
      </w:r>
      <w:r w:rsidRPr="00F97CE1">
        <w:rPr>
          <w:rFonts w:ascii="Arial" w:hAnsi="Arial" w:cs="Arial"/>
          <w:sz w:val="20"/>
          <w:szCs w:val="20"/>
        </w:rPr>
        <w:t xml:space="preserve"> </w:t>
      </w:r>
      <w:r w:rsidRPr="00F97CE1">
        <w:rPr>
          <w:rFonts w:ascii="Arial" w:hAnsi="Arial" w:cs="Arial"/>
          <w:spacing w:val="-1"/>
          <w:sz w:val="20"/>
          <w:szCs w:val="20"/>
        </w:rPr>
        <w:t>period</w:t>
      </w:r>
      <w:r w:rsidRPr="00F97CE1">
        <w:rPr>
          <w:rFonts w:ascii="Arial" w:hAnsi="Arial" w:cs="Arial"/>
          <w:sz w:val="20"/>
          <w:szCs w:val="20"/>
        </w:rPr>
        <w:t xml:space="preserve"> </w:t>
      </w:r>
      <w:r w:rsidRPr="00F97CE1">
        <w:rPr>
          <w:rFonts w:ascii="Arial" w:hAnsi="Arial" w:cs="Arial"/>
          <w:spacing w:val="-1"/>
          <w:sz w:val="20"/>
          <w:szCs w:val="20"/>
        </w:rPr>
        <w:t>is</w:t>
      </w:r>
      <w:r w:rsidRPr="00F97CE1">
        <w:rPr>
          <w:rFonts w:ascii="Arial" w:hAnsi="Arial" w:cs="Arial"/>
          <w:spacing w:val="1"/>
          <w:sz w:val="20"/>
          <w:szCs w:val="20"/>
        </w:rPr>
        <w:t xml:space="preserve"> </w:t>
      </w:r>
      <w:r w:rsidRPr="00F97CE1">
        <w:rPr>
          <w:rFonts w:ascii="Arial" w:hAnsi="Arial" w:cs="Arial"/>
          <w:spacing w:val="-1"/>
          <w:sz w:val="20"/>
          <w:szCs w:val="20"/>
        </w:rPr>
        <w:t>shorter under applicable</w:t>
      </w:r>
      <w:r w:rsidRPr="00F97CE1">
        <w:rPr>
          <w:rFonts w:ascii="Arial" w:hAnsi="Arial" w:cs="Arial"/>
          <w:sz w:val="20"/>
          <w:szCs w:val="20"/>
        </w:rPr>
        <w:t xml:space="preserve"> </w:t>
      </w:r>
      <w:r w:rsidRPr="00F97CE1">
        <w:rPr>
          <w:rFonts w:ascii="Arial" w:hAnsi="Arial" w:cs="Arial"/>
          <w:spacing w:val="-2"/>
          <w:sz w:val="20"/>
          <w:szCs w:val="20"/>
        </w:rPr>
        <w:t>law,</w:t>
      </w:r>
      <w:r w:rsidRPr="00F97CE1">
        <w:rPr>
          <w:rFonts w:ascii="Arial" w:hAnsi="Arial" w:cs="Arial"/>
          <w:spacing w:val="59"/>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legal action</w:t>
      </w:r>
      <w:r w:rsidRPr="00F97CE1">
        <w:rPr>
          <w:rFonts w:ascii="Arial" w:hAnsi="Arial" w:cs="Arial"/>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claim relating</w:t>
      </w:r>
      <w:r w:rsidRPr="00F97CE1">
        <w:rPr>
          <w:rFonts w:ascii="Arial" w:hAnsi="Arial" w:cs="Arial"/>
          <w:sz w:val="20"/>
          <w:szCs w:val="20"/>
        </w:rPr>
        <w:t xml:space="preserve"> to</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appraisal</w:t>
      </w:r>
      <w:r w:rsidRPr="00F97CE1">
        <w:rPr>
          <w:rFonts w:ascii="Arial" w:hAnsi="Arial" w:cs="Arial"/>
          <w:spacing w:val="-3"/>
          <w:sz w:val="20"/>
          <w:szCs w:val="20"/>
        </w:rPr>
        <w:t xml:space="preserve"> </w:t>
      </w:r>
      <w:r w:rsidR="00A60070" w:rsidRPr="00F97CE1">
        <w:rPr>
          <w:rFonts w:ascii="Arial" w:hAnsi="Arial" w:cs="Arial"/>
          <w:spacing w:val="-3"/>
          <w:sz w:val="20"/>
          <w:szCs w:val="20"/>
        </w:rPr>
        <w:t>(</w:t>
      </w:r>
      <w:r w:rsidRPr="00F97CE1">
        <w:rPr>
          <w:rFonts w:ascii="Arial" w:hAnsi="Arial" w:cs="Arial"/>
          <w:sz w:val="20"/>
          <w:szCs w:val="20"/>
        </w:rPr>
        <w:t>or</w:t>
      </w:r>
      <w:r w:rsidRPr="00F97CE1">
        <w:rPr>
          <w:rFonts w:ascii="Arial" w:hAnsi="Arial" w:cs="Arial"/>
          <w:spacing w:val="3"/>
          <w:sz w:val="20"/>
          <w:szCs w:val="20"/>
        </w:rPr>
        <w:t xml:space="preserve"> </w:t>
      </w:r>
      <w:r w:rsidR="00A60070" w:rsidRPr="00F97CE1">
        <w:rPr>
          <w:rFonts w:ascii="Arial" w:hAnsi="Arial" w:cs="Arial"/>
          <w:spacing w:val="3"/>
          <w:sz w:val="20"/>
          <w:szCs w:val="20"/>
        </w:rPr>
        <w:t xml:space="preserve">any </w:t>
      </w:r>
      <w:r w:rsidRPr="00F97CE1">
        <w:rPr>
          <w:rFonts w:ascii="Arial" w:hAnsi="Arial" w:cs="Arial"/>
          <w:spacing w:val="-1"/>
          <w:sz w:val="20"/>
          <w:szCs w:val="20"/>
        </w:rPr>
        <w:t>Appraisal</w:t>
      </w:r>
      <w:r w:rsidRPr="00F97CE1">
        <w:rPr>
          <w:rFonts w:ascii="Arial" w:hAnsi="Arial" w:cs="Arial"/>
          <w:sz w:val="20"/>
          <w:szCs w:val="20"/>
        </w:rPr>
        <w:t xml:space="preserve"> </w:t>
      </w:r>
      <w:r w:rsidRPr="00F97CE1">
        <w:rPr>
          <w:rFonts w:ascii="Arial" w:hAnsi="Arial" w:cs="Arial"/>
          <w:spacing w:val="-2"/>
          <w:sz w:val="20"/>
          <w:szCs w:val="20"/>
        </w:rPr>
        <w:t>Services</w:t>
      </w:r>
      <w:r w:rsidRPr="00F97CE1">
        <w:rPr>
          <w:rFonts w:ascii="Arial" w:hAnsi="Arial" w:cs="Arial"/>
          <w:sz w:val="20"/>
          <w:szCs w:val="20"/>
        </w:rPr>
        <w:t xml:space="preserve"> </w:t>
      </w:r>
      <w:r w:rsidRPr="00F97CE1">
        <w:rPr>
          <w:rFonts w:ascii="Arial" w:hAnsi="Arial" w:cs="Arial"/>
          <w:spacing w:val="-1"/>
          <w:sz w:val="20"/>
          <w:szCs w:val="20"/>
        </w:rPr>
        <w:t>Agreement</w:t>
      </w:r>
      <w:r w:rsidR="00A60070" w:rsidRPr="00F97CE1">
        <w:rPr>
          <w:rFonts w:ascii="Arial" w:hAnsi="Arial" w:cs="Arial"/>
          <w:spacing w:val="-1"/>
          <w:sz w:val="20"/>
          <w:szCs w:val="20"/>
        </w:rPr>
        <w:t>)</w:t>
      </w:r>
      <w:r w:rsidRPr="00F97CE1">
        <w:rPr>
          <w:rFonts w:ascii="Arial" w:hAnsi="Arial" w:cs="Arial"/>
          <w:spacing w:val="3"/>
          <w:sz w:val="20"/>
          <w:szCs w:val="20"/>
        </w:rPr>
        <w:t xml:space="preserve"> </w:t>
      </w:r>
      <w:r w:rsidRPr="00F97CE1">
        <w:rPr>
          <w:rFonts w:ascii="Arial" w:hAnsi="Arial" w:cs="Arial"/>
          <w:spacing w:val="-1"/>
          <w:sz w:val="20"/>
          <w:szCs w:val="20"/>
        </w:rPr>
        <w:t>shall</w:t>
      </w:r>
      <w:r w:rsidRPr="00F97CE1">
        <w:rPr>
          <w:rFonts w:ascii="Arial" w:hAnsi="Arial" w:cs="Arial"/>
          <w:sz w:val="20"/>
          <w:szCs w:val="20"/>
        </w:rPr>
        <w:t xml:space="preserve"> be</w:t>
      </w:r>
      <w:r w:rsidRPr="00F97CE1">
        <w:rPr>
          <w:rFonts w:ascii="Arial" w:hAnsi="Arial" w:cs="Arial"/>
          <w:spacing w:val="-5"/>
          <w:sz w:val="20"/>
          <w:szCs w:val="20"/>
        </w:rPr>
        <w:t xml:space="preserve"> </w:t>
      </w:r>
      <w:r w:rsidRPr="00F97CE1">
        <w:rPr>
          <w:rFonts w:ascii="Arial" w:hAnsi="Arial" w:cs="Arial"/>
          <w:spacing w:val="-1"/>
          <w:sz w:val="20"/>
          <w:szCs w:val="20"/>
        </w:rPr>
        <w:t>filed</w:t>
      </w:r>
      <w:r w:rsidRPr="00F97CE1">
        <w:rPr>
          <w:rFonts w:ascii="Arial" w:hAnsi="Arial" w:cs="Arial"/>
          <w:sz w:val="20"/>
          <w:szCs w:val="20"/>
        </w:rPr>
        <w:t xml:space="preserve"> </w:t>
      </w:r>
      <w:r w:rsidRPr="00F97CE1">
        <w:rPr>
          <w:rFonts w:ascii="Arial" w:hAnsi="Arial" w:cs="Arial"/>
          <w:spacing w:val="-1"/>
          <w:sz w:val="20"/>
          <w:szCs w:val="20"/>
        </w:rPr>
        <w:t>in</w:t>
      </w:r>
      <w:r w:rsidRPr="00F97CE1">
        <w:rPr>
          <w:rFonts w:ascii="Arial" w:hAnsi="Arial" w:cs="Arial"/>
          <w:spacing w:val="93"/>
          <w:sz w:val="20"/>
          <w:szCs w:val="20"/>
        </w:rPr>
        <w:t xml:space="preserve"> </w:t>
      </w:r>
      <w:r w:rsidRPr="00F97CE1">
        <w:rPr>
          <w:rFonts w:ascii="Arial" w:hAnsi="Arial" w:cs="Arial"/>
          <w:spacing w:val="-1"/>
          <w:sz w:val="20"/>
          <w:szCs w:val="20"/>
        </w:rPr>
        <w:t>court (or</w:t>
      </w:r>
      <w:r w:rsidRPr="00F97CE1">
        <w:rPr>
          <w:rFonts w:ascii="Arial" w:hAnsi="Arial" w:cs="Arial"/>
          <w:spacing w:val="1"/>
          <w:sz w:val="20"/>
          <w:szCs w:val="20"/>
        </w:rPr>
        <w:t xml:space="preserve"> </w:t>
      </w:r>
      <w:r w:rsidRPr="00F97CE1">
        <w:rPr>
          <w:rFonts w:ascii="Arial" w:hAnsi="Arial" w:cs="Arial"/>
          <w:spacing w:val="-1"/>
          <w:sz w:val="20"/>
          <w:szCs w:val="20"/>
        </w:rPr>
        <w:t>in</w:t>
      </w:r>
      <w:r w:rsidRPr="00F97CE1">
        <w:rPr>
          <w:rFonts w:ascii="Arial" w:hAnsi="Arial" w:cs="Arial"/>
          <w:spacing w:val="-2"/>
          <w:sz w:val="20"/>
          <w:szCs w:val="20"/>
        </w:rPr>
        <w:t xml:space="preserve"> </w:t>
      </w:r>
      <w:r w:rsidRPr="00F97CE1">
        <w:rPr>
          <w:rFonts w:ascii="Arial" w:hAnsi="Arial" w:cs="Arial"/>
          <w:sz w:val="20"/>
          <w:szCs w:val="20"/>
        </w:rPr>
        <w:t xml:space="preserve">the </w:t>
      </w:r>
      <w:r w:rsidRPr="00F97CE1">
        <w:rPr>
          <w:rFonts w:ascii="Arial" w:hAnsi="Arial" w:cs="Arial"/>
          <w:spacing w:val="-2"/>
          <w:sz w:val="20"/>
          <w:szCs w:val="20"/>
        </w:rPr>
        <w:lastRenderedPageBreak/>
        <w:t>applicable</w:t>
      </w:r>
      <w:r w:rsidRPr="00F97CE1">
        <w:rPr>
          <w:rFonts w:ascii="Arial" w:hAnsi="Arial" w:cs="Arial"/>
          <w:sz w:val="20"/>
          <w:szCs w:val="20"/>
        </w:rPr>
        <w:t xml:space="preserve"> </w:t>
      </w:r>
      <w:r w:rsidRPr="00F97CE1">
        <w:rPr>
          <w:rFonts w:ascii="Arial" w:hAnsi="Arial" w:cs="Arial"/>
          <w:spacing w:val="-1"/>
          <w:sz w:val="20"/>
          <w:szCs w:val="20"/>
        </w:rPr>
        <w:t>arbitration</w:t>
      </w:r>
      <w:r w:rsidRPr="00F97CE1">
        <w:rPr>
          <w:rFonts w:ascii="Arial" w:hAnsi="Arial" w:cs="Arial"/>
          <w:spacing w:val="-2"/>
          <w:sz w:val="20"/>
          <w:szCs w:val="20"/>
        </w:rPr>
        <w:t xml:space="preserve"> </w:t>
      </w:r>
      <w:r w:rsidRPr="00F97CE1">
        <w:rPr>
          <w:rFonts w:ascii="Arial" w:hAnsi="Arial" w:cs="Arial"/>
          <w:spacing w:val="-1"/>
          <w:sz w:val="20"/>
          <w:szCs w:val="20"/>
        </w:rPr>
        <w:t xml:space="preserve">tribunal, </w:t>
      </w:r>
      <w:r w:rsidRPr="00F97CE1">
        <w:rPr>
          <w:rFonts w:ascii="Arial" w:hAnsi="Arial" w:cs="Arial"/>
          <w:spacing w:val="-2"/>
          <w:sz w:val="20"/>
          <w:szCs w:val="20"/>
        </w:rPr>
        <w:t>if</w:t>
      </w:r>
      <w:r w:rsidRPr="00F97CE1">
        <w:rPr>
          <w:rFonts w:ascii="Arial" w:hAnsi="Arial" w:cs="Arial"/>
          <w:spacing w:val="2"/>
          <w:sz w:val="20"/>
          <w:szCs w:val="20"/>
        </w:rPr>
        <w:t xml:space="preserve"> </w:t>
      </w:r>
      <w:r w:rsidRPr="00F97CE1">
        <w:rPr>
          <w:rFonts w:ascii="Arial" w:hAnsi="Arial" w:cs="Arial"/>
          <w:spacing w:val="-1"/>
          <w:sz w:val="20"/>
          <w:szCs w:val="20"/>
        </w:rPr>
        <w:t>the</w:t>
      </w:r>
      <w:r w:rsidRPr="00F97CE1">
        <w:rPr>
          <w:rFonts w:ascii="Arial" w:hAnsi="Arial" w:cs="Arial"/>
          <w:sz w:val="20"/>
          <w:szCs w:val="20"/>
        </w:rPr>
        <w:t xml:space="preserve"> </w:t>
      </w:r>
      <w:r w:rsidRPr="00F97CE1">
        <w:rPr>
          <w:rFonts w:ascii="Arial" w:hAnsi="Arial" w:cs="Arial"/>
          <w:spacing w:val="-1"/>
          <w:sz w:val="20"/>
          <w:szCs w:val="20"/>
        </w:rPr>
        <w:t>parties</w:t>
      </w:r>
      <w:r w:rsidRPr="00F97CE1">
        <w:rPr>
          <w:rFonts w:ascii="Arial" w:hAnsi="Arial" w:cs="Arial"/>
          <w:sz w:val="20"/>
          <w:szCs w:val="20"/>
        </w:rPr>
        <w:t xml:space="preserve"> to</w:t>
      </w:r>
      <w:r w:rsidRPr="00F97CE1">
        <w:rPr>
          <w:rFonts w:ascii="Arial" w:hAnsi="Arial" w:cs="Arial"/>
          <w:spacing w:val="-4"/>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dispute</w:t>
      </w:r>
      <w:r w:rsidRPr="00F97CE1">
        <w:rPr>
          <w:rFonts w:ascii="Arial" w:hAnsi="Arial" w:cs="Arial"/>
          <w:spacing w:val="-2"/>
          <w:sz w:val="20"/>
          <w:szCs w:val="20"/>
        </w:rPr>
        <w:t xml:space="preserve"> have</w:t>
      </w:r>
      <w:r w:rsidRPr="00F97CE1">
        <w:rPr>
          <w:rFonts w:ascii="Arial" w:hAnsi="Arial" w:cs="Arial"/>
          <w:sz w:val="20"/>
          <w:szCs w:val="20"/>
        </w:rPr>
        <w:t xml:space="preserve"> </w:t>
      </w:r>
      <w:r w:rsidRPr="00F97CE1">
        <w:rPr>
          <w:rFonts w:ascii="Arial" w:hAnsi="Arial" w:cs="Arial"/>
          <w:spacing w:val="-1"/>
          <w:sz w:val="20"/>
          <w:szCs w:val="20"/>
        </w:rPr>
        <w:t>executed</w:t>
      </w:r>
      <w:r w:rsidRPr="00F97CE1">
        <w:rPr>
          <w:rFonts w:ascii="Arial" w:hAnsi="Arial" w:cs="Arial"/>
          <w:sz w:val="20"/>
          <w:szCs w:val="20"/>
        </w:rPr>
        <w:t xml:space="preserve"> an</w:t>
      </w:r>
      <w:r w:rsidRPr="00F97CE1">
        <w:rPr>
          <w:rFonts w:ascii="Arial" w:hAnsi="Arial" w:cs="Arial"/>
          <w:spacing w:val="73"/>
          <w:sz w:val="20"/>
          <w:szCs w:val="20"/>
        </w:rPr>
        <w:t xml:space="preserve"> </w:t>
      </w:r>
      <w:r w:rsidRPr="00F97CE1">
        <w:rPr>
          <w:rFonts w:ascii="Arial" w:hAnsi="Arial" w:cs="Arial"/>
          <w:spacing w:val="-1"/>
          <w:sz w:val="20"/>
          <w:szCs w:val="20"/>
        </w:rPr>
        <w:t>arbitration</w:t>
      </w:r>
      <w:r w:rsidRPr="00F97CE1">
        <w:rPr>
          <w:rFonts w:ascii="Arial" w:hAnsi="Arial" w:cs="Arial"/>
          <w:sz w:val="20"/>
          <w:szCs w:val="20"/>
        </w:rPr>
        <w:t xml:space="preserve"> </w:t>
      </w:r>
      <w:r w:rsidRPr="00F97CE1">
        <w:rPr>
          <w:rFonts w:ascii="Arial" w:hAnsi="Arial" w:cs="Arial"/>
          <w:spacing w:val="-1"/>
          <w:sz w:val="20"/>
          <w:szCs w:val="20"/>
        </w:rPr>
        <w:t>agreement) within</w:t>
      </w:r>
      <w:r w:rsidRPr="00F97CE1">
        <w:rPr>
          <w:rFonts w:ascii="Arial" w:hAnsi="Arial" w:cs="Arial"/>
          <w:sz w:val="20"/>
          <w:szCs w:val="20"/>
        </w:rPr>
        <w:t xml:space="preserve"> </w:t>
      </w:r>
      <w:r w:rsidRPr="00F97CE1">
        <w:rPr>
          <w:rFonts w:ascii="Arial" w:hAnsi="Arial" w:cs="Arial"/>
          <w:spacing w:val="-1"/>
          <w:sz w:val="20"/>
          <w:szCs w:val="20"/>
        </w:rPr>
        <w:t>two</w:t>
      </w:r>
      <w:r w:rsidRPr="00F97CE1">
        <w:rPr>
          <w:rFonts w:ascii="Arial" w:hAnsi="Arial" w:cs="Arial"/>
          <w:sz w:val="20"/>
          <w:szCs w:val="20"/>
        </w:rPr>
        <w:t xml:space="preserve"> </w:t>
      </w:r>
      <w:r w:rsidRPr="00F97CE1">
        <w:rPr>
          <w:rFonts w:ascii="Arial" w:hAnsi="Arial" w:cs="Arial"/>
          <w:spacing w:val="-1"/>
          <w:sz w:val="20"/>
          <w:szCs w:val="20"/>
        </w:rPr>
        <w:t>(2)</w:t>
      </w:r>
      <w:r w:rsidRPr="00F97CE1">
        <w:rPr>
          <w:rFonts w:ascii="Arial" w:hAnsi="Arial" w:cs="Arial"/>
          <w:spacing w:val="1"/>
          <w:sz w:val="20"/>
          <w:szCs w:val="20"/>
        </w:rPr>
        <w:t xml:space="preserve"> </w:t>
      </w:r>
      <w:r w:rsidRPr="00F97CE1">
        <w:rPr>
          <w:rFonts w:ascii="Arial" w:hAnsi="Arial" w:cs="Arial"/>
          <w:spacing w:val="-1"/>
          <w:sz w:val="20"/>
          <w:szCs w:val="20"/>
        </w:rPr>
        <w:t>years</w:t>
      </w:r>
      <w:r w:rsidRPr="00F97CE1">
        <w:rPr>
          <w:rFonts w:ascii="Arial" w:hAnsi="Arial" w:cs="Arial"/>
          <w:spacing w:val="-2"/>
          <w:sz w:val="20"/>
          <w:szCs w:val="20"/>
        </w:rPr>
        <w:t xml:space="preserve"> </w:t>
      </w:r>
      <w:r w:rsidRPr="00F97CE1">
        <w:rPr>
          <w:rFonts w:ascii="Arial" w:hAnsi="Arial" w:cs="Arial"/>
          <w:spacing w:val="-1"/>
          <w:sz w:val="20"/>
          <w:szCs w:val="20"/>
        </w:rPr>
        <w:t>from the</w:t>
      </w:r>
      <w:r w:rsidRPr="00F97CE1">
        <w:rPr>
          <w:rFonts w:ascii="Arial" w:hAnsi="Arial" w:cs="Arial"/>
          <w:sz w:val="20"/>
          <w:szCs w:val="20"/>
        </w:rPr>
        <w:t xml:space="preserve"> date</w:t>
      </w:r>
      <w:r w:rsidRPr="00F97CE1">
        <w:rPr>
          <w:rFonts w:ascii="Arial" w:hAnsi="Arial" w:cs="Arial"/>
          <w:spacing w:val="-2"/>
          <w:sz w:val="20"/>
          <w:szCs w:val="20"/>
        </w:rPr>
        <w:t xml:space="preserve"> of</w:t>
      </w:r>
      <w:r w:rsidRPr="00F97CE1">
        <w:rPr>
          <w:rFonts w:ascii="Arial" w:hAnsi="Arial" w:cs="Arial"/>
          <w:spacing w:val="2"/>
          <w:sz w:val="20"/>
          <w:szCs w:val="20"/>
        </w:rPr>
        <w:t xml:space="preserve"> </w:t>
      </w:r>
      <w:r w:rsidRPr="00F97CE1">
        <w:rPr>
          <w:rFonts w:ascii="Arial" w:hAnsi="Arial" w:cs="Arial"/>
          <w:spacing w:val="-1"/>
          <w:sz w:val="20"/>
          <w:szCs w:val="20"/>
        </w:rPr>
        <w:t xml:space="preserve">delivery </w:t>
      </w:r>
      <w:r w:rsidRPr="00F97CE1">
        <w:rPr>
          <w:rFonts w:ascii="Arial" w:hAnsi="Arial" w:cs="Arial"/>
          <w:sz w:val="20"/>
          <w:szCs w:val="20"/>
        </w:rPr>
        <w:t xml:space="preserve">to </w:t>
      </w:r>
      <w:r w:rsidRPr="00F97CE1">
        <w:rPr>
          <w:rFonts w:ascii="Arial" w:hAnsi="Arial" w:cs="Arial"/>
          <w:spacing w:val="-1"/>
          <w:sz w:val="20"/>
          <w:szCs w:val="20"/>
        </w:rPr>
        <w:t>Client</w:t>
      </w:r>
      <w:r w:rsidRPr="00F97CE1">
        <w:rPr>
          <w:rFonts w:ascii="Arial" w:hAnsi="Arial" w:cs="Arial"/>
          <w:spacing w:val="2"/>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appraisal</w:t>
      </w:r>
      <w:r w:rsidRPr="00F97CE1">
        <w:rPr>
          <w:rFonts w:ascii="Arial" w:hAnsi="Arial" w:cs="Arial"/>
          <w:spacing w:val="7"/>
          <w:sz w:val="20"/>
          <w:szCs w:val="20"/>
        </w:rPr>
        <w:t xml:space="preserve"> </w:t>
      </w:r>
      <w:r w:rsidRPr="00F97CE1">
        <w:rPr>
          <w:rFonts w:ascii="Arial" w:hAnsi="Arial" w:cs="Arial"/>
          <w:spacing w:val="-1"/>
          <w:sz w:val="20"/>
          <w:szCs w:val="20"/>
        </w:rPr>
        <w:t>report</w:t>
      </w:r>
      <w:r w:rsidRPr="00F97CE1">
        <w:rPr>
          <w:rFonts w:ascii="Arial" w:hAnsi="Arial" w:cs="Arial"/>
          <w:spacing w:val="35"/>
          <w:sz w:val="20"/>
          <w:szCs w:val="20"/>
        </w:rPr>
        <w:t xml:space="preserve"> </w:t>
      </w:r>
      <w:r w:rsidRPr="00F97CE1">
        <w:rPr>
          <w:rFonts w:ascii="Arial" w:hAnsi="Arial" w:cs="Arial"/>
          <w:sz w:val="20"/>
          <w:szCs w:val="20"/>
        </w:rPr>
        <w:t xml:space="preserve">to </w:t>
      </w:r>
      <w:r w:rsidRPr="00F97CE1">
        <w:rPr>
          <w:rFonts w:ascii="Arial" w:hAnsi="Arial" w:cs="Arial"/>
          <w:spacing w:val="-1"/>
          <w:sz w:val="20"/>
          <w:szCs w:val="20"/>
        </w:rPr>
        <w:t>which</w:t>
      </w:r>
      <w:r w:rsidRPr="00F97CE1">
        <w:rPr>
          <w:rFonts w:ascii="Arial" w:hAnsi="Arial" w:cs="Arial"/>
          <w:sz w:val="20"/>
          <w:szCs w:val="20"/>
        </w:rPr>
        <w:t xml:space="preserve"> the </w:t>
      </w:r>
      <w:r w:rsidRPr="00F97CE1">
        <w:rPr>
          <w:rFonts w:ascii="Arial" w:hAnsi="Arial" w:cs="Arial"/>
          <w:spacing w:val="-1"/>
          <w:sz w:val="20"/>
          <w:szCs w:val="20"/>
        </w:rPr>
        <w:t>claims</w:t>
      </w:r>
      <w:r w:rsidRPr="00F97CE1">
        <w:rPr>
          <w:rFonts w:ascii="Arial" w:hAnsi="Arial" w:cs="Arial"/>
          <w:spacing w:val="1"/>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causes</w:t>
      </w:r>
      <w:r w:rsidRPr="00F97CE1">
        <w:rPr>
          <w:rFonts w:ascii="Arial" w:hAnsi="Arial" w:cs="Arial"/>
          <w:spacing w:val="1"/>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action</w:t>
      </w:r>
      <w:r w:rsidRPr="00F97CE1">
        <w:rPr>
          <w:rFonts w:ascii="Arial" w:hAnsi="Arial" w:cs="Arial"/>
          <w:sz w:val="20"/>
          <w:szCs w:val="20"/>
        </w:rPr>
        <w:t xml:space="preserve"> </w:t>
      </w:r>
      <w:r w:rsidRPr="00F97CE1">
        <w:rPr>
          <w:rFonts w:ascii="Arial" w:hAnsi="Arial" w:cs="Arial"/>
          <w:spacing w:val="-1"/>
          <w:sz w:val="20"/>
          <w:szCs w:val="20"/>
        </w:rPr>
        <w:t>relate</w:t>
      </w:r>
      <w:r w:rsidRPr="00F97CE1">
        <w:rPr>
          <w:rFonts w:ascii="Arial" w:hAnsi="Arial" w:cs="Arial"/>
          <w:sz w:val="20"/>
          <w:szCs w:val="20"/>
        </w:rPr>
        <w:t xml:space="preserve"> </w:t>
      </w:r>
      <w:r w:rsidRPr="00F97CE1">
        <w:rPr>
          <w:rFonts w:ascii="Arial" w:hAnsi="Arial" w:cs="Arial"/>
          <w:spacing w:val="-1"/>
          <w:sz w:val="20"/>
          <w:szCs w:val="20"/>
        </w:rPr>
        <w:t>or, in</w:t>
      </w:r>
      <w:r w:rsidRPr="00F97CE1">
        <w:rPr>
          <w:rFonts w:ascii="Arial" w:hAnsi="Arial" w:cs="Arial"/>
          <w:sz w:val="20"/>
          <w:szCs w:val="20"/>
        </w:rPr>
        <w:t xml:space="preserve"> the</w:t>
      </w:r>
      <w:r w:rsidRPr="00F97CE1">
        <w:rPr>
          <w:rFonts w:ascii="Arial" w:hAnsi="Arial" w:cs="Arial"/>
          <w:spacing w:val="-2"/>
          <w:sz w:val="20"/>
          <w:szCs w:val="20"/>
        </w:rPr>
        <w:t xml:space="preserve"> </w:t>
      </w:r>
      <w:r w:rsidRPr="00F97CE1">
        <w:rPr>
          <w:rFonts w:ascii="Arial" w:hAnsi="Arial" w:cs="Arial"/>
          <w:sz w:val="20"/>
          <w:szCs w:val="20"/>
        </w:rPr>
        <w:t>case</w:t>
      </w:r>
      <w:r w:rsidRPr="00F97CE1">
        <w:rPr>
          <w:rFonts w:ascii="Arial" w:hAnsi="Arial" w:cs="Arial"/>
          <w:spacing w:val="-2"/>
          <w:sz w:val="20"/>
          <w:szCs w:val="20"/>
        </w:rPr>
        <w:t xml:space="preserve"> of</w:t>
      </w:r>
      <w:r w:rsidRPr="00F97CE1">
        <w:rPr>
          <w:rFonts w:ascii="Arial" w:hAnsi="Arial" w:cs="Arial"/>
          <w:spacing w:val="2"/>
          <w:sz w:val="20"/>
          <w:szCs w:val="20"/>
        </w:rPr>
        <w:t xml:space="preserve"> </w:t>
      </w:r>
      <w:r w:rsidRPr="00F97CE1">
        <w:rPr>
          <w:rFonts w:ascii="Arial" w:hAnsi="Arial" w:cs="Arial"/>
          <w:sz w:val="20"/>
          <w:szCs w:val="20"/>
        </w:rPr>
        <w:t>acts</w:t>
      </w:r>
      <w:r w:rsidRPr="00F97CE1">
        <w:rPr>
          <w:rFonts w:ascii="Arial" w:hAnsi="Arial" w:cs="Arial"/>
          <w:spacing w:val="-1"/>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conduct</w:t>
      </w:r>
      <w:r w:rsidRPr="00F97CE1">
        <w:rPr>
          <w:rFonts w:ascii="Arial" w:hAnsi="Arial" w:cs="Arial"/>
          <w:spacing w:val="7"/>
          <w:sz w:val="20"/>
          <w:szCs w:val="20"/>
        </w:rPr>
        <w:t xml:space="preserve"> </w:t>
      </w:r>
      <w:r w:rsidRPr="00F97CE1">
        <w:rPr>
          <w:rFonts w:ascii="Arial" w:hAnsi="Arial" w:cs="Arial"/>
          <w:spacing w:val="-2"/>
          <w:sz w:val="20"/>
          <w:szCs w:val="20"/>
        </w:rPr>
        <w:t>after</w:t>
      </w:r>
      <w:r w:rsidRPr="00F97CE1">
        <w:rPr>
          <w:rFonts w:ascii="Arial" w:hAnsi="Arial" w:cs="Arial"/>
          <w:spacing w:val="2"/>
          <w:sz w:val="20"/>
          <w:szCs w:val="20"/>
        </w:rPr>
        <w:t xml:space="preserve"> </w:t>
      </w:r>
      <w:r w:rsidRPr="00F97CE1">
        <w:rPr>
          <w:rFonts w:ascii="Arial" w:hAnsi="Arial" w:cs="Arial"/>
          <w:spacing w:val="-1"/>
          <w:sz w:val="20"/>
          <w:szCs w:val="20"/>
        </w:rPr>
        <w:t xml:space="preserve">delivery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35"/>
          <w:sz w:val="20"/>
          <w:szCs w:val="20"/>
        </w:rPr>
        <w:t xml:space="preserve"> </w:t>
      </w:r>
      <w:r w:rsidRPr="00F97CE1">
        <w:rPr>
          <w:rFonts w:ascii="Arial" w:hAnsi="Arial" w:cs="Arial"/>
          <w:spacing w:val="-1"/>
          <w:sz w:val="20"/>
          <w:szCs w:val="20"/>
        </w:rPr>
        <w:t xml:space="preserve">report, </w:t>
      </w:r>
      <w:r w:rsidRPr="00F97CE1">
        <w:rPr>
          <w:rFonts w:ascii="Arial" w:hAnsi="Arial" w:cs="Arial"/>
          <w:spacing w:val="-2"/>
          <w:sz w:val="20"/>
          <w:szCs w:val="20"/>
        </w:rPr>
        <w:t>two</w:t>
      </w:r>
      <w:r w:rsidRPr="00F97CE1">
        <w:rPr>
          <w:rFonts w:ascii="Arial" w:hAnsi="Arial" w:cs="Arial"/>
          <w:sz w:val="20"/>
          <w:szCs w:val="20"/>
        </w:rPr>
        <w:t xml:space="preserve"> (2)</w:t>
      </w:r>
      <w:r w:rsidRPr="00F97CE1">
        <w:rPr>
          <w:rFonts w:ascii="Arial" w:hAnsi="Arial" w:cs="Arial"/>
          <w:spacing w:val="-1"/>
          <w:sz w:val="20"/>
          <w:szCs w:val="20"/>
        </w:rPr>
        <w:t xml:space="preserve"> years</w:t>
      </w:r>
      <w:r w:rsidRPr="00F97CE1">
        <w:rPr>
          <w:rFonts w:ascii="Arial" w:hAnsi="Arial" w:cs="Arial"/>
          <w:spacing w:val="-2"/>
          <w:sz w:val="20"/>
          <w:szCs w:val="20"/>
        </w:rPr>
        <w:t xml:space="preserve"> </w:t>
      </w:r>
      <w:r w:rsidRPr="00F97CE1">
        <w:rPr>
          <w:rFonts w:ascii="Arial" w:hAnsi="Arial" w:cs="Arial"/>
          <w:spacing w:val="-1"/>
          <w:sz w:val="20"/>
          <w:szCs w:val="20"/>
        </w:rPr>
        <w:t xml:space="preserve">from </w:t>
      </w:r>
      <w:r w:rsidRPr="00F97CE1">
        <w:rPr>
          <w:rFonts w:ascii="Arial" w:hAnsi="Arial" w:cs="Arial"/>
          <w:sz w:val="20"/>
          <w:szCs w:val="20"/>
        </w:rPr>
        <w:t xml:space="preserve">the </w:t>
      </w:r>
      <w:r w:rsidRPr="00F97CE1">
        <w:rPr>
          <w:rFonts w:ascii="Arial" w:hAnsi="Arial" w:cs="Arial"/>
          <w:spacing w:val="-1"/>
          <w:sz w:val="20"/>
          <w:szCs w:val="20"/>
        </w:rPr>
        <w:t>date</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alleged</w:t>
      </w:r>
      <w:r w:rsidRPr="00F97CE1">
        <w:rPr>
          <w:rFonts w:ascii="Arial" w:hAnsi="Arial" w:cs="Arial"/>
          <w:spacing w:val="-2"/>
          <w:sz w:val="20"/>
          <w:szCs w:val="20"/>
        </w:rPr>
        <w:t xml:space="preserve"> </w:t>
      </w:r>
      <w:r w:rsidRPr="00F97CE1">
        <w:rPr>
          <w:rFonts w:ascii="Arial" w:hAnsi="Arial" w:cs="Arial"/>
          <w:sz w:val="20"/>
          <w:szCs w:val="20"/>
        </w:rPr>
        <w:t>acts</w:t>
      </w:r>
      <w:r w:rsidRPr="00F97CE1">
        <w:rPr>
          <w:rFonts w:ascii="Arial" w:hAnsi="Arial" w:cs="Arial"/>
          <w:spacing w:val="-1"/>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conduct.</w:t>
      </w:r>
      <w:r w:rsidRPr="00F97CE1">
        <w:rPr>
          <w:rFonts w:ascii="Arial" w:hAnsi="Arial" w:cs="Arial"/>
          <w:spacing w:val="-3"/>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time</w:t>
      </w:r>
      <w:r w:rsidRPr="00F97CE1">
        <w:rPr>
          <w:rFonts w:ascii="Arial" w:hAnsi="Arial" w:cs="Arial"/>
          <w:sz w:val="20"/>
          <w:szCs w:val="20"/>
        </w:rPr>
        <w:t xml:space="preserve"> </w:t>
      </w:r>
      <w:r w:rsidRPr="00F97CE1">
        <w:rPr>
          <w:rFonts w:ascii="Arial" w:hAnsi="Arial" w:cs="Arial"/>
          <w:spacing w:val="-1"/>
          <w:sz w:val="20"/>
          <w:szCs w:val="20"/>
        </w:rPr>
        <w:t>period</w:t>
      </w:r>
      <w:r w:rsidRPr="00F97CE1">
        <w:rPr>
          <w:rFonts w:ascii="Arial" w:hAnsi="Arial" w:cs="Arial"/>
          <w:sz w:val="20"/>
          <w:szCs w:val="20"/>
        </w:rPr>
        <w:t xml:space="preserve"> </w:t>
      </w:r>
      <w:r w:rsidRPr="00F97CE1">
        <w:rPr>
          <w:rFonts w:ascii="Arial" w:hAnsi="Arial" w:cs="Arial"/>
          <w:spacing w:val="-1"/>
          <w:sz w:val="20"/>
          <w:szCs w:val="20"/>
        </w:rPr>
        <w:t>stated</w:t>
      </w:r>
      <w:r w:rsidRPr="00F97CE1">
        <w:rPr>
          <w:rFonts w:ascii="Arial" w:hAnsi="Arial" w:cs="Arial"/>
          <w:sz w:val="20"/>
          <w:szCs w:val="20"/>
        </w:rPr>
        <w:t xml:space="preserve"> in</w:t>
      </w:r>
      <w:r w:rsidRPr="00F97CE1">
        <w:rPr>
          <w:rFonts w:ascii="Arial" w:hAnsi="Arial" w:cs="Arial"/>
          <w:spacing w:val="-2"/>
          <w:sz w:val="20"/>
          <w:szCs w:val="20"/>
        </w:rPr>
        <w:t xml:space="preserve"> </w:t>
      </w:r>
      <w:r w:rsidRPr="00F97CE1">
        <w:rPr>
          <w:rFonts w:ascii="Arial" w:hAnsi="Arial" w:cs="Arial"/>
          <w:spacing w:val="-1"/>
          <w:sz w:val="20"/>
          <w:szCs w:val="20"/>
        </w:rPr>
        <w:t>this</w:t>
      </w:r>
      <w:r w:rsidRPr="00F97CE1">
        <w:rPr>
          <w:rFonts w:ascii="Arial" w:hAnsi="Arial" w:cs="Arial"/>
          <w:spacing w:val="51"/>
          <w:sz w:val="20"/>
          <w:szCs w:val="20"/>
        </w:rPr>
        <w:t xml:space="preserve"> </w:t>
      </w:r>
      <w:r w:rsidRPr="00F97CE1">
        <w:rPr>
          <w:rFonts w:ascii="Arial" w:hAnsi="Arial" w:cs="Arial"/>
          <w:spacing w:val="-1"/>
          <w:sz w:val="20"/>
          <w:szCs w:val="20"/>
        </w:rPr>
        <w:t>section</w:t>
      </w:r>
      <w:r w:rsidRPr="00F97CE1">
        <w:rPr>
          <w:rFonts w:ascii="Arial" w:hAnsi="Arial" w:cs="Arial"/>
          <w:sz w:val="20"/>
          <w:szCs w:val="20"/>
        </w:rPr>
        <w:t xml:space="preserve"> </w:t>
      </w:r>
      <w:r w:rsidRPr="00F97CE1">
        <w:rPr>
          <w:rFonts w:ascii="Arial" w:hAnsi="Arial" w:cs="Arial"/>
          <w:spacing w:val="-1"/>
          <w:sz w:val="20"/>
          <w:szCs w:val="20"/>
        </w:rPr>
        <w:t>shall</w:t>
      </w:r>
      <w:r w:rsidRPr="00F97CE1">
        <w:rPr>
          <w:rFonts w:ascii="Arial" w:hAnsi="Arial" w:cs="Arial"/>
          <w:sz w:val="20"/>
          <w:szCs w:val="20"/>
        </w:rPr>
        <w:t xml:space="preserve"> </w:t>
      </w:r>
      <w:r w:rsidRPr="00F97CE1">
        <w:rPr>
          <w:rFonts w:ascii="Arial" w:hAnsi="Arial" w:cs="Arial"/>
          <w:spacing w:val="-2"/>
          <w:sz w:val="20"/>
          <w:szCs w:val="20"/>
        </w:rPr>
        <w:t>not</w:t>
      </w:r>
      <w:r w:rsidRPr="00F97CE1">
        <w:rPr>
          <w:rFonts w:ascii="Arial" w:hAnsi="Arial" w:cs="Arial"/>
          <w:spacing w:val="2"/>
          <w:sz w:val="20"/>
          <w:szCs w:val="20"/>
        </w:rPr>
        <w:t xml:space="preserve"> </w:t>
      </w:r>
      <w:r w:rsidRPr="00F97CE1">
        <w:rPr>
          <w:rFonts w:ascii="Arial" w:hAnsi="Arial" w:cs="Arial"/>
          <w:sz w:val="20"/>
          <w:szCs w:val="20"/>
        </w:rPr>
        <w:t>be</w:t>
      </w:r>
      <w:r w:rsidRPr="00F97CE1">
        <w:rPr>
          <w:rFonts w:ascii="Arial" w:hAnsi="Arial" w:cs="Arial"/>
          <w:spacing w:val="-2"/>
          <w:sz w:val="20"/>
          <w:szCs w:val="20"/>
        </w:rPr>
        <w:t xml:space="preserve"> </w:t>
      </w:r>
      <w:r w:rsidRPr="00F97CE1">
        <w:rPr>
          <w:rFonts w:ascii="Arial" w:hAnsi="Arial" w:cs="Arial"/>
          <w:spacing w:val="-1"/>
          <w:sz w:val="20"/>
          <w:szCs w:val="20"/>
        </w:rPr>
        <w:t>extended</w:t>
      </w:r>
      <w:r w:rsidRPr="00F97CE1">
        <w:rPr>
          <w:rFonts w:ascii="Arial" w:hAnsi="Arial" w:cs="Arial"/>
          <w:sz w:val="20"/>
          <w:szCs w:val="20"/>
        </w:rPr>
        <w:t xml:space="preserve"> by</w:t>
      </w:r>
      <w:r w:rsidRPr="00F97CE1">
        <w:rPr>
          <w:rFonts w:ascii="Arial" w:hAnsi="Arial" w:cs="Arial"/>
          <w:spacing w:val="-2"/>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delay</w:t>
      </w:r>
      <w:r w:rsidRPr="00F97CE1">
        <w:rPr>
          <w:rFonts w:ascii="Arial" w:hAnsi="Arial" w:cs="Arial"/>
          <w:spacing w:val="-2"/>
          <w:sz w:val="20"/>
          <w:szCs w:val="20"/>
        </w:rPr>
        <w:t xml:space="preserve"> </w:t>
      </w:r>
      <w:r w:rsidRPr="00F97CE1">
        <w:rPr>
          <w:rFonts w:ascii="Arial" w:hAnsi="Arial" w:cs="Arial"/>
          <w:spacing w:val="-1"/>
          <w:sz w:val="20"/>
          <w:szCs w:val="20"/>
        </w:rPr>
        <w:t>in</w:t>
      </w:r>
      <w:r w:rsidRPr="00F97CE1">
        <w:rPr>
          <w:rFonts w:ascii="Arial" w:hAnsi="Arial" w:cs="Arial"/>
          <w:sz w:val="20"/>
          <w:szCs w:val="20"/>
        </w:rPr>
        <w:t xml:space="preserve"> the</w:t>
      </w:r>
      <w:r w:rsidRPr="00F97CE1">
        <w:rPr>
          <w:rFonts w:ascii="Arial" w:hAnsi="Arial" w:cs="Arial"/>
          <w:spacing w:val="-2"/>
          <w:sz w:val="20"/>
          <w:szCs w:val="20"/>
        </w:rPr>
        <w:t xml:space="preserve"> </w:t>
      </w:r>
      <w:r w:rsidRPr="00F97CE1">
        <w:rPr>
          <w:rFonts w:ascii="Arial" w:hAnsi="Arial" w:cs="Arial"/>
          <w:spacing w:val="-1"/>
          <w:sz w:val="20"/>
          <w:szCs w:val="20"/>
        </w:rPr>
        <w:t xml:space="preserve">discovery </w:t>
      </w:r>
      <w:r w:rsidRPr="00F97CE1">
        <w:rPr>
          <w:rFonts w:ascii="Arial" w:hAnsi="Arial" w:cs="Arial"/>
          <w:sz w:val="20"/>
          <w:szCs w:val="20"/>
        </w:rPr>
        <w:t>or</w:t>
      </w:r>
      <w:r w:rsidRPr="00F97CE1">
        <w:rPr>
          <w:rFonts w:ascii="Arial" w:hAnsi="Arial" w:cs="Arial"/>
          <w:spacing w:val="1"/>
          <w:sz w:val="20"/>
          <w:szCs w:val="20"/>
        </w:rPr>
        <w:t xml:space="preserve"> </w:t>
      </w:r>
      <w:r w:rsidRPr="00F97CE1">
        <w:rPr>
          <w:rFonts w:ascii="Arial" w:hAnsi="Arial" w:cs="Arial"/>
          <w:sz w:val="20"/>
          <w:szCs w:val="20"/>
        </w:rPr>
        <w:t>accrual</w:t>
      </w:r>
      <w:r w:rsidRPr="00F97CE1">
        <w:rPr>
          <w:rFonts w:ascii="Arial" w:hAnsi="Arial" w:cs="Arial"/>
          <w:spacing w:val="2"/>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the</w:t>
      </w:r>
      <w:r w:rsidRPr="00F97CE1">
        <w:rPr>
          <w:rFonts w:ascii="Arial" w:hAnsi="Arial" w:cs="Arial"/>
          <w:sz w:val="20"/>
          <w:szCs w:val="20"/>
        </w:rPr>
        <w:t xml:space="preserve"> </w:t>
      </w:r>
      <w:r w:rsidRPr="00F97CE1">
        <w:rPr>
          <w:rFonts w:ascii="Arial" w:hAnsi="Arial" w:cs="Arial"/>
          <w:spacing w:val="-1"/>
          <w:sz w:val="20"/>
          <w:szCs w:val="20"/>
        </w:rPr>
        <w:t>underlying</w:t>
      </w:r>
      <w:r w:rsidRPr="00F97CE1">
        <w:rPr>
          <w:rFonts w:ascii="Arial" w:hAnsi="Arial" w:cs="Arial"/>
          <w:spacing w:val="2"/>
          <w:sz w:val="20"/>
          <w:szCs w:val="20"/>
        </w:rPr>
        <w:t xml:space="preserve"> </w:t>
      </w:r>
      <w:r w:rsidRPr="00F97CE1">
        <w:rPr>
          <w:rFonts w:ascii="Arial" w:hAnsi="Arial" w:cs="Arial"/>
          <w:spacing w:val="-1"/>
          <w:sz w:val="20"/>
          <w:szCs w:val="20"/>
        </w:rPr>
        <w:t>claims,</w:t>
      </w:r>
      <w:r w:rsidRPr="00F97CE1">
        <w:rPr>
          <w:rFonts w:ascii="Arial" w:hAnsi="Arial" w:cs="Arial"/>
          <w:spacing w:val="53"/>
          <w:sz w:val="20"/>
          <w:szCs w:val="20"/>
        </w:rPr>
        <w:t xml:space="preserve"> </w:t>
      </w:r>
      <w:r w:rsidRPr="00F97CE1">
        <w:rPr>
          <w:rFonts w:ascii="Arial" w:hAnsi="Arial" w:cs="Arial"/>
          <w:spacing w:val="-1"/>
          <w:sz w:val="20"/>
          <w:szCs w:val="20"/>
        </w:rPr>
        <w:t>causes</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action</w:t>
      </w:r>
      <w:r w:rsidRPr="00F97CE1">
        <w:rPr>
          <w:rFonts w:ascii="Arial" w:hAnsi="Arial" w:cs="Arial"/>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 xml:space="preserve">damages.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time</w:t>
      </w:r>
      <w:r w:rsidRPr="00F97CE1">
        <w:rPr>
          <w:rFonts w:ascii="Arial" w:hAnsi="Arial" w:cs="Arial"/>
          <w:sz w:val="20"/>
          <w:szCs w:val="20"/>
        </w:rPr>
        <w:t xml:space="preserve"> </w:t>
      </w:r>
      <w:r w:rsidRPr="00F97CE1">
        <w:rPr>
          <w:rFonts w:ascii="Arial" w:hAnsi="Arial" w:cs="Arial"/>
          <w:spacing w:val="-1"/>
          <w:sz w:val="20"/>
          <w:szCs w:val="20"/>
        </w:rPr>
        <w:t>period</w:t>
      </w:r>
      <w:r w:rsidRPr="00F97CE1">
        <w:rPr>
          <w:rFonts w:ascii="Arial" w:hAnsi="Arial" w:cs="Arial"/>
          <w:sz w:val="20"/>
          <w:szCs w:val="20"/>
        </w:rPr>
        <w:t xml:space="preserve"> </w:t>
      </w:r>
      <w:r w:rsidRPr="00F97CE1">
        <w:rPr>
          <w:rFonts w:ascii="Arial" w:hAnsi="Arial" w:cs="Arial"/>
          <w:spacing w:val="-1"/>
          <w:sz w:val="20"/>
          <w:szCs w:val="20"/>
        </w:rPr>
        <w:t>stated</w:t>
      </w:r>
      <w:r w:rsidRPr="00F97CE1">
        <w:rPr>
          <w:rFonts w:ascii="Arial" w:hAnsi="Arial" w:cs="Arial"/>
          <w:sz w:val="20"/>
          <w:szCs w:val="20"/>
        </w:rPr>
        <w:t xml:space="preserve"> </w:t>
      </w:r>
      <w:r w:rsidRPr="00F97CE1">
        <w:rPr>
          <w:rFonts w:ascii="Arial" w:hAnsi="Arial" w:cs="Arial"/>
          <w:spacing w:val="-1"/>
          <w:sz w:val="20"/>
          <w:szCs w:val="20"/>
        </w:rPr>
        <w:t>in</w:t>
      </w:r>
      <w:r w:rsidRPr="00F97CE1">
        <w:rPr>
          <w:rFonts w:ascii="Arial" w:hAnsi="Arial" w:cs="Arial"/>
          <w:spacing w:val="-2"/>
          <w:sz w:val="20"/>
          <w:szCs w:val="20"/>
        </w:rPr>
        <w:t xml:space="preserve"> </w:t>
      </w:r>
      <w:r w:rsidRPr="00F97CE1">
        <w:rPr>
          <w:rFonts w:ascii="Arial" w:hAnsi="Arial" w:cs="Arial"/>
          <w:spacing w:val="-1"/>
          <w:sz w:val="20"/>
          <w:szCs w:val="20"/>
        </w:rPr>
        <w:t>this</w:t>
      </w:r>
      <w:r w:rsidRPr="00F97CE1">
        <w:rPr>
          <w:rFonts w:ascii="Arial" w:hAnsi="Arial" w:cs="Arial"/>
          <w:spacing w:val="1"/>
          <w:sz w:val="20"/>
          <w:szCs w:val="20"/>
        </w:rPr>
        <w:t xml:space="preserve"> </w:t>
      </w:r>
      <w:r w:rsidRPr="00F97CE1">
        <w:rPr>
          <w:rFonts w:ascii="Arial" w:hAnsi="Arial" w:cs="Arial"/>
          <w:spacing w:val="-1"/>
          <w:sz w:val="20"/>
          <w:szCs w:val="20"/>
        </w:rPr>
        <w:t>section</w:t>
      </w:r>
      <w:r w:rsidRPr="00F97CE1">
        <w:rPr>
          <w:rFonts w:ascii="Arial" w:hAnsi="Arial" w:cs="Arial"/>
          <w:sz w:val="20"/>
          <w:szCs w:val="20"/>
        </w:rPr>
        <w:t xml:space="preserve"> </w:t>
      </w:r>
      <w:r w:rsidRPr="00F97CE1">
        <w:rPr>
          <w:rFonts w:ascii="Arial" w:hAnsi="Arial" w:cs="Arial"/>
          <w:spacing w:val="-1"/>
          <w:sz w:val="20"/>
          <w:szCs w:val="20"/>
        </w:rPr>
        <w:t>shall</w:t>
      </w:r>
      <w:r w:rsidRPr="00F97CE1">
        <w:rPr>
          <w:rFonts w:ascii="Arial" w:hAnsi="Arial" w:cs="Arial"/>
          <w:spacing w:val="-3"/>
          <w:sz w:val="20"/>
          <w:szCs w:val="20"/>
        </w:rPr>
        <w:t xml:space="preserve"> </w:t>
      </w:r>
      <w:r w:rsidRPr="00F97CE1">
        <w:rPr>
          <w:rFonts w:ascii="Arial" w:hAnsi="Arial" w:cs="Arial"/>
          <w:spacing w:val="-1"/>
          <w:sz w:val="20"/>
          <w:szCs w:val="20"/>
        </w:rPr>
        <w:t>apply</w:t>
      </w:r>
      <w:r w:rsidRPr="00F97CE1">
        <w:rPr>
          <w:rFonts w:ascii="Arial" w:hAnsi="Arial" w:cs="Arial"/>
          <w:spacing w:val="-2"/>
          <w:sz w:val="20"/>
          <w:szCs w:val="20"/>
        </w:rPr>
        <w:t xml:space="preserve"> </w:t>
      </w:r>
      <w:r w:rsidRPr="00F97CE1">
        <w:rPr>
          <w:rFonts w:ascii="Arial" w:hAnsi="Arial" w:cs="Arial"/>
          <w:sz w:val="20"/>
          <w:szCs w:val="20"/>
        </w:rPr>
        <w:t xml:space="preserve">to </w:t>
      </w:r>
      <w:r w:rsidRPr="00F97CE1">
        <w:rPr>
          <w:rFonts w:ascii="Arial" w:hAnsi="Arial" w:cs="Arial"/>
          <w:spacing w:val="-1"/>
          <w:sz w:val="20"/>
          <w:szCs w:val="20"/>
        </w:rPr>
        <w:t>all</w:t>
      </w:r>
      <w:r w:rsidRPr="00F97CE1">
        <w:rPr>
          <w:rFonts w:ascii="Arial" w:hAnsi="Arial" w:cs="Arial"/>
          <w:sz w:val="20"/>
          <w:szCs w:val="20"/>
        </w:rPr>
        <w:t xml:space="preserve"> </w:t>
      </w:r>
      <w:r w:rsidRPr="00F97CE1">
        <w:rPr>
          <w:rFonts w:ascii="Arial" w:hAnsi="Arial" w:cs="Arial"/>
          <w:spacing w:val="-1"/>
          <w:sz w:val="20"/>
          <w:szCs w:val="20"/>
        </w:rPr>
        <w:t>non-criminal</w:t>
      </w:r>
      <w:r w:rsidRPr="00F97CE1">
        <w:rPr>
          <w:rFonts w:ascii="Arial" w:hAnsi="Arial" w:cs="Arial"/>
          <w:spacing w:val="59"/>
          <w:sz w:val="20"/>
          <w:szCs w:val="20"/>
        </w:rPr>
        <w:t xml:space="preserve"> </w:t>
      </w:r>
      <w:r w:rsidRPr="00F97CE1">
        <w:rPr>
          <w:rFonts w:ascii="Arial" w:hAnsi="Arial" w:cs="Arial"/>
          <w:spacing w:val="-1"/>
          <w:sz w:val="20"/>
          <w:szCs w:val="20"/>
        </w:rPr>
        <w:t>claims</w:t>
      </w:r>
      <w:r w:rsidRPr="00F97CE1">
        <w:rPr>
          <w:rFonts w:ascii="Arial" w:hAnsi="Arial" w:cs="Arial"/>
          <w:spacing w:val="1"/>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causes</w:t>
      </w:r>
      <w:r w:rsidRPr="00F97CE1">
        <w:rPr>
          <w:rFonts w:ascii="Arial" w:hAnsi="Arial" w:cs="Arial"/>
          <w:spacing w:val="-2"/>
          <w:sz w:val="20"/>
          <w:szCs w:val="20"/>
        </w:rPr>
        <w:t xml:space="preserve"> of</w:t>
      </w:r>
      <w:r w:rsidRPr="00F97CE1">
        <w:rPr>
          <w:rFonts w:ascii="Arial" w:hAnsi="Arial" w:cs="Arial"/>
          <w:spacing w:val="2"/>
          <w:sz w:val="20"/>
          <w:szCs w:val="20"/>
        </w:rPr>
        <w:t xml:space="preserve"> </w:t>
      </w:r>
      <w:r w:rsidRPr="00F97CE1">
        <w:rPr>
          <w:rFonts w:ascii="Arial" w:hAnsi="Arial" w:cs="Arial"/>
          <w:spacing w:val="-1"/>
          <w:sz w:val="20"/>
          <w:szCs w:val="20"/>
        </w:rPr>
        <w:t>action</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type</w:t>
      </w:r>
      <w:r w:rsidR="0086136E">
        <w:rPr>
          <w:rFonts w:ascii="Arial" w:hAnsi="Arial" w:cs="Arial"/>
          <w:spacing w:val="-1"/>
          <w:sz w:val="20"/>
          <w:szCs w:val="20"/>
        </w:rPr>
        <w:t>, except for intentional fraud or intentionally wrongful conduct</w:t>
      </w:r>
      <w:r w:rsidRPr="00F97CE1">
        <w:rPr>
          <w:rFonts w:ascii="Arial" w:hAnsi="Arial" w:cs="Arial"/>
          <w:spacing w:val="-1"/>
          <w:sz w:val="20"/>
          <w:szCs w:val="20"/>
        </w:rPr>
        <w:t>.</w:t>
      </w:r>
    </w:p>
    <w:p w14:paraId="23DC10F7" w14:textId="67C9FB08" w:rsidR="002533AA" w:rsidRPr="00F97CE1" w:rsidRDefault="002533AA" w:rsidP="00F97CE1">
      <w:pPr>
        <w:pStyle w:val="BodyText"/>
        <w:spacing w:before="121"/>
        <w:ind w:left="-180" w:right="90"/>
        <w:rPr>
          <w:rFonts w:ascii="Arial" w:hAnsi="Arial" w:cs="Arial"/>
          <w:sz w:val="20"/>
          <w:szCs w:val="20"/>
        </w:rPr>
      </w:pPr>
      <w:r w:rsidRPr="00F97CE1">
        <w:rPr>
          <w:rFonts w:ascii="Arial" w:hAnsi="Arial" w:cs="Arial"/>
          <w:b/>
          <w:spacing w:val="-1"/>
          <w:sz w:val="20"/>
          <w:szCs w:val="20"/>
        </w:rPr>
        <w:t>Limitations</w:t>
      </w:r>
      <w:r w:rsidRPr="00F97CE1">
        <w:rPr>
          <w:rFonts w:ascii="Arial" w:hAnsi="Arial" w:cs="Arial"/>
          <w:b/>
          <w:spacing w:val="-2"/>
          <w:sz w:val="20"/>
          <w:szCs w:val="20"/>
        </w:rPr>
        <w:t xml:space="preserve"> </w:t>
      </w:r>
      <w:r w:rsidRPr="00F97CE1">
        <w:rPr>
          <w:rFonts w:ascii="Arial" w:hAnsi="Arial" w:cs="Arial"/>
          <w:b/>
          <w:sz w:val="20"/>
          <w:szCs w:val="20"/>
        </w:rPr>
        <w:t>of</w:t>
      </w:r>
      <w:r w:rsidRPr="00F97CE1">
        <w:rPr>
          <w:rFonts w:ascii="Arial" w:hAnsi="Arial" w:cs="Arial"/>
          <w:b/>
          <w:spacing w:val="-1"/>
          <w:sz w:val="20"/>
          <w:szCs w:val="20"/>
        </w:rPr>
        <w:t xml:space="preserve"> Liability</w:t>
      </w:r>
      <w:bookmarkStart w:id="0" w:name="_GoBack"/>
      <w:bookmarkEnd w:id="0"/>
      <w:r w:rsidRPr="00F97CE1">
        <w:rPr>
          <w:rFonts w:ascii="Arial" w:hAnsi="Arial" w:cs="Arial"/>
          <w:b/>
          <w:spacing w:val="-1"/>
          <w:sz w:val="20"/>
          <w:szCs w:val="20"/>
        </w:rPr>
        <w:t>.</w:t>
      </w:r>
      <w:r w:rsidRPr="00F97CE1">
        <w:rPr>
          <w:rFonts w:ascii="Arial" w:hAnsi="Arial" w:cs="Arial"/>
          <w:b/>
          <w:spacing w:val="1"/>
          <w:sz w:val="20"/>
          <w:szCs w:val="20"/>
        </w:rPr>
        <w:t xml:space="preserve"> </w:t>
      </w:r>
      <w:r w:rsidRPr="00F97CE1">
        <w:rPr>
          <w:rFonts w:ascii="Arial" w:hAnsi="Arial" w:cs="Arial"/>
          <w:spacing w:val="-1"/>
          <w:sz w:val="20"/>
          <w:szCs w:val="20"/>
        </w:rPr>
        <w:t>Professional standards</w:t>
      </w:r>
      <w:r w:rsidRPr="00F97CE1">
        <w:rPr>
          <w:rFonts w:ascii="Arial" w:hAnsi="Arial" w:cs="Arial"/>
          <w:spacing w:val="-2"/>
          <w:sz w:val="20"/>
          <w:szCs w:val="20"/>
        </w:rPr>
        <w:t xml:space="preserve"> </w:t>
      </w:r>
      <w:r w:rsidRPr="00F97CE1">
        <w:rPr>
          <w:rFonts w:ascii="Arial" w:hAnsi="Arial" w:cs="Arial"/>
          <w:sz w:val="20"/>
          <w:szCs w:val="20"/>
        </w:rPr>
        <w:t>for</w:t>
      </w:r>
      <w:r w:rsidRPr="00F97CE1">
        <w:rPr>
          <w:rFonts w:ascii="Arial" w:hAnsi="Arial" w:cs="Arial"/>
          <w:spacing w:val="-1"/>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performance</w:t>
      </w:r>
      <w:r w:rsidRPr="00F97CE1">
        <w:rPr>
          <w:rFonts w:ascii="Arial" w:hAnsi="Arial" w:cs="Arial"/>
          <w:spacing w:val="51"/>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real</w:t>
      </w:r>
      <w:r w:rsidRPr="00F97CE1">
        <w:rPr>
          <w:rFonts w:ascii="Arial" w:hAnsi="Arial" w:cs="Arial"/>
          <w:sz w:val="20"/>
          <w:szCs w:val="20"/>
        </w:rPr>
        <w:t xml:space="preserve"> </w:t>
      </w:r>
      <w:r w:rsidRPr="00F97CE1">
        <w:rPr>
          <w:rFonts w:ascii="Arial" w:hAnsi="Arial" w:cs="Arial"/>
          <w:spacing w:val="-1"/>
          <w:sz w:val="20"/>
          <w:szCs w:val="20"/>
        </w:rPr>
        <w:t>estate</w:t>
      </w:r>
      <w:r w:rsidRPr="00F97CE1">
        <w:rPr>
          <w:rFonts w:ascii="Arial" w:hAnsi="Arial" w:cs="Arial"/>
          <w:spacing w:val="-2"/>
          <w:sz w:val="20"/>
          <w:szCs w:val="20"/>
        </w:rPr>
        <w:t xml:space="preserve"> </w:t>
      </w:r>
      <w:r w:rsidRPr="00F97CE1">
        <w:rPr>
          <w:rFonts w:ascii="Arial" w:hAnsi="Arial" w:cs="Arial"/>
          <w:spacing w:val="-1"/>
          <w:sz w:val="20"/>
          <w:szCs w:val="20"/>
        </w:rPr>
        <w:t>appraisals</w:t>
      </w:r>
      <w:r w:rsidRPr="00F97CE1">
        <w:rPr>
          <w:rFonts w:ascii="Arial" w:hAnsi="Arial" w:cs="Arial"/>
          <w:spacing w:val="-2"/>
          <w:sz w:val="20"/>
          <w:szCs w:val="20"/>
        </w:rPr>
        <w:t xml:space="preserve"> </w:t>
      </w:r>
      <w:r w:rsidRPr="00F97CE1">
        <w:rPr>
          <w:rFonts w:ascii="Arial" w:hAnsi="Arial" w:cs="Arial"/>
          <w:spacing w:val="-1"/>
          <w:sz w:val="20"/>
          <w:szCs w:val="20"/>
        </w:rPr>
        <w:t>require</w:t>
      </w:r>
      <w:r w:rsidRPr="00F97CE1">
        <w:rPr>
          <w:rFonts w:ascii="Arial" w:hAnsi="Arial" w:cs="Arial"/>
          <w:spacing w:val="-2"/>
          <w:sz w:val="20"/>
          <w:szCs w:val="20"/>
        </w:rPr>
        <w:t xml:space="preserve"> </w:t>
      </w:r>
      <w:r w:rsidRPr="00F97CE1">
        <w:rPr>
          <w:rFonts w:ascii="Arial" w:hAnsi="Arial" w:cs="Arial"/>
          <w:spacing w:val="-1"/>
          <w:sz w:val="20"/>
          <w:szCs w:val="20"/>
        </w:rPr>
        <w:t>that appraisers</w:t>
      </w:r>
      <w:r w:rsidRPr="00F97CE1">
        <w:rPr>
          <w:rFonts w:ascii="Arial" w:hAnsi="Arial" w:cs="Arial"/>
          <w:spacing w:val="1"/>
          <w:sz w:val="20"/>
          <w:szCs w:val="20"/>
        </w:rPr>
        <w:t xml:space="preserve"> </w:t>
      </w:r>
      <w:r w:rsidRPr="00F97CE1">
        <w:rPr>
          <w:rFonts w:ascii="Arial" w:hAnsi="Arial" w:cs="Arial"/>
          <w:spacing w:val="-1"/>
          <w:sz w:val="20"/>
          <w:szCs w:val="20"/>
        </w:rPr>
        <w:t>perform their services</w:t>
      </w:r>
      <w:r w:rsidRPr="00F97CE1">
        <w:rPr>
          <w:rFonts w:ascii="Arial" w:hAnsi="Arial" w:cs="Arial"/>
          <w:sz w:val="20"/>
          <w:szCs w:val="20"/>
        </w:rPr>
        <w:t xml:space="preserve"> </w:t>
      </w:r>
      <w:r w:rsidRPr="00F97CE1">
        <w:rPr>
          <w:rFonts w:ascii="Arial" w:hAnsi="Arial" w:cs="Arial"/>
          <w:spacing w:val="-1"/>
          <w:sz w:val="20"/>
          <w:szCs w:val="20"/>
        </w:rPr>
        <w:t>independently,</w:t>
      </w:r>
      <w:r w:rsidRPr="00F97CE1">
        <w:rPr>
          <w:rFonts w:ascii="Arial" w:hAnsi="Arial" w:cs="Arial"/>
          <w:spacing w:val="2"/>
          <w:sz w:val="20"/>
          <w:szCs w:val="20"/>
        </w:rPr>
        <w:t xml:space="preserve"> </w:t>
      </w:r>
      <w:r w:rsidRPr="00F97CE1">
        <w:rPr>
          <w:rFonts w:ascii="Arial" w:hAnsi="Arial" w:cs="Arial"/>
          <w:spacing w:val="-1"/>
          <w:sz w:val="20"/>
          <w:szCs w:val="20"/>
        </w:rPr>
        <w:t>impartially</w:t>
      </w:r>
      <w:r w:rsidRPr="00F97CE1">
        <w:rPr>
          <w:rFonts w:ascii="Arial" w:hAnsi="Arial" w:cs="Arial"/>
          <w:spacing w:val="65"/>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objectively.</w:t>
      </w:r>
      <w:r w:rsidRPr="00F97CE1">
        <w:rPr>
          <w:rFonts w:ascii="Arial" w:hAnsi="Arial" w:cs="Arial"/>
          <w:spacing w:val="2"/>
          <w:sz w:val="20"/>
          <w:szCs w:val="20"/>
        </w:rPr>
        <w:t xml:space="preserve"> </w:t>
      </w:r>
      <w:r w:rsidRPr="00F97CE1">
        <w:rPr>
          <w:rFonts w:ascii="Arial" w:hAnsi="Arial" w:cs="Arial"/>
          <w:spacing w:val="-1"/>
          <w:sz w:val="20"/>
          <w:szCs w:val="20"/>
        </w:rPr>
        <w:t>Clients</w:t>
      </w:r>
      <w:r w:rsidRPr="00F97CE1">
        <w:rPr>
          <w:rFonts w:ascii="Arial" w:hAnsi="Arial" w:cs="Arial"/>
          <w:spacing w:val="1"/>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other</w:t>
      </w:r>
      <w:r w:rsidRPr="00F97CE1">
        <w:rPr>
          <w:rFonts w:ascii="Arial" w:hAnsi="Arial" w:cs="Arial"/>
          <w:spacing w:val="1"/>
          <w:sz w:val="20"/>
          <w:szCs w:val="20"/>
        </w:rPr>
        <w:t xml:space="preserve"> </w:t>
      </w:r>
      <w:r w:rsidRPr="00F97CE1">
        <w:rPr>
          <w:rFonts w:ascii="Arial" w:hAnsi="Arial" w:cs="Arial"/>
          <w:spacing w:val="-1"/>
          <w:sz w:val="20"/>
          <w:szCs w:val="20"/>
        </w:rPr>
        <w:t>users</w:t>
      </w:r>
      <w:r w:rsidRPr="00F97CE1">
        <w:rPr>
          <w:rFonts w:ascii="Arial" w:hAnsi="Arial" w:cs="Arial"/>
          <w:spacing w:val="-2"/>
          <w:sz w:val="20"/>
          <w:szCs w:val="20"/>
        </w:rPr>
        <w:t xml:space="preserve"> of</w:t>
      </w:r>
      <w:r w:rsidRPr="00F97CE1">
        <w:rPr>
          <w:rFonts w:ascii="Arial" w:hAnsi="Arial" w:cs="Arial"/>
          <w:spacing w:val="2"/>
          <w:sz w:val="20"/>
          <w:szCs w:val="20"/>
        </w:rPr>
        <w:t xml:space="preserve"> </w:t>
      </w:r>
      <w:r w:rsidRPr="00F97CE1">
        <w:rPr>
          <w:rFonts w:ascii="Arial" w:hAnsi="Arial" w:cs="Arial"/>
          <w:spacing w:val="-1"/>
          <w:sz w:val="20"/>
          <w:szCs w:val="20"/>
        </w:rPr>
        <w:t>appraisals</w:t>
      </w:r>
      <w:r w:rsidRPr="00F97CE1">
        <w:rPr>
          <w:rFonts w:ascii="Arial" w:hAnsi="Arial" w:cs="Arial"/>
          <w:spacing w:val="1"/>
          <w:sz w:val="20"/>
          <w:szCs w:val="20"/>
        </w:rPr>
        <w:t xml:space="preserve"> </w:t>
      </w:r>
      <w:r w:rsidRPr="00F97CE1">
        <w:rPr>
          <w:rFonts w:ascii="Arial" w:hAnsi="Arial" w:cs="Arial"/>
          <w:sz w:val="20"/>
          <w:szCs w:val="20"/>
        </w:rPr>
        <w:t>often</w:t>
      </w:r>
      <w:r w:rsidRPr="00F97CE1">
        <w:rPr>
          <w:rFonts w:ascii="Arial" w:hAnsi="Arial" w:cs="Arial"/>
          <w:spacing w:val="-2"/>
          <w:sz w:val="20"/>
          <w:szCs w:val="20"/>
        </w:rPr>
        <w:t xml:space="preserve"> </w:t>
      </w:r>
      <w:r w:rsidRPr="00F97CE1">
        <w:rPr>
          <w:rFonts w:ascii="Arial" w:hAnsi="Arial" w:cs="Arial"/>
          <w:spacing w:val="-1"/>
          <w:sz w:val="20"/>
          <w:szCs w:val="20"/>
        </w:rPr>
        <w:t>have</w:t>
      </w:r>
      <w:r w:rsidRPr="00F97CE1">
        <w:rPr>
          <w:rFonts w:ascii="Arial" w:hAnsi="Arial" w:cs="Arial"/>
          <w:sz w:val="20"/>
          <w:szCs w:val="20"/>
        </w:rPr>
        <w:t xml:space="preserve"> </w:t>
      </w:r>
      <w:r w:rsidRPr="00F97CE1">
        <w:rPr>
          <w:rFonts w:ascii="Arial" w:hAnsi="Arial" w:cs="Arial"/>
          <w:spacing w:val="-1"/>
          <w:sz w:val="20"/>
          <w:szCs w:val="20"/>
        </w:rPr>
        <w:t>separate</w:t>
      </w:r>
      <w:r w:rsidRPr="00F97CE1">
        <w:rPr>
          <w:rFonts w:ascii="Arial" w:hAnsi="Arial" w:cs="Arial"/>
          <w:sz w:val="20"/>
          <w:szCs w:val="20"/>
        </w:rPr>
        <w:t xml:space="preserve"> </w:t>
      </w:r>
      <w:r w:rsidRPr="00F97CE1">
        <w:rPr>
          <w:rFonts w:ascii="Arial" w:hAnsi="Arial" w:cs="Arial"/>
          <w:spacing w:val="-1"/>
          <w:sz w:val="20"/>
          <w:szCs w:val="20"/>
        </w:rPr>
        <w:t xml:space="preserve">legal </w:t>
      </w:r>
      <w:r w:rsidRPr="00F97CE1">
        <w:rPr>
          <w:rFonts w:ascii="Arial" w:hAnsi="Arial" w:cs="Arial"/>
          <w:spacing w:val="-2"/>
          <w:sz w:val="20"/>
          <w:szCs w:val="20"/>
        </w:rPr>
        <w:t>or</w:t>
      </w:r>
      <w:r w:rsidRPr="00F97CE1">
        <w:rPr>
          <w:rFonts w:ascii="Arial" w:hAnsi="Arial" w:cs="Arial"/>
          <w:spacing w:val="-1"/>
          <w:sz w:val="20"/>
          <w:szCs w:val="20"/>
        </w:rPr>
        <w:t xml:space="preserve"> regulatory</w:t>
      </w:r>
      <w:r w:rsidRPr="00F97CE1">
        <w:rPr>
          <w:rFonts w:ascii="Arial" w:hAnsi="Arial" w:cs="Arial"/>
          <w:spacing w:val="53"/>
          <w:sz w:val="20"/>
          <w:szCs w:val="20"/>
        </w:rPr>
        <w:t xml:space="preserve"> </w:t>
      </w:r>
      <w:r w:rsidRPr="00F97CE1">
        <w:rPr>
          <w:rFonts w:ascii="Arial" w:hAnsi="Arial" w:cs="Arial"/>
          <w:spacing w:val="-1"/>
          <w:sz w:val="20"/>
          <w:szCs w:val="20"/>
        </w:rPr>
        <w:t>obligations</w:t>
      </w:r>
      <w:r w:rsidRPr="00F97CE1">
        <w:rPr>
          <w:rFonts w:ascii="Arial" w:hAnsi="Arial" w:cs="Arial"/>
          <w:sz w:val="20"/>
          <w:szCs w:val="20"/>
        </w:rPr>
        <w:t xml:space="preserve"> </w:t>
      </w:r>
      <w:r w:rsidRPr="00F97CE1">
        <w:rPr>
          <w:rFonts w:ascii="Arial" w:hAnsi="Arial" w:cs="Arial"/>
          <w:spacing w:val="-1"/>
          <w:sz w:val="20"/>
          <w:szCs w:val="20"/>
        </w:rPr>
        <w:t>imposed</w:t>
      </w:r>
      <w:r w:rsidRPr="00F97CE1">
        <w:rPr>
          <w:rFonts w:ascii="Arial" w:hAnsi="Arial" w:cs="Arial"/>
          <w:sz w:val="20"/>
          <w:szCs w:val="20"/>
        </w:rPr>
        <w:t xml:space="preserve"> on</w:t>
      </w:r>
      <w:r w:rsidRPr="00F97CE1">
        <w:rPr>
          <w:rFonts w:ascii="Arial" w:hAnsi="Arial" w:cs="Arial"/>
          <w:spacing w:val="-2"/>
          <w:sz w:val="20"/>
          <w:szCs w:val="20"/>
        </w:rPr>
        <w:t xml:space="preserve"> </w:t>
      </w:r>
      <w:r w:rsidRPr="00F97CE1">
        <w:rPr>
          <w:rFonts w:ascii="Arial" w:hAnsi="Arial" w:cs="Arial"/>
          <w:spacing w:val="-1"/>
          <w:sz w:val="20"/>
          <w:szCs w:val="20"/>
        </w:rPr>
        <w:t>them</w:t>
      </w:r>
      <w:r w:rsidRPr="00F97CE1">
        <w:rPr>
          <w:rFonts w:ascii="Arial" w:hAnsi="Arial" w:cs="Arial"/>
          <w:spacing w:val="1"/>
          <w:sz w:val="20"/>
          <w:szCs w:val="20"/>
        </w:rPr>
        <w:t xml:space="preserve"> </w:t>
      </w:r>
      <w:r w:rsidRPr="00F97CE1">
        <w:rPr>
          <w:rFonts w:ascii="Arial" w:hAnsi="Arial" w:cs="Arial"/>
          <w:spacing w:val="-1"/>
          <w:sz w:val="20"/>
          <w:szCs w:val="20"/>
        </w:rPr>
        <w:t>in</w:t>
      </w:r>
      <w:r w:rsidRPr="00F97CE1">
        <w:rPr>
          <w:rFonts w:ascii="Arial" w:hAnsi="Arial" w:cs="Arial"/>
          <w:spacing w:val="-2"/>
          <w:sz w:val="20"/>
          <w:szCs w:val="20"/>
        </w:rPr>
        <w:t xml:space="preserve"> </w:t>
      </w:r>
      <w:r w:rsidRPr="00F97CE1">
        <w:rPr>
          <w:rFonts w:ascii="Arial" w:hAnsi="Arial" w:cs="Arial"/>
          <w:spacing w:val="-1"/>
          <w:sz w:val="20"/>
          <w:szCs w:val="20"/>
        </w:rPr>
        <w:t>relation</w:t>
      </w:r>
      <w:r w:rsidRPr="00F97CE1">
        <w:rPr>
          <w:rFonts w:ascii="Arial" w:hAnsi="Arial" w:cs="Arial"/>
          <w:spacing w:val="-2"/>
          <w:sz w:val="20"/>
          <w:szCs w:val="20"/>
        </w:rPr>
        <w:t xml:space="preserve"> </w:t>
      </w:r>
      <w:r w:rsidRPr="00F97CE1">
        <w:rPr>
          <w:rFonts w:ascii="Arial" w:hAnsi="Arial" w:cs="Arial"/>
          <w:sz w:val="20"/>
          <w:szCs w:val="20"/>
        </w:rPr>
        <w:t>to</w:t>
      </w:r>
      <w:r w:rsidRPr="00F97CE1">
        <w:rPr>
          <w:rFonts w:ascii="Arial" w:hAnsi="Arial" w:cs="Arial"/>
          <w:spacing w:val="-2"/>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appraisal</w:t>
      </w:r>
      <w:r w:rsidRPr="00F97CE1">
        <w:rPr>
          <w:rFonts w:ascii="Arial" w:hAnsi="Arial" w:cs="Arial"/>
          <w:sz w:val="20"/>
          <w:szCs w:val="20"/>
        </w:rPr>
        <w:t xml:space="preserve"> </w:t>
      </w:r>
      <w:r w:rsidRPr="00F97CE1">
        <w:rPr>
          <w:rFonts w:ascii="Arial" w:hAnsi="Arial" w:cs="Arial"/>
          <w:spacing w:val="-1"/>
          <w:sz w:val="20"/>
          <w:szCs w:val="20"/>
        </w:rPr>
        <w:t>process.</w:t>
      </w:r>
      <w:r w:rsidRPr="00F97CE1">
        <w:rPr>
          <w:rFonts w:ascii="Arial" w:hAnsi="Arial" w:cs="Arial"/>
          <w:spacing w:val="-3"/>
          <w:sz w:val="20"/>
          <w:szCs w:val="20"/>
        </w:rPr>
        <w:t xml:space="preserve"> </w:t>
      </w:r>
      <w:r w:rsidRPr="00F97CE1">
        <w:rPr>
          <w:rFonts w:ascii="Arial" w:hAnsi="Arial" w:cs="Arial"/>
          <w:sz w:val="20"/>
          <w:szCs w:val="20"/>
        </w:rPr>
        <w:t xml:space="preserve">The </w:t>
      </w:r>
      <w:r w:rsidRPr="00F97CE1">
        <w:rPr>
          <w:rFonts w:ascii="Arial" w:hAnsi="Arial" w:cs="Arial"/>
          <w:spacing w:val="-2"/>
          <w:sz w:val="20"/>
          <w:szCs w:val="20"/>
        </w:rPr>
        <w:t>provisions</w:t>
      </w:r>
      <w:r w:rsidRPr="00F97CE1">
        <w:rPr>
          <w:rFonts w:ascii="Arial" w:hAnsi="Arial" w:cs="Arial"/>
          <w:spacing w:val="2"/>
          <w:sz w:val="20"/>
          <w:szCs w:val="20"/>
        </w:rPr>
        <w:t xml:space="preserve"> </w:t>
      </w:r>
      <w:r w:rsidRPr="00F97CE1">
        <w:rPr>
          <w:rFonts w:ascii="Arial" w:hAnsi="Arial" w:cs="Arial"/>
          <w:sz w:val="20"/>
          <w:szCs w:val="20"/>
        </w:rPr>
        <w:t>of</w:t>
      </w:r>
      <w:r w:rsidRPr="00F97CE1">
        <w:rPr>
          <w:rFonts w:ascii="Arial" w:hAnsi="Arial" w:cs="Arial"/>
          <w:spacing w:val="1"/>
          <w:sz w:val="20"/>
          <w:szCs w:val="20"/>
        </w:rPr>
        <w:t xml:space="preserve"> </w:t>
      </w:r>
      <w:r w:rsidRPr="00F97CE1">
        <w:rPr>
          <w:rFonts w:ascii="Arial" w:hAnsi="Arial" w:cs="Arial"/>
          <w:spacing w:val="-1"/>
          <w:sz w:val="20"/>
          <w:szCs w:val="20"/>
        </w:rPr>
        <w:t>this</w:t>
      </w:r>
      <w:r w:rsidRPr="00F97CE1">
        <w:rPr>
          <w:rFonts w:ascii="Arial" w:hAnsi="Arial" w:cs="Arial"/>
          <w:spacing w:val="1"/>
          <w:sz w:val="20"/>
          <w:szCs w:val="20"/>
        </w:rPr>
        <w:t xml:space="preserve"> </w:t>
      </w:r>
      <w:r w:rsidRPr="00F97CE1">
        <w:rPr>
          <w:rFonts w:ascii="Arial" w:hAnsi="Arial" w:cs="Arial"/>
          <w:spacing w:val="-1"/>
          <w:sz w:val="20"/>
          <w:szCs w:val="20"/>
        </w:rPr>
        <w:t>section</w:t>
      </w:r>
      <w:r w:rsidRPr="00F97CE1">
        <w:rPr>
          <w:rFonts w:ascii="Arial" w:hAnsi="Arial" w:cs="Arial"/>
          <w:sz w:val="20"/>
          <w:szCs w:val="20"/>
        </w:rPr>
        <w:t xml:space="preserve"> </w:t>
      </w:r>
      <w:r w:rsidRPr="00F97CE1">
        <w:rPr>
          <w:rFonts w:ascii="Arial" w:hAnsi="Arial" w:cs="Arial"/>
          <w:spacing w:val="-2"/>
          <w:sz w:val="20"/>
          <w:szCs w:val="20"/>
        </w:rPr>
        <w:t>are</w:t>
      </w:r>
      <w:r w:rsidRPr="00F97CE1">
        <w:rPr>
          <w:rFonts w:ascii="Arial" w:hAnsi="Arial" w:cs="Arial"/>
          <w:spacing w:val="75"/>
          <w:sz w:val="20"/>
          <w:szCs w:val="20"/>
        </w:rPr>
        <w:t xml:space="preserve"> </w:t>
      </w:r>
      <w:r w:rsidRPr="00F97CE1">
        <w:rPr>
          <w:rFonts w:ascii="Arial" w:hAnsi="Arial" w:cs="Arial"/>
          <w:spacing w:val="-1"/>
          <w:sz w:val="20"/>
          <w:szCs w:val="20"/>
        </w:rPr>
        <w:t>designed</w:t>
      </w:r>
      <w:r w:rsidRPr="00F97CE1">
        <w:rPr>
          <w:rFonts w:ascii="Arial" w:hAnsi="Arial" w:cs="Arial"/>
          <w:spacing w:val="-2"/>
          <w:sz w:val="20"/>
          <w:szCs w:val="20"/>
        </w:rPr>
        <w:t xml:space="preserve"> </w:t>
      </w:r>
      <w:r w:rsidRPr="00F97CE1">
        <w:rPr>
          <w:rFonts w:ascii="Arial" w:hAnsi="Arial" w:cs="Arial"/>
          <w:sz w:val="20"/>
          <w:szCs w:val="20"/>
        </w:rPr>
        <w:t>to</w:t>
      </w:r>
      <w:r w:rsidRPr="00F97CE1">
        <w:rPr>
          <w:rFonts w:ascii="Arial" w:hAnsi="Arial" w:cs="Arial"/>
          <w:spacing w:val="-2"/>
          <w:sz w:val="20"/>
          <w:szCs w:val="20"/>
        </w:rPr>
        <w:t xml:space="preserve"> </w:t>
      </w:r>
      <w:r w:rsidRPr="00F97CE1">
        <w:rPr>
          <w:rFonts w:ascii="Arial" w:hAnsi="Arial" w:cs="Arial"/>
          <w:spacing w:val="-1"/>
          <w:sz w:val="20"/>
          <w:szCs w:val="20"/>
        </w:rPr>
        <w:t>assure</w:t>
      </w:r>
      <w:r w:rsidRPr="00F97CE1">
        <w:rPr>
          <w:rFonts w:ascii="Arial" w:hAnsi="Arial" w:cs="Arial"/>
          <w:spacing w:val="-2"/>
          <w:sz w:val="20"/>
          <w:szCs w:val="20"/>
        </w:rPr>
        <w:t xml:space="preserve"> </w:t>
      </w:r>
      <w:r w:rsidRPr="00F97CE1">
        <w:rPr>
          <w:rFonts w:ascii="Arial" w:hAnsi="Arial" w:cs="Arial"/>
          <w:spacing w:val="-1"/>
          <w:sz w:val="20"/>
          <w:szCs w:val="20"/>
        </w:rPr>
        <w:t xml:space="preserve">that </w:t>
      </w:r>
      <w:r w:rsidRPr="00F97CE1">
        <w:rPr>
          <w:rFonts w:ascii="Arial" w:hAnsi="Arial" w:cs="Arial"/>
          <w:sz w:val="20"/>
          <w:szCs w:val="20"/>
        </w:rPr>
        <w:t xml:space="preserve">an </w:t>
      </w:r>
      <w:r w:rsidRPr="00F97CE1">
        <w:rPr>
          <w:rFonts w:ascii="Arial" w:hAnsi="Arial" w:cs="Arial"/>
          <w:spacing w:val="-1"/>
          <w:sz w:val="20"/>
          <w:szCs w:val="20"/>
        </w:rPr>
        <w:t xml:space="preserve">appraiser </w:t>
      </w:r>
      <w:r w:rsidRPr="00F97CE1">
        <w:rPr>
          <w:rFonts w:ascii="Arial" w:hAnsi="Arial" w:cs="Arial"/>
          <w:sz w:val="20"/>
          <w:szCs w:val="20"/>
        </w:rPr>
        <w:t>can</w:t>
      </w:r>
      <w:r w:rsidRPr="00F97CE1">
        <w:rPr>
          <w:rFonts w:ascii="Arial" w:hAnsi="Arial" w:cs="Arial"/>
          <w:spacing w:val="-2"/>
          <w:sz w:val="20"/>
          <w:szCs w:val="20"/>
        </w:rPr>
        <w:t xml:space="preserve"> </w:t>
      </w:r>
      <w:r w:rsidRPr="00F97CE1">
        <w:rPr>
          <w:rFonts w:ascii="Arial" w:hAnsi="Arial" w:cs="Arial"/>
          <w:spacing w:val="-1"/>
          <w:sz w:val="20"/>
          <w:szCs w:val="20"/>
        </w:rPr>
        <w:t>render appraisal services</w:t>
      </w:r>
      <w:r w:rsidRPr="00F97CE1">
        <w:rPr>
          <w:rFonts w:ascii="Arial" w:hAnsi="Arial" w:cs="Arial"/>
          <w:sz w:val="20"/>
          <w:szCs w:val="20"/>
        </w:rPr>
        <w:t xml:space="preserve"> in </w:t>
      </w:r>
      <w:r w:rsidRPr="00F97CE1">
        <w:rPr>
          <w:rFonts w:ascii="Arial" w:hAnsi="Arial" w:cs="Arial"/>
          <w:spacing w:val="-1"/>
          <w:sz w:val="20"/>
          <w:szCs w:val="20"/>
        </w:rPr>
        <w:t>compliance</w:t>
      </w:r>
      <w:r w:rsidRPr="00F97CE1">
        <w:rPr>
          <w:rFonts w:ascii="Arial" w:hAnsi="Arial" w:cs="Arial"/>
          <w:sz w:val="20"/>
          <w:szCs w:val="20"/>
        </w:rPr>
        <w:t xml:space="preserve"> </w:t>
      </w:r>
      <w:r w:rsidRPr="00F97CE1">
        <w:rPr>
          <w:rFonts w:ascii="Arial" w:hAnsi="Arial" w:cs="Arial"/>
          <w:spacing w:val="-2"/>
          <w:sz w:val="20"/>
          <w:szCs w:val="20"/>
        </w:rPr>
        <w:t>with</w:t>
      </w:r>
      <w:r w:rsidRPr="00F97CE1">
        <w:rPr>
          <w:rFonts w:ascii="Arial" w:hAnsi="Arial" w:cs="Arial"/>
          <w:sz w:val="20"/>
          <w:szCs w:val="20"/>
        </w:rPr>
        <w:t xml:space="preserve"> </w:t>
      </w:r>
      <w:r w:rsidRPr="00F97CE1">
        <w:rPr>
          <w:rFonts w:ascii="Arial" w:hAnsi="Arial" w:cs="Arial"/>
          <w:spacing w:val="-1"/>
          <w:sz w:val="20"/>
          <w:szCs w:val="20"/>
        </w:rPr>
        <w:t>professional standards</w:t>
      </w:r>
      <w:r w:rsidRPr="00F97CE1">
        <w:rPr>
          <w:rFonts w:ascii="Arial" w:hAnsi="Arial" w:cs="Arial"/>
          <w:spacing w:val="-4"/>
          <w:sz w:val="20"/>
          <w:szCs w:val="20"/>
        </w:rPr>
        <w:t xml:space="preserve"> </w:t>
      </w:r>
      <w:r w:rsidRPr="00F97CE1">
        <w:rPr>
          <w:rFonts w:ascii="Arial" w:hAnsi="Arial" w:cs="Arial"/>
          <w:sz w:val="20"/>
          <w:szCs w:val="20"/>
        </w:rPr>
        <w:t>for</w:t>
      </w:r>
      <w:r w:rsidRPr="00F97CE1">
        <w:rPr>
          <w:rFonts w:ascii="Arial" w:hAnsi="Arial" w:cs="Arial"/>
          <w:spacing w:val="-1"/>
          <w:sz w:val="20"/>
          <w:szCs w:val="20"/>
        </w:rPr>
        <w:t xml:space="preserve"> reasonable</w:t>
      </w:r>
      <w:r w:rsidRPr="00F97CE1">
        <w:rPr>
          <w:rFonts w:ascii="Arial" w:hAnsi="Arial" w:cs="Arial"/>
          <w:spacing w:val="-2"/>
          <w:sz w:val="20"/>
          <w:szCs w:val="20"/>
        </w:rPr>
        <w:t xml:space="preserve"> </w:t>
      </w:r>
      <w:r w:rsidRPr="00F97CE1">
        <w:rPr>
          <w:rFonts w:ascii="Arial" w:hAnsi="Arial" w:cs="Arial"/>
          <w:spacing w:val="-1"/>
          <w:sz w:val="20"/>
          <w:szCs w:val="20"/>
        </w:rPr>
        <w:t>compensation</w:t>
      </w:r>
      <w:r w:rsidRPr="00F97CE1">
        <w:rPr>
          <w:rFonts w:ascii="Arial" w:hAnsi="Arial" w:cs="Arial"/>
          <w:sz w:val="20"/>
          <w:szCs w:val="20"/>
        </w:rPr>
        <w:t xml:space="preserve"> and to</w:t>
      </w:r>
      <w:r w:rsidRPr="00F97CE1">
        <w:rPr>
          <w:rFonts w:ascii="Arial" w:hAnsi="Arial" w:cs="Arial"/>
          <w:spacing w:val="-2"/>
          <w:sz w:val="20"/>
          <w:szCs w:val="20"/>
        </w:rPr>
        <w:t xml:space="preserve"> </w:t>
      </w:r>
      <w:r w:rsidRPr="00F97CE1">
        <w:rPr>
          <w:rFonts w:ascii="Arial" w:hAnsi="Arial" w:cs="Arial"/>
          <w:spacing w:val="-1"/>
          <w:sz w:val="20"/>
          <w:szCs w:val="20"/>
        </w:rPr>
        <w:t>assure that clients</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users</w:t>
      </w:r>
      <w:r w:rsidRPr="00F97CE1">
        <w:rPr>
          <w:rFonts w:ascii="Arial" w:hAnsi="Arial" w:cs="Arial"/>
          <w:spacing w:val="1"/>
          <w:sz w:val="20"/>
          <w:szCs w:val="20"/>
        </w:rPr>
        <w:t xml:space="preserve"> </w:t>
      </w:r>
      <w:r w:rsidRPr="00F97CE1">
        <w:rPr>
          <w:rFonts w:ascii="Arial" w:hAnsi="Arial" w:cs="Arial"/>
          <w:sz w:val="20"/>
          <w:szCs w:val="20"/>
        </w:rPr>
        <w:t>can</w:t>
      </w:r>
      <w:r w:rsidRPr="00F97CE1">
        <w:rPr>
          <w:rFonts w:ascii="Arial" w:hAnsi="Arial" w:cs="Arial"/>
          <w:spacing w:val="-2"/>
          <w:sz w:val="20"/>
          <w:szCs w:val="20"/>
        </w:rPr>
        <w:t xml:space="preserve"> </w:t>
      </w:r>
      <w:r w:rsidRPr="00F97CE1">
        <w:rPr>
          <w:rFonts w:ascii="Arial" w:hAnsi="Arial" w:cs="Arial"/>
          <w:spacing w:val="-1"/>
          <w:sz w:val="20"/>
          <w:szCs w:val="20"/>
        </w:rPr>
        <w:t>comply</w:t>
      </w:r>
      <w:r w:rsidRPr="00F97CE1">
        <w:rPr>
          <w:rFonts w:ascii="Arial" w:hAnsi="Arial" w:cs="Arial"/>
          <w:spacing w:val="-4"/>
          <w:sz w:val="20"/>
          <w:szCs w:val="20"/>
        </w:rPr>
        <w:t xml:space="preserve"> </w:t>
      </w:r>
      <w:r w:rsidRPr="00F97CE1">
        <w:rPr>
          <w:rFonts w:ascii="Arial" w:hAnsi="Arial" w:cs="Arial"/>
          <w:sz w:val="20"/>
          <w:szCs w:val="20"/>
        </w:rPr>
        <w:t>freely</w:t>
      </w:r>
      <w:r w:rsidRPr="00F97CE1">
        <w:rPr>
          <w:rFonts w:ascii="Arial" w:hAnsi="Arial" w:cs="Arial"/>
          <w:spacing w:val="-2"/>
          <w:sz w:val="20"/>
          <w:szCs w:val="20"/>
        </w:rPr>
        <w:t xml:space="preserve"> with</w:t>
      </w:r>
      <w:r w:rsidRPr="00F97CE1">
        <w:rPr>
          <w:rFonts w:ascii="Arial" w:hAnsi="Arial" w:cs="Arial"/>
          <w:spacing w:val="69"/>
          <w:sz w:val="20"/>
          <w:szCs w:val="20"/>
        </w:rPr>
        <w:t xml:space="preserve"> </w:t>
      </w:r>
      <w:r w:rsidRPr="00F97CE1">
        <w:rPr>
          <w:rFonts w:ascii="Arial" w:hAnsi="Arial" w:cs="Arial"/>
          <w:spacing w:val="-1"/>
          <w:sz w:val="20"/>
          <w:szCs w:val="20"/>
        </w:rPr>
        <w:t>their</w:t>
      </w:r>
      <w:r w:rsidRPr="00F97CE1">
        <w:rPr>
          <w:rFonts w:ascii="Arial" w:hAnsi="Arial" w:cs="Arial"/>
          <w:spacing w:val="1"/>
          <w:sz w:val="20"/>
          <w:szCs w:val="20"/>
        </w:rPr>
        <w:t xml:space="preserve"> </w:t>
      </w:r>
      <w:r w:rsidRPr="00F97CE1">
        <w:rPr>
          <w:rFonts w:ascii="Arial" w:hAnsi="Arial" w:cs="Arial"/>
          <w:spacing w:val="-2"/>
          <w:sz w:val="20"/>
          <w:szCs w:val="20"/>
        </w:rPr>
        <w:t>own</w:t>
      </w:r>
      <w:r w:rsidRPr="00F97CE1">
        <w:rPr>
          <w:rFonts w:ascii="Arial" w:hAnsi="Arial" w:cs="Arial"/>
          <w:sz w:val="20"/>
          <w:szCs w:val="20"/>
        </w:rPr>
        <w:t xml:space="preserve"> </w:t>
      </w:r>
      <w:r w:rsidRPr="00F97CE1">
        <w:rPr>
          <w:rFonts w:ascii="Arial" w:hAnsi="Arial" w:cs="Arial"/>
          <w:spacing w:val="-1"/>
          <w:sz w:val="20"/>
          <w:szCs w:val="20"/>
        </w:rPr>
        <w:t xml:space="preserve">professional </w:t>
      </w:r>
      <w:r w:rsidRPr="00F97CE1">
        <w:rPr>
          <w:rFonts w:ascii="Arial" w:hAnsi="Arial" w:cs="Arial"/>
          <w:spacing w:val="-2"/>
          <w:sz w:val="20"/>
          <w:szCs w:val="20"/>
        </w:rPr>
        <w:t>and</w:t>
      </w:r>
      <w:r w:rsidRPr="00F97CE1">
        <w:rPr>
          <w:rFonts w:ascii="Arial" w:hAnsi="Arial" w:cs="Arial"/>
          <w:sz w:val="20"/>
          <w:szCs w:val="20"/>
        </w:rPr>
        <w:t xml:space="preserve"> legal</w:t>
      </w:r>
      <w:r w:rsidRPr="00F97CE1">
        <w:rPr>
          <w:rFonts w:ascii="Arial" w:hAnsi="Arial" w:cs="Arial"/>
          <w:spacing w:val="-1"/>
          <w:sz w:val="20"/>
          <w:szCs w:val="20"/>
        </w:rPr>
        <w:t xml:space="preserve"> obligations. If</w:t>
      </w:r>
      <w:r w:rsidRPr="00F97CE1">
        <w:rPr>
          <w:rFonts w:ascii="Arial" w:hAnsi="Arial" w:cs="Arial"/>
          <w:spacing w:val="2"/>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conditions</w:t>
      </w:r>
      <w:r w:rsidRPr="00F97CE1">
        <w:rPr>
          <w:rFonts w:ascii="Arial" w:hAnsi="Arial" w:cs="Arial"/>
          <w:spacing w:val="1"/>
          <w:sz w:val="20"/>
          <w:szCs w:val="20"/>
        </w:rPr>
        <w:t xml:space="preserve"> </w:t>
      </w:r>
      <w:r w:rsidRPr="00F97CE1">
        <w:rPr>
          <w:rFonts w:ascii="Arial" w:hAnsi="Arial" w:cs="Arial"/>
          <w:spacing w:val="-1"/>
          <w:sz w:val="20"/>
          <w:szCs w:val="20"/>
        </w:rPr>
        <w:t>are</w:t>
      </w:r>
      <w:r w:rsidRPr="00F97CE1">
        <w:rPr>
          <w:rFonts w:ascii="Arial" w:hAnsi="Arial" w:cs="Arial"/>
          <w:sz w:val="20"/>
          <w:szCs w:val="20"/>
        </w:rPr>
        <w:t xml:space="preserve"> </w:t>
      </w:r>
      <w:r w:rsidRPr="00F97CE1">
        <w:rPr>
          <w:rFonts w:ascii="Arial" w:hAnsi="Arial" w:cs="Arial"/>
          <w:spacing w:val="-1"/>
          <w:sz w:val="20"/>
          <w:szCs w:val="20"/>
        </w:rPr>
        <w:t>not</w:t>
      </w:r>
      <w:r w:rsidRPr="00F97CE1">
        <w:rPr>
          <w:rFonts w:ascii="Arial" w:hAnsi="Arial" w:cs="Arial"/>
          <w:spacing w:val="2"/>
          <w:sz w:val="20"/>
          <w:szCs w:val="20"/>
        </w:rPr>
        <w:t xml:space="preserve"> </w:t>
      </w:r>
      <w:r w:rsidRPr="00F97CE1">
        <w:rPr>
          <w:rFonts w:ascii="Arial" w:hAnsi="Arial" w:cs="Arial"/>
          <w:spacing w:val="-1"/>
          <w:sz w:val="20"/>
          <w:szCs w:val="20"/>
        </w:rPr>
        <w:t>appropriate</w:t>
      </w:r>
      <w:r w:rsidRPr="00F97CE1">
        <w:rPr>
          <w:rFonts w:ascii="Arial" w:hAnsi="Arial" w:cs="Arial"/>
          <w:spacing w:val="-2"/>
          <w:sz w:val="20"/>
          <w:szCs w:val="20"/>
        </w:rPr>
        <w:t xml:space="preserve"> </w:t>
      </w:r>
      <w:r w:rsidRPr="00F97CE1">
        <w:rPr>
          <w:rFonts w:ascii="Arial" w:hAnsi="Arial" w:cs="Arial"/>
          <w:sz w:val="20"/>
          <w:szCs w:val="20"/>
        </w:rPr>
        <w:t>for</w:t>
      </w:r>
      <w:r w:rsidRPr="00F97CE1">
        <w:rPr>
          <w:rFonts w:ascii="Arial" w:hAnsi="Arial" w:cs="Arial"/>
          <w:spacing w:val="-1"/>
          <w:sz w:val="20"/>
          <w:szCs w:val="20"/>
        </w:rPr>
        <w:t xml:space="preserve"> </w:t>
      </w:r>
      <w:r w:rsidRPr="00F97CE1">
        <w:rPr>
          <w:rFonts w:ascii="Arial" w:hAnsi="Arial" w:cs="Arial"/>
          <w:sz w:val="20"/>
          <w:szCs w:val="20"/>
        </w:rPr>
        <w:t xml:space="preserve">a </w:t>
      </w:r>
      <w:r w:rsidRPr="00F97CE1">
        <w:rPr>
          <w:rFonts w:ascii="Arial" w:hAnsi="Arial" w:cs="Arial"/>
          <w:spacing w:val="-1"/>
          <w:sz w:val="20"/>
          <w:szCs w:val="20"/>
        </w:rPr>
        <w:t>particular</w:t>
      </w:r>
      <w:r w:rsidRPr="00F97CE1">
        <w:rPr>
          <w:rFonts w:ascii="Arial" w:hAnsi="Arial" w:cs="Arial"/>
          <w:spacing w:val="53"/>
          <w:sz w:val="20"/>
          <w:szCs w:val="20"/>
        </w:rPr>
        <w:t xml:space="preserve"> </w:t>
      </w:r>
      <w:r w:rsidRPr="00F97CE1">
        <w:rPr>
          <w:rFonts w:ascii="Arial" w:hAnsi="Arial" w:cs="Arial"/>
          <w:spacing w:val="-1"/>
          <w:sz w:val="20"/>
          <w:szCs w:val="20"/>
        </w:rPr>
        <w:t>assignment, they</w:t>
      </w:r>
      <w:r w:rsidRPr="00F97CE1">
        <w:rPr>
          <w:rFonts w:ascii="Arial" w:hAnsi="Arial" w:cs="Arial"/>
          <w:spacing w:val="-2"/>
          <w:sz w:val="20"/>
          <w:szCs w:val="20"/>
        </w:rPr>
        <w:t xml:space="preserve"> </w:t>
      </w:r>
      <w:r w:rsidRPr="00F97CE1">
        <w:rPr>
          <w:rFonts w:ascii="Arial" w:hAnsi="Arial" w:cs="Arial"/>
          <w:sz w:val="20"/>
          <w:szCs w:val="20"/>
        </w:rPr>
        <w:t>may</w:t>
      </w:r>
      <w:r w:rsidRPr="00F97CE1">
        <w:rPr>
          <w:rFonts w:ascii="Arial" w:hAnsi="Arial" w:cs="Arial"/>
          <w:spacing w:val="-2"/>
          <w:sz w:val="20"/>
          <w:szCs w:val="20"/>
        </w:rPr>
        <w:t xml:space="preserve"> </w:t>
      </w:r>
      <w:r w:rsidRPr="00F97CE1">
        <w:rPr>
          <w:rFonts w:ascii="Arial" w:hAnsi="Arial" w:cs="Arial"/>
          <w:sz w:val="20"/>
          <w:szCs w:val="20"/>
        </w:rPr>
        <w:t>be</w:t>
      </w:r>
      <w:r w:rsidRPr="00F97CE1">
        <w:rPr>
          <w:rFonts w:ascii="Arial" w:hAnsi="Arial" w:cs="Arial"/>
          <w:spacing w:val="-2"/>
          <w:sz w:val="20"/>
          <w:szCs w:val="20"/>
        </w:rPr>
        <w:t xml:space="preserve"> </w:t>
      </w:r>
      <w:r w:rsidRPr="00F97CE1">
        <w:rPr>
          <w:rFonts w:ascii="Arial" w:hAnsi="Arial" w:cs="Arial"/>
          <w:spacing w:val="-1"/>
          <w:sz w:val="20"/>
          <w:szCs w:val="20"/>
        </w:rPr>
        <w:t>negotiated,</w:t>
      </w:r>
      <w:r w:rsidRPr="00F97CE1">
        <w:rPr>
          <w:rFonts w:ascii="Arial" w:hAnsi="Arial" w:cs="Arial"/>
          <w:spacing w:val="2"/>
          <w:sz w:val="20"/>
          <w:szCs w:val="20"/>
        </w:rPr>
        <w:t xml:space="preserve"> </w:t>
      </w:r>
      <w:r w:rsidRPr="00F97CE1">
        <w:rPr>
          <w:rFonts w:ascii="Arial" w:hAnsi="Arial" w:cs="Arial"/>
          <w:spacing w:val="-2"/>
          <w:sz w:val="20"/>
          <w:szCs w:val="20"/>
        </w:rPr>
        <w:t>but</w:t>
      </w:r>
      <w:r w:rsidRPr="00F97CE1">
        <w:rPr>
          <w:rFonts w:ascii="Arial" w:hAnsi="Arial" w:cs="Arial"/>
          <w:spacing w:val="-1"/>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modification</w:t>
      </w:r>
      <w:r w:rsidRPr="00F97CE1">
        <w:rPr>
          <w:rFonts w:ascii="Arial" w:hAnsi="Arial" w:cs="Arial"/>
          <w:spacing w:val="-2"/>
          <w:sz w:val="20"/>
          <w:szCs w:val="20"/>
        </w:rPr>
        <w:t xml:space="preserve"> </w:t>
      </w:r>
      <w:r w:rsidRPr="00F97CE1">
        <w:rPr>
          <w:rFonts w:ascii="Arial" w:hAnsi="Arial" w:cs="Arial"/>
          <w:sz w:val="20"/>
          <w:szCs w:val="20"/>
        </w:rPr>
        <w:t>must</w:t>
      </w:r>
      <w:r w:rsidRPr="00F97CE1">
        <w:rPr>
          <w:rFonts w:ascii="Arial" w:hAnsi="Arial" w:cs="Arial"/>
          <w:spacing w:val="-1"/>
          <w:sz w:val="20"/>
          <w:szCs w:val="20"/>
        </w:rPr>
        <w:t xml:space="preserve"> </w:t>
      </w:r>
      <w:r w:rsidRPr="00F97CE1">
        <w:rPr>
          <w:rFonts w:ascii="Arial" w:hAnsi="Arial" w:cs="Arial"/>
          <w:sz w:val="20"/>
          <w:szCs w:val="20"/>
        </w:rPr>
        <w:t xml:space="preserve">be </w:t>
      </w:r>
      <w:r w:rsidRPr="00F97CE1">
        <w:rPr>
          <w:rFonts w:ascii="Arial" w:hAnsi="Arial" w:cs="Arial"/>
          <w:spacing w:val="-1"/>
          <w:sz w:val="20"/>
          <w:szCs w:val="20"/>
        </w:rPr>
        <w:t>in</w:t>
      </w:r>
      <w:r w:rsidRPr="00F97CE1">
        <w:rPr>
          <w:rFonts w:ascii="Arial" w:hAnsi="Arial" w:cs="Arial"/>
          <w:spacing w:val="-2"/>
          <w:sz w:val="20"/>
          <w:szCs w:val="20"/>
        </w:rPr>
        <w:t xml:space="preserve"> writing</w:t>
      </w:r>
      <w:r w:rsidRPr="00F97CE1">
        <w:rPr>
          <w:rFonts w:ascii="Arial" w:hAnsi="Arial" w:cs="Arial"/>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signed</w:t>
      </w:r>
      <w:r w:rsidRPr="00F97CE1">
        <w:rPr>
          <w:rFonts w:ascii="Arial" w:hAnsi="Arial" w:cs="Arial"/>
          <w:spacing w:val="-2"/>
          <w:sz w:val="20"/>
          <w:szCs w:val="20"/>
        </w:rPr>
        <w:t xml:space="preserve"> </w:t>
      </w:r>
      <w:r w:rsidRPr="00F97CE1">
        <w:rPr>
          <w:rFonts w:ascii="Arial" w:hAnsi="Arial" w:cs="Arial"/>
          <w:sz w:val="20"/>
          <w:szCs w:val="20"/>
        </w:rPr>
        <w:t>by</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53"/>
          <w:sz w:val="20"/>
          <w:szCs w:val="20"/>
        </w:rPr>
        <w:t xml:space="preserve"> </w:t>
      </w:r>
      <w:proofErr w:type="gramStart"/>
      <w:r w:rsidRPr="00F97CE1">
        <w:rPr>
          <w:rFonts w:ascii="Arial" w:hAnsi="Arial" w:cs="Arial"/>
          <w:spacing w:val="-1"/>
          <w:sz w:val="20"/>
          <w:szCs w:val="20"/>
        </w:rPr>
        <w:t>parties</w:t>
      </w:r>
      <w:proofErr w:type="gramEnd"/>
      <w:r w:rsidRPr="00F97CE1">
        <w:rPr>
          <w:rFonts w:ascii="Arial" w:hAnsi="Arial" w:cs="Arial"/>
          <w:spacing w:val="-2"/>
          <w:sz w:val="20"/>
          <w:szCs w:val="20"/>
        </w:rPr>
        <w:t xml:space="preserve"> </w:t>
      </w:r>
      <w:r w:rsidRPr="00F97CE1">
        <w:rPr>
          <w:rFonts w:ascii="Arial" w:hAnsi="Arial" w:cs="Arial"/>
          <w:spacing w:val="-1"/>
          <w:sz w:val="20"/>
          <w:szCs w:val="20"/>
        </w:rPr>
        <w:t xml:space="preserve">subject </w:t>
      </w:r>
      <w:r w:rsidRPr="00F97CE1">
        <w:rPr>
          <w:rFonts w:ascii="Arial" w:hAnsi="Arial" w:cs="Arial"/>
          <w:sz w:val="20"/>
          <w:szCs w:val="20"/>
        </w:rPr>
        <w:t>to</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modification.</w:t>
      </w:r>
    </w:p>
    <w:p w14:paraId="4C83A660" w14:textId="60DFC905" w:rsidR="002533AA" w:rsidRPr="00F97CE1" w:rsidRDefault="002533AA" w:rsidP="00F65453">
      <w:pPr>
        <w:pStyle w:val="BodyText"/>
        <w:widowControl w:val="0"/>
        <w:numPr>
          <w:ilvl w:val="0"/>
          <w:numId w:val="13"/>
        </w:numPr>
        <w:tabs>
          <w:tab w:val="left" w:pos="720"/>
          <w:tab w:val="left" w:pos="900"/>
        </w:tabs>
        <w:spacing w:before="121" w:after="0"/>
        <w:ind w:left="270" w:right="90" w:firstLine="0"/>
        <w:rPr>
          <w:rFonts w:ascii="Arial" w:hAnsi="Arial" w:cs="Arial"/>
          <w:sz w:val="20"/>
          <w:szCs w:val="20"/>
        </w:rPr>
      </w:pPr>
      <w:r w:rsidRPr="00F97CE1">
        <w:rPr>
          <w:rFonts w:ascii="Arial" w:hAnsi="Arial" w:cs="Arial"/>
          <w:b/>
          <w:bCs/>
          <w:spacing w:val="-1"/>
          <w:sz w:val="20"/>
          <w:szCs w:val="20"/>
        </w:rPr>
        <w:t>Limitations</w:t>
      </w:r>
      <w:r w:rsidRPr="00F97CE1">
        <w:rPr>
          <w:rFonts w:ascii="Arial" w:hAnsi="Arial" w:cs="Arial"/>
          <w:b/>
          <w:bCs/>
          <w:spacing w:val="-2"/>
          <w:sz w:val="20"/>
          <w:szCs w:val="20"/>
        </w:rPr>
        <w:t xml:space="preserve"> </w:t>
      </w:r>
      <w:r w:rsidRPr="00F97CE1">
        <w:rPr>
          <w:rFonts w:ascii="Arial" w:hAnsi="Arial" w:cs="Arial"/>
          <w:b/>
          <w:bCs/>
          <w:sz w:val="20"/>
          <w:szCs w:val="20"/>
        </w:rPr>
        <w:t>of</w:t>
      </w:r>
      <w:r w:rsidRPr="00F97CE1">
        <w:rPr>
          <w:rFonts w:ascii="Arial" w:hAnsi="Arial" w:cs="Arial"/>
          <w:b/>
          <w:bCs/>
          <w:spacing w:val="-1"/>
          <w:sz w:val="20"/>
          <w:szCs w:val="20"/>
        </w:rPr>
        <w:t xml:space="preserve"> </w:t>
      </w:r>
      <w:r w:rsidRPr="00F97CE1">
        <w:rPr>
          <w:rFonts w:ascii="Arial" w:hAnsi="Arial" w:cs="Arial"/>
          <w:b/>
          <w:bCs/>
          <w:spacing w:val="-2"/>
          <w:sz w:val="20"/>
          <w:szCs w:val="20"/>
        </w:rPr>
        <w:t>Liability.</w:t>
      </w:r>
      <w:r w:rsidRPr="00F97CE1">
        <w:rPr>
          <w:rFonts w:ascii="Arial" w:hAnsi="Arial" w:cs="Arial"/>
          <w:b/>
          <w:bCs/>
          <w:spacing w:val="1"/>
          <w:sz w:val="20"/>
          <w:szCs w:val="20"/>
        </w:rPr>
        <w:t xml:space="preserve"> </w:t>
      </w:r>
      <w:r w:rsidRPr="00F97CE1">
        <w:rPr>
          <w:rFonts w:ascii="Arial" w:hAnsi="Arial" w:cs="Arial"/>
          <w:sz w:val="20"/>
          <w:szCs w:val="20"/>
        </w:rPr>
        <w:t>To</w:t>
      </w:r>
      <w:r w:rsidRPr="00F97CE1">
        <w:rPr>
          <w:rFonts w:ascii="Arial" w:hAnsi="Arial" w:cs="Arial"/>
          <w:spacing w:val="-2"/>
          <w:sz w:val="20"/>
          <w:szCs w:val="20"/>
        </w:rPr>
        <w:t xml:space="preserve"> </w:t>
      </w:r>
      <w:r w:rsidRPr="00F97CE1">
        <w:rPr>
          <w:rFonts w:ascii="Arial" w:hAnsi="Arial" w:cs="Arial"/>
          <w:spacing w:val="-1"/>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fullest</w:t>
      </w:r>
      <w:r w:rsidRPr="00F97CE1">
        <w:rPr>
          <w:rFonts w:ascii="Arial" w:hAnsi="Arial" w:cs="Arial"/>
          <w:spacing w:val="1"/>
          <w:sz w:val="20"/>
          <w:szCs w:val="20"/>
        </w:rPr>
        <w:t xml:space="preserve"> </w:t>
      </w:r>
      <w:r w:rsidRPr="00F97CE1">
        <w:rPr>
          <w:rFonts w:ascii="Arial" w:hAnsi="Arial" w:cs="Arial"/>
          <w:spacing w:val="-1"/>
          <w:sz w:val="20"/>
          <w:szCs w:val="20"/>
        </w:rPr>
        <w:t>extent permitted</w:t>
      </w:r>
      <w:r w:rsidRPr="00F97CE1">
        <w:rPr>
          <w:rFonts w:ascii="Arial" w:hAnsi="Arial" w:cs="Arial"/>
          <w:spacing w:val="-2"/>
          <w:sz w:val="20"/>
          <w:szCs w:val="20"/>
        </w:rPr>
        <w:t xml:space="preserve"> </w:t>
      </w:r>
      <w:r w:rsidRPr="00F97CE1">
        <w:rPr>
          <w:rFonts w:ascii="Arial" w:hAnsi="Arial" w:cs="Arial"/>
          <w:sz w:val="20"/>
          <w:szCs w:val="20"/>
        </w:rPr>
        <w:t>by</w:t>
      </w:r>
      <w:r w:rsidRPr="00F97CE1">
        <w:rPr>
          <w:rFonts w:ascii="Arial" w:hAnsi="Arial" w:cs="Arial"/>
          <w:spacing w:val="-2"/>
          <w:sz w:val="20"/>
          <w:szCs w:val="20"/>
        </w:rPr>
        <w:t xml:space="preserve"> </w:t>
      </w:r>
      <w:r w:rsidRPr="00F97CE1">
        <w:rPr>
          <w:rFonts w:ascii="Arial" w:hAnsi="Arial" w:cs="Arial"/>
          <w:spacing w:val="-1"/>
          <w:sz w:val="20"/>
          <w:szCs w:val="20"/>
        </w:rPr>
        <w:t>applicable</w:t>
      </w:r>
      <w:r w:rsidRPr="00F97CE1">
        <w:rPr>
          <w:rFonts w:ascii="Arial" w:hAnsi="Arial" w:cs="Arial"/>
          <w:sz w:val="20"/>
          <w:szCs w:val="20"/>
        </w:rPr>
        <w:t xml:space="preserve"> </w:t>
      </w:r>
      <w:r w:rsidRPr="00F97CE1">
        <w:rPr>
          <w:rFonts w:ascii="Arial" w:hAnsi="Arial" w:cs="Arial"/>
          <w:spacing w:val="-2"/>
          <w:sz w:val="20"/>
          <w:szCs w:val="20"/>
        </w:rPr>
        <w:t>law,</w:t>
      </w:r>
      <w:r w:rsidRPr="00F97CE1">
        <w:rPr>
          <w:rFonts w:ascii="Arial" w:hAnsi="Arial" w:cs="Arial"/>
          <w:spacing w:val="4"/>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maximum</w:t>
      </w:r>
      <w:r w:rsidRPr="00F97CE1">
        <w:rPr>
          <w:rFonts w:ascii="Arial" w:hAnsi="Arial" w:cs="Arial"/>
          <w:spacing w:val="61"/>
          <w:sz w:val="20"/>
          <w:szCs w:val="20"/>
        </w:rPr>
        <w:t xml:space="preserve"> </w:t>
      </w:r>
      <w:r w:rsidRPr="00F97CE1">
        <w:rPr>
          <w:rFonts w:ascii="Arial" w:hAnsi="Arial" w:cs="Arial"/>
          <w:spacing w:val="-1"/>
          <w:sz w:val="20"/>
          <w:szCs w:val="20"/>
        </w:rPr>
        <w:t>monetary</w:t>
      </w:r>
      <w:r w:rsidRPr="00F97CE1">
        <w:rPr>
          <w:rFonts w:ascii="Arial" w:hAnsi="Arial" w:cs="Arial"/>
          <w:spacing w:val="-2"/>
          <w:sz w:val="20"/>
          <w:szCs w:val="20"/>
        </w:rPr>
        <w:t xml:space="preserve"> </w:t>
      </w:r>
      <w:r w:rsidRPr="00F97CE1">
        <w:rPr>
          <w:rFonts w:ascii="Arial" w:hAnsi="Arial" w:cs="Arial"/>
          <w:spacing w:val="-1"/>
          <w:sz w:val="20"/>
          <w:szCs w:val="20"/>
        </w:rPr>
        <w:t>liability</w:t>
      </w:r>
      <w:r w:rsidRPr="00F97CE1">
        <w:rPr>
          <w:rFonts w:ascii="Arial" w:hAnsi="Arial" w:cs="Arial"/>
          <w:spacing w:val="-2"/>
          <w:sz w:val="20"/>
          <w:szCs w:val="20"/>
        </w:rPr>
        <w:t xml:space="preserve"> </w:t>
      </w:r>
      <w:r w:rsidRPr="00F97CE1">
        <w:rPr>
          <w:rFonts w:ascii="Arial" w:hAnsi="Arial" w:cs="Arial"/>
          <w:sz w:val="20"/>
          <w:szCs w:val="20"/>
        </w:rPr>
        <w:t>of</w:t>
      </w:r>
      <w:r w:rsidRPr="00F97CE1">
        <w:rPr>
          <w:rFonts w:ascii="Arial" w:hAnsi="Arial" w:cs="Arial"/>
          <w:spacing w:val="1"/>
          <w:sz w:val="20"/>
          <w:szCs w:val="20"/>
        </w:rPr>
        <w:t xml:space="preserve"> </w:t>
      </w:r>
      <w:r w:rsidRPr="00F97CE1">
        <w:rPr>
          <w:rFonts w:ascii="Arial" w:hAnsi="Arial" w:cs="Arial"/>
          <w:spacing w:val="-1"/>
          <w:sz w:val="20"/>
          <w:szCs w:val="20"/>
        </w:rPr>
        <w:t>Appraiser,</w:t>
      </w:r>
      <w:r w:rsidRPr="00F97CE1">
        <w:rPr>
          <w:rFonts w:ascii="Arial" w:hAnsi="Arial" w:cs="Arial"/>
          <w:spacing w:val="2"/>
          <w:sz w:val="20"/>
          <w:szCs w:val="20"/>
        </w:rPr>
        <w:t xml:space="preserve"> </w:t>
      </w:r>
      <w:r w:rsidRPr="00F97CE1">
        <w:rPr>
          <w:rFonts w:ascii="Arial" w:hAnsi="Arial" w:cs="Arial"/>
          <w:spacing w:val="-1"/>
          <w:sz w:val="20"/>
          <w:szCs w:val="20"/>
        </w:rPr>
        <w:t xml:space="preserve">Firm or </w:t>
      </w:r>
      <w:r w:rsidRPr="00F97CE1">
        <w:rPr>
          <w:rFonts w:ascii="Arial" w:hAnsi="Arial" w:cs="Arial"/>
          <w:spacing w:val="-2"/>
          <w:sz w:val="20"/>
          <w:szCs w:val="20"/>
        </w:rPr>
        <w:t>Client</w:t>
      </w:r>
      <w:r w:rsidRPr="00F97CE1">
        <w:rPr>
          <w:rFonts w:ascii="Arial" w:hAnsi="Arial" w:cs="Arial"/>
          <w:spacing w:val="2"/>
          <w:sz w:val="20"/>
          <w:szCs w:val="20"/>
        </w:rPr>
        <w:t xml:space="preserve"> </w:t>
      </w:r>
      <w:r w:rsidRPr="00F97CE1">
        <w:rPr>
          <w:rFonts w:ascii="Arial" w:hAnsi="Arial" w:cs="Arial"/>
          <w:sz w:val="20"/>
          <w:szCs w:val="20"/>
        </w:rPr>
        <w:t>to</w:t>
      </w:r>
      <w:r w:rsidRPr="00F97CE1">
        <w:rPr>
          <w:rFonts w:ascii="Arial" w:hAnsi="Arial" w:cs="Arial"/>
          <w:spacing w:val="-2"/>
          <w:sz w:val="20"/>
          <w:szCs w:val="20"/>
        </w:rPr>
        <w:t xml:space="preserve"> </w:t>
      </w:r>
      <w:r w:rsidRPr="00F97CE1">
        <w:rPr>
          <w:rFonts w:ascii="Arial" w:hAnsi="Arial" w:cs="Arial"/>
          <w:spacing w:val="-1"/>
          <w:sz w:val="20"/>
          <w:szCs w:val="20"/>
        </w:rPr>
        <w:t>one</w:t>
      </w:r>
      <w:r w:rsidRPr="00F97CE1">
        <w:rPr>
          <w:rFonts w:ascii="Arial" w:hAnsi="Arial" w:cs="Arial"/>
          <w:sz w:val="20"/>
          <w:szCs w:val="20"/>
        </w:rPr>
        <w:t xml:space="preserve"> </w:t>
      </w:r>
      <w:r w:rsidRPr="00F97CE1">
        <w:rPr>
          <w:rFonts w:ascii="Arial" w:hAnsi="Arial" w:cs="Arial"/>
          <w:spacing w:val="-1"/>
          <w:sz w:val="20"/>
          <w:szCs w:val="20"/>
        </w:rPr>
        <w:t>another</w:t>
      </w:r>
      <w:r w:rsidRPr="00F97CE1">
        <w:rPr>
          <w:rFonts w:ascii="Arial" w:hAnsi="Arial" w:cs="Arial"/>
          <w:spacing w:val="1"/>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z w:val="20"/>
          <w:szCs w:val="20"/>
        </w:rPr>
        <w:t>to</w:t>
      </w:r>
      <w:r w:rsidRPr="00F97CE1">
        <w:rPr>
          <w:rFonts w:ascii="Arial" w:hAnsi="Arial" w:cs="Arial"/>
          <w:spacing w:val="2"/>
          <w:sz w:val="20"/>
          <w:szCs w:val="20"/>
        </w:rPr>
        <w:t xml:space="preserve"> </w:t>
      </w:r>
      <w:r w:rsidRPr="00F97CE1">
        <w:rPr>
          <w:rFonts w:ascii="Arial" w:hAnsi="Arial" w:cs="Arial"/>
          <w:spacing w:val="-1"/>
          <w:sz w:val="20"/>
          <w:szCs w:val="20"/>
        </w:rPr>
        <w:t>any</w:t>
      </w:r>
      <w:r w:rsidRPr="00F97CE1">
        <w:rPr>
          <w:rFonts w:ascii="Arial" w:hAnsi="Arial" w:cs="Arial"/>
          <w:spacing w:val="-4"/>
          <w:sz w:val="20"/>
          <w:szCs w:val="20"/>
        </w:rPr>
        <w:t xml:space="preserve"> </w:t>
      </w:r>
      <w:r w:rsidRPr="00F97CE1">
        <w:rPr>
          <w:rFonts w:ascii="Arial" w:hAnsi="Arial" w:cs="Arial"/>
          <w:spacing w:val="-1"/>
          <w:sz w:val="20"/>
          <w:szCs w:val="20"/>
        </w:rPr>
        <w:t>third</w:t>
      </w:r>
      <w:r w:rsidRPr="00F97CE1">
        <w:rPr>
          <w:rFonts w:ascii="Arial" w:hAnsi="Arial" w:cs="Arial"/>
          <w:spacing w:val="1"/>
          <w:sz w:val="20"/>
          <w:szCs w:val="20"/>
        </w:rPr>
        <w:t xml:space="preserve"> </w:t>
      </w:r>
      <w:r w:rsidRPr="00F97CE1">
        <w:rPr>
          <w:rFonts w:ascii="Arial" w:hAnsi="Arial" w:cs="Arial"/>
          <w:spacing w:val="-1"/>
          <w:sz w:val="20"/>
          <w:szCs w:val="20"/>
        </w:rPr>
        <w:t>party</w:t>
      </w:r>
      <w:r w:rsidRPr="00F97CE1">
        <w:rPr>
          <w:rFonts w:ascii="Arial" w:hAnsi="Arial" w:cs="Arial"/>
          <w:spacing w:val="-2"/>
          <w:sz w:val="20"/>
          <w:szCs w:val="20"/>
        </w:rPr>
        <w:t xml:space="preserve"> </w:t>
      </w:r>
      <w:r w:rsidRPr="00F97CE1">
        <w:rPr>
          <w:rFonts w:ascii="Arial" w:hAnsi="Arial" w:cs="Arial"/>
          <w:spacing w:val="-1"/>
          <w:sz w:val="20"/>
          <w:szCs w:val="20"/>
        </w:rPr>
        <w:t xml:space="preserve">(regardless </w:t>
      </w:r>
      <w:r w:rsidRPr="00F97CE1">
        <w:rPr>
          <w:rFonts w:ascii="Arial" w:hAnsi="Arial" w:cs="Arial"/>
          <w:spacing w:val="-2"/>
          <w:sz w:val="20"/>
          <w:szCs w:val="20"/>
        </w:rPr>
        <w:t>of</w:t>
      </w:r>
      <w:r w:rsidRPr="00F97CE1">
        <w:rPr>
          <w:rFonts w:ascii="Arial" w:hAnsi="Arial" w:cs="Arial"/>
          <w:spacing w:val="4"/>
          <w:sz w:val="20"/>
          <w:szCs w:val="20"/>
        </w:rPr>
        <w:t xml:space="preserve"> </w:t>
      </w:r>
      <w:r w:rsidRPr="00F97CE1">
        <w:rPr>
          <w:rFonts w:ascii="Arial" w:hAnsi="Arial" w:cs="Arial"/>
          <w:spacing w:val="-1"/>
          <w:sz w:val="20"/>
          <w:szCs w:val="20"/>
        </w:rPr>
        <w:t>whether</w:t>
      </w:r>
      <w:r w:rsidRPr="00F97CE1">
        <w:rPr>
          <w:rFonts w:ascii="Arial" w:hAnsi="Arial" w:cs="Arial"/>
          <w:sz w:val="20"/>
          <w:szCs w:val="20"/>
        </w:rPr>
        <w:t xml:space="preserve"> such </w:t>
      </w:r>
      <w:r w:rsidRPr="00F97CE1">
        <w:rPr>
          <w:rFonts w:ascii="Arial" w:hAnsi="Arial" w:cs="Arial"/>
          <w:spacing w:val="-2"/>
          <w:sz w:val="20"/>
          <w:szCs w:val="20"/>
        </w:rPr>
        <w:t>party’s</w:t>
      </w:r>
      <w:r w:rsidRPr="00F97CE1">
        <w:rPr>
          <w:rFonts w:ascii="Arial" w:hAnsi="Arial" w:cs="Arial"/>
          <w:spacing w:val="1"/>
          <w:sz w:val="20"/>
          <w:szCs w:val="20"/>
        </w:rPr>
        <w:t xml:space="preserve"> </w:t>
      </w:r>
      <w:r w:rsidRPr="00F97CE1">
        <w:rPr>
          <w:rFonts w:ascii="Arial" w:hAnsi="Arial" w:cs="Arial"/>
          <w:spacing w:val="-1"/>
          <w:sz w:val="20"/>
          <w:szCs w:val="20"/>
        </w:rPr>
        <w:t>claimed</w:t>
      </w:r>
      <w:r w:rsidRPr="00F97CE1">
        <w:rPr>
          <w:rFonts w:ascii="Arial" w:hAnsi="Arial" w:cs="Arial"/>
          <w:sz w:val="20"/>
          <w:szCs w:val="20"/>
        </w:rPr>
        <w:t xml:space="preserve"> use </w:t>
      </w:r>
      <w:r w:rsidRPr="00F97CE1">
        <w:rPr>
          <w:rFonts w:ascii="Arial" w:hAnsi="Arial" w:cs="Arial"/>
          <w:spacing w:val="-2"/>
          <w:sz w:val="20"/>
          <w:szCs w:val="20"/>
        </w:rPr>
        <w:t>or</w:t>
      </w:r>
      <w:r w:rsidRPr="00F97CE1">
        <w:rPr>
          <w:rFonts w:ascii="Arial" w:hAnsi="Arial" w:cs="Arial"/>
          <w:spacing w:val="-1"/>
          <w:sz w:val="20"/>
          <w:szCs w:val="20"/>
        </w:rPr>
        <w:t xml:space="preserve"> reliance</w:t>
      </w:r>
      <w:r w:rsidRPr="00F97CE1">
        <w:rPr>
          <w:rFonts w:ascii="Arial" w:hAnsi="Arial" w:cs="Arial"/>
          <w:sz w:val="20"/>
          <w:szCs w:val="20"/>
        </w:rPr>
        <w:t xml:space="preserve"> </w:t>
      </w:r>
      <w:r w:rsidRPr="00F97CE1">
        <w:rPr>
          <w:rFonts w:ascii="Arial" w:hAnsi="Arial" w:cs="Arial"/>
          <w:spacing w:val="-2"/>
          <w:sz w:val="20"/>
          <w:szCs w:val="20"/>
        </w:rPr>
        <w:t>on</w:t>
      </w:r>
      <w:r w:rsidRPr="00F97CE1">
        <w:rPr>
          <w:rFonts w:ascii="Arial" w:hAnsi="Arial" w:cs="Arial"/>
          <w:sz w:val="20"/>
          <w:szCs w:val="20"/>
        </w:rPr>
        <w:t xml:space="preserve"> the</w:t>
      </w:r>
      <w:r w:rsidRPr="00F97CE1">
        <w:rPr>
          <w:rFonts w:ascii="Arial" w:hAnsi="Arial" w:cs="Arial"/>
          <w:spacing w:val="-2"/>
          <w:sz w:val="20"/>
          <w:szCs w:val="20"/>
        </w:rPr>
        <w:t xml:space="preserve"> </w:t>
      </w:r>
      <w:r w:rsidRPr="00F97CE1">
        <w:rPr>
          <w:rFonts w:ascii="Arial" w:hAnsi="Arial" w:cs="Arial"/>
          <w:spacing w:val="-1"/>
          <w:sz w:val="20"/>
          <w:szCs w:val="20"/>
        </w:rPr>
        <w:t xml:space="preserve">appraisal </w:t>
      </w:r>
      <w:r w:rsidRPr="00F97CE1">
        <w:rPr>
          <w:rFonts w:ascii="Arial" w:hAnsi="Arial" w:cs="Arial"/>
          <w:spacing w:val="-2"/>
          <w:sz w:val="20"/>
          <w:szCs w:val="20"/>
        </w:rPr>
        <w:t>was</w:t>
      </w:r>
      <w:r w:rsidRPr="00F97CE1">
        <w:rPr>
          <w:rFonts w:ascii="Arial" w:hAnsi="Arial" w:cs="Arial"/>
          <w:sz w:val="20"/>
          <w:szCs w:val="20"/>
        </w:rPr>
        <w:t xml:space="preserve"> </w:t>
      </w:r>
      <w:r w:rsidRPr="00F97CE1">
        <w:rPr>
          <w:rFonts w:ascii="Arial" w:hAnsi="Arial" w:cs="Arial"/>
          <w:spacing w:val="-1"/>
          <w:sz w:val="20"/>
          <w:szCs w:val="20"/>
        </w:rPr>
        <w:t>authorized</w:t>
      </w:r>
      <w:r w:rsidRPr="00F97CE1">
        <w:rPr>
          <w:rFonts w:ascii="Arial" w:hAnsi="Arial" w:cs="Arial"/>
          <w:sz w:val="20"/>
          <w:szCs w:val="20"/>
        </w:rPr>
        <w:t xml:space="preserve"> b</w:t>
      </w:r>
      <w:r w:rsidR="008F15DD">
        <w:rPr>
          <w:rFonts w:ascii="Arial" w:hAnsi="Arial" w:cs="Arial"/>
          <w:sz w:val="20"/>
          <w:szCs w:val="20"/>
        </w:rPr>
        <w:t>y</w:t>
      </w:r>
      <w:r w:rsidR="008F15DD" w:rsidRPr="008F15DD">
        <w:rPr>
          <w:rFonts w:ascii="Arial" w:hAnsi="Arial" w:cs="Arial"/>
          <w:spacing w:val="-1"/>
          <w:sz w:val="20"/>
          <w:szCs w:val="20"/>
        </w:rPr>
        <w:t xml:space="preserve"> </w:t>
      </w:r>
      <w:r w:rsidR="008F15DD" w:rsidRPr="00F97CE1">
        <w:rPr>
          <w:rFonts w:ascii="Arial" w:hAnsi="Arial" w:cs="Arial"/>
          <w:spacing w:val="-1"/>
          <w:sz w:val="20"/>
          <w:szCs w:val="20"/>
        </w:rPr>
        <w:t>Appraiser)</w:t>
      </w:r>
      <w:r w:rsidR="008F15DD" w:rsidRPr="00F97CE1">
        <w:rPr>
          <w:rFonts w:ascii="Arial" w:hAnsi="Arial" w:cs="Arial"/>
          <w:spacing w:val="-3"/>
          <w:sz w:val="20"/>
          <w:szCs w:val="20"/>
        </w:rPr>
        <w:t xml:space="preserve"> </w:t>
      </w:r>
      <w:r w:rsidR="008F15DD" w:rsidRPr="00F97CE1">
        <w:rPr>
          <w:rFonts w:ascii="Arial" w:hAnsi="Arial" w:cs="Arial"/>
          <w:sz w:val="20"/>
          <w:szCs w:val="20"/>
        </w:rPr>
        <w:t>for</w:t>
      </w:r>
      <w:r w:rsidR="008F15DD" w:rsidRPr="00F97CE1">
        <w:rPr>
          <w:rFonts w:ascii="Arial" w:hAnsi="Arial" w:cs="Arial"/>
          <w:spacing w:val="1"/>
          <w:sz w:val="20"/>
          <w:szCs w:val="20"/>
        </w:rPr>
        <w:t xml:space="preserve"> </w:t>
      </w:r>
      <w:r w:rsidR="008F15DD" w:rsidRPr="00F97CE1">
        <w:rPr>
          <w:rFonts w:ascii="Arial" w:hAnsi="Arial" w:cs="Arial"/>
          <w:spacing w:val="-1"/>
          <w:sz w:val="20"/>
          <w:szCs w:val="20"/>
        </w:rPr>
        <w:t>any</w:t>
      </w:r>
      <w:r w:rsidR="008F15DD" w:rsidRPr="00F97CE1">
        <w:rPr>
          <w:rFonts w:ascii="Arial" w:hAnsi="Arial" w:cs="Arial"/>
          <w:spacing w:val="-2"/>
          <w:sz w:val="20"/>
          <w:szCs w:val="20"/>
        </w:rPr>
        <w:t xml:space="preserve"> </w:t>
      </w:r>
      <w:r w:rsidR="008F15DD" w:rsidRPr="00F97CE1">
        <w:rPr>
          <w:rFonts w:ascii="Arial" w:hAnsi="Arial" w:cs="Arial"/>
          <w:spacing w:val="-1"/>
          <w:sz w:val="20"/>
          <w:szCs w:val="20"/>
        </w:rPr>
        <w:t>and</w:t>
      </w:r>
      <w:r w:rsidR="008F15DD" w:rsidRPr="00F97CE1">
        <w:rPr>
          <w:rFonts w:ascii="Arial" w:hAnsi="Arial" w:cs="Arial"/>
          <w:spacing w:val="-2"/>
          <w:sz w:val="20"/>
          <w:szCs w:val="20"/>
        </w:rPr>
        <w:t xml:space="preserve"> </w:t>
      </w:r>
      <w:r w:rsidR="008F15DD" w:rsidRPr="00F97CE1">
        <w:rPr>
          <w:rFonts w:ascii="Arial" w:hAnsi="Arial" w:cs="Arial"/>
          <w:spacing w:val="-1"/>
          <w:sz w:val="20"/>
          <w:szCs w:val="20"/>
        </w:rPr>
        <w:t>all</w:t>
      </w:r>
      <w:r w:rsidR="008F15DD" w:rsidRPr="00F97CE1">
        <w:rPr>
          <w:rFonts w:ascii="Arial" w:hAnsi="Arial" w:cs="Arial"/>
          <w:sz w:val="20"/>
          <w:szCs w:val="20"/>
        </w:rPr>
        <w:t xml:space="preserve"> </w:t>
      </w:r>
      <w:r w:rsidR="008F15DD" w:rsidRPr="00F97CE1">
        <w:rPr>
          <w:rFonts w:ascii="Arial" w:hAnsi="Arial" w:cs="Arial"/>
          <w:spacing w:val="-1"/>
          <w:sz w:val="20"/>
          <w:szCs w:val="20"/>
        </w:rPr>
        <w:t>claims</w:t>
      </w:r>
      <w:r w:rsidR="008F15DD" w:rsidRPr="00F97CE1">
        <w:rPr>
          <w:rFonts w:ascii="Arial" w:hAnsi="Arial" w:cs="Arial"/>
          <w:spacing w:val="1"/>
          <w:sz w:val="20"/>
          <w:szCs w:val="20"/>
        </w:rPr>
        <w:t xml:space="preserve"> </w:t>
      </w:r>
      <w:r w:rsidR="008F15DD" w:rsidRPr="00F97CE1">
        <w:rPr>
          <w:rFonts w:ascii="Arial" w:hAnsi="Arial" w:cs="Arial"/>
          <w:sz w:val="20"/>
          <w:szCs w:val="20"/>
        </w:rPr>
        <w:t>or</w:t>
      </w:r>
      <w:r w:rsidR="008F15DD" w:rsidRPr="00F97CE1">
        <w:rPr>
          <w:rFonts w:ascii="Arial" w:hAnsi="Arial" w:cs="Arial"/>
          <w:spacing w:val="-1"/>
          <w:sz w:val="20"/>
          <w:szCs w:val="20"/>
        </w:rPr>
        <w:t xml:space="preserve"> causes</w:t>
      </w:r>
      <w:r w:rsidR="008F15DD" w:rsidRPr="00F97CE1">
        <w:rPr>
          <w:rFonts w:ascii="Arial" w:hAnsi="Arial" w:cs="Arial"/>
          <w:spacing w:val="-2"/>
          <w:sz w:val="20"/>
          <w:szCs w:val="20"/>
        </w:rPr>
        <w:t xml:space="preserve"> of</w:t>
      </w:r>
      <w:r w:rsidR="008F15DD" w:rsidRPr="00F97CE1">
        <w:rPr>
          <w:rFonts w:ascii="Arial" w:hAnsi="Arial" w:cs="Arial"/>
          <w:spacing w:val="2"/>
          <w:sz w:val="20"/>
          <w:szCs w:val="20"/>
        </w:rPr>
        <w:t xml:space="preserve"> </w:t>
      </w:r>
      <w:r w:rsidR="008F15DD" w:rsidRPr="00F97CE1">
        <w:rPr>
          <w:rFonts w:ascii="Arial" w:hAnsi="Arial" w:cs="Arial"/>
          <w:spacing w:val="-1"/>
          <w:sz w:val="20"/>
          <w:szCs w:val="20"/>
        </w:rPr>
        <w:t>action</w:t>
      </w:r>
      <w:r w:rsidR="008F15DD" w:rsidRPr="00F97CE1">
        <w:rPr>
          <w:rFonts w:ascii="Arial" w:hAnsi="Arial" w:cs="Arial"/>
          <w:sz w:val="20"/>
          <w:szCs w:val="20"/>
        </w:rPr>
        <w:t xml:space="preserve"> </w:t>
      </w:r>
      <w:r w:rsidR="008F15DD" w:rsidRPr="00F97CE1">
        <w:rPr>
          <w:rFonts w:ascii="Arial" w:hAnsi="Arial" w:cs="Arial"/>
          <w:spacing w:val="-1"/>
          <w:sz w:val="20"/>
          <w:szCs w:val="20"/>
        </w:rPr>
        <w:t>relating</w:t>
      </w:r>
      <w:r w:rsidR="008F15DD" w:rsidRPr="00F97CE1">
        <w:rPr>
          <w:rFonts w:ascii="Arial" w:hAnsi="Arial" w:cs="Arial"/>
          <w:sz w:val="20"/>
          <w:szCs w:val="20"/>
        </w:rPr>
        <w:t xml:space="preserve"> to</w:t>
      </w:r>
      <w:r w:rsidR="008F15DD" w:rsidRPr="00F97CE1">
        <w:rPr>
          <w:rFonts w:ascii="Arial" w:hAnsi="Arial" w:cs="Arial"/>
          <w:spacing w:val="-2"/>
          <w:sz w:val="20"/>
          <w:szCs w:val="20"/>
        </w:rPr>
        <w:t xml:space="preserve"> </w:t>
      </w:r>
      <w:r w:rsidR="008F15DD" w:rsidRPr="00F97CE1">
        <w:rPr>
          <w:rFonts w:ascii="Arial" w:hAnsi="Arial" w:cs="Arial"/>
          <w:sz w:val="20"/>
          <w:szCs w:val="20"/>
        </w:rPr>
        <w:t>the</w:t>
      </w:r>
      <w:r w:rsidR="008F15DD" w:rsidRPr="00F97CE1">
        <w:rPr>
          <w:rFonts w:ascii="Arial" w:hAnsi="Arial" w:cs="Arial"/>
          <w:spacing w:val="-2"/>
          <w:sz w:val="20"/>
          <w:szCs w:val="20"/>
        </w:rPr>
        <w:t xml:space="preserve"> </w:t>
      </w:r>
      <w:r w:rsidR="008F15DD" w:rsidRPr="00F97CE1">
        <w:rPr>
          <w:rFonts w:ascii="Arial" w:hAnsi="Arial" w:cs="Arial"/>
          <w:spacing w:val="-1"/>
          <w:sz w:val="20"/>
          <w:szCs w:val="20"/>
        </w:rPr>
        <w:t xml:space="preserve">appraisal </w:t>
      </w:r>
      <w:r w:rsidR="008F15DD" w:rsidRPr="00F97CE1">
        <w:rPr>
          <w:rFonts w:ascii="Arial" w:hAnsi="Arial" w:cs="Arial"/>
          <w:sz w:val="20"/>
          <w:szCs w:val="20"/>
        </w:rPr>
        <w:t>or</w:t>
      </w:r>
      <w:r w:rsidR="008F15DD" w:rsidRPr="00F97CE1">
        <w:rPr>
          <w:rFonts w:ascii="Arial" w:hAnsi="Arial" w:cs="Arial"/>
          <w:spacing w:val="6"/>
          <w:sz w:val="20"/>
          <w:szCs w:val="20"/>
        </w:rPr>
        <w:t xml:space="preserve"> </w:t>
      </w:r>
      <w:r w:rsidR="008F15DD" w:rsidRPr="00F97CE1">
        <w:rPr>
          <w:rFonts w:ascii="Arial" w:hAnsi="Arial" w:cs="Arial"/>
          <w:spacing w:val="-1"/>
          <w:sz w:val="20"/>
          <w:szCs w:val="20"/>
        </w:rPr>
        <w:t>Appraisal</w:t>
      </w:r>
      <w:r w:rsidR="008F15DD" w:rsidRPr="00F97CE1">
        <w:rPr>
          <w:rFonts w:ascii="Arial" w:hAnsi="Arial" w:cs="Arial"/>
          <w:sz w:val="20"/>
          <w:szCs w:val="20"/>
        </w:rPr>
        <w:t xml:space="preserve"> </w:t>
      </w:r>
      <w:r w:rsidR="008F15DD" w:rsidRPr="00F97CE1">
        <w:rPr>
          <w:rFonts w:ascii="Arial" w:hAnsi="Arial" w:cs="Arial"/>
          <w:spacing w:val="-1"/>
          <w:sz w:val="20"/>
          <w:szCs w:val="20"/>
        </w:rPr>
        <w:t>Services</w:t>
      </w:r>
      <w:r w:rsidR="008F15DD" w:rsidRPr="00F97CE1">
        <w:rPr>
          <w:rFonts w:ascii="Arial" w:hAnsi="Arial" w:cs="Arial"/>
          <w:sz w:val="20"/>
          <w:szCs w:val="20"/>
        </w:rPr>
        <w:t xml:space="preserve"> </w:t>
      </w:r>
      <w:r w:rsidR="008F15DD" w:rsidRPr="00F97CE1">
        <w:rPr>
          <w:rFonts w:ascii="Arial" w:hAnsi="Arial" w:cs="Arial"/>
          <w:spacing w:val="-1"/>
          <w:sz w:val="20"/>
          <w:szCs w:val="20"/>
        </w:rPr>
        <w:t>Agreement</w:t>
      </w:r>
      <w:r w:rsidR="008F15DD" w:rsidRPr="00F97CE1">
        <w:rPr>
          <w:rFonts w:ascii="Arial" w:hAnsi="Arial" w:cs="Arial"/>
          <w:spacing w:val="3"/>
          <w:sz w:val="20"/>
          <w:szCs w:val="20"/>
        </w:rPr>
        <w:t xml:space="preserve"> </w:t>
      </w:r>
      <w:r w:rsidR="008F15DD" w:rsidRPr="00F97CE1">
        <w:rPr>
          <w:rFonts w:ascii="Arial" w:hAnsi="Arial" w:cs="Arial"/>
          <w:spacing w:val="-1"/>
          <w:sz w:val="20"/>
          <w:szCs w:val="20"/>
        </w:rPr>
        <w:t>shall</w:t>
      </w:r>
      <w:r w:rsidR="008F15DD" w:rsidRPr="00F97CE1">
        <w:rPr>
          <w:rFonts w:ascii="Arial" w:hAnsi="Arial" w:cs="Arial"/>
          <w:sz w:val="20"/>
          <w:szCs w:val="20"/>
        </w:rPr>
        <w:t xml:space="preserve"> be </w:t>
      </w:r>
      <w:r w:rsidR="008F15DD" w:rsidRPr="00F97CE1">
        <w:rPr>
          <w:rFonts w:ascii="Arial" w:hAnsi="Arial" w:cs="Arial"/>
          <w:spacing w:val="-1"/>
          <w:sz w:val="20"/>
          <w:szCs w:val="20"/>
        </w:rPr>
        <w:t>limited</w:t>
      </w:r>
      <w:r w:rsidR="008F15DD" w:rsidRPr="00F97CE1">
        <w:rPr>
          <w:rFonts w:ascii="Arial" w:hAnsi="Arial" w:cs="Arial"/>
          <w:spacing w:val="-2"/>
          <w:sz w:val="20"/>
          <w:szCs w:val="20"/>
        </w:rPr>
        <w:t xml:space="preserve"> </w:t>
      </w:r>
      <w:r w:rsidR="008F15DD" w:rsidRPr="00F97CE1">
        <w:rPr>
          <w:rFonts w:ascii="Arial" w:hAnsi="Arial" w:cs="Arial"/>
          <w:sz w:val="20"/>
          <w:szCs w:val="20"/>
        </w:rPr>
        <w:t xml:space="preserve">to </w:t>
      </w:r>
      <w:r w:rsidR="008F15DD" w:rsidRPr="00F97CE1">
        <w:rPr>
          <w:rFonts w:ascii="Arial" w:hAnsi="Arial" w:cs="Arial"/>
          <w:spacing w:val="-1"/>
          <w:sz w:val="20"/>
          <w:szCs w:val="20"/>
        </w:rPr>
        <w:t>the</w:t>
      </w:r>
      <w:r w:rsidR="008F15DD" w:rsidRPr="00F97CE1">
        <w:rPr>
          <w:rFonts w:ascii="Arial" w:hAnsi="Arial" w:cs="Arial"/>
          <w:spacing w:val="-2"/>
          <w:sz w:val="20"/>
          <w:szCs w:val="20"/>
        </w:rPr>
        <w:t xml:space="preserve"> </w:t>
      </w:r>
      <w:r w:rsidR="008F15DD" w:rsidRPr="00F97CE1">
        <w:rPr>
          <w:rFonts w:ascii="Arial" w:hAnsi="Arial" w:cs="Arial"/>
          <w:spacing w:val="-1"/>
          <w:sz w:val="20"/>
          <w:szCs w:val="20"/>
        </w:rPr>
        <w:t>total</w:t>
      </w:r>
      <w:r w:rsidR="008F15DD" w:rsidRPr="00F97CE1">
        <w:rPr>
          <w:rFonts w:ascii="Arial" w:hAnsi="Arial" w:cs="Arial"/>
          <w:spacing w:val="-2"/>
          <w:sz w:val="20"/>
          <w:szCs w:val="20"/>
        </w:rPr>
        <w:t xml:space="preserve"> </w:t>
      </w:r>
      <w:r w:rsidR="008F15DD" w:rsidRPr="00F97CE1">
        <w:rPr>
          <w:rFonts w:ascii="Arial" w:hAnsi="Arial" w:cs="Arial"/>
          <w:spacing w:val="-1"/>
          <w:sz w:val="20"/>
          <w:szCs w:val="20"/>
        </w:rPr>
        <w:t>compensation</w:t>
      </w:r>
      <w:r w:rsidR="008F15DD" w:rsidRPr="00F97CE1">
        <w:rPr>
          <w:rFonts w:ascii="Arial" w:hAnsi="Arial" w:cs="Arial"/>
          <w:sz w:val="20"/>
          <w:szCs w:val="20"/>
        </w:rPr>
        <w:t xml:space="preserve"> </w:t>
      </w:r>
      <w:r w:rsidR="008F15DD" w:rsidRPr="00F97CE1">
        <w:rPr>
          <w:rFonts w:ascii="Arial" w:hAnsi="Arial" w:cs="Arial"/>
          <w:spacing w:val="-1"/>
          <w:sz w:val="20"/>
          <w:szCs w:val="20"/>
        </w:rPr>
        <w:t>actually</w:t>
      </w:r>
      <w:r w:rsidR="008F15DD" w:rsidRPr="00F97CE1">
        <w:rPr>
          <w:rFonts w:ascii="Arial" w:hAnsi="Arial" w:cs="Arial"/>
          <w:spacing w:val="-2"/>
          <w:sz w:val="20"/>
          <w:szCs w:val="20"/>
        </w:rPr>
        <w:t xml:space="preserve"> </w:t>
      </w:r>
      <w:r w:rsidR="008F15DD" w:rsidRPr="00F97CE1">
        <w:rPr>
          <w:rFonts w:ascii="Arial" w:hAnsi="Arial" w:cs="Arial"/>
          <w:spacing w:val="-1"/>
          <w:sz w:val="20"/>
          <w:szCs w:val="20"/>
        </w:rPr>
        <w:t>received</w:t>
      </w:r>
      <w:r w:rsidR="008F15DD" w:rsidRPr="00F97CE1">
        <w:rPr>
          <w:rFonts w:ascii="Arial" w:hAnsi="Arial" w:cs="Arial"/>
          <w:spacing w:val="1"/>
          <w:sz w:val="20"/>
          <w:szCs w:val="20"/>
        </w:rPr>
        <w:t xml:space="preserve"> </w:t>
      </w:r>
      <w:r w:rsidR="008F15DD" w:rsidRPr="00F97CE1">
        <w:rPr>
          <w:rFonts w:ascii="Arial" w:hAnsi="Arial" w:cs="Arial"/>
          <w:sz w:val="20"/>
          <w:szCs w:val="20"/>
        </w:rPr>
        <w:t>by</w:t>
      </w:r>
      <w:r w:rsidR="008F15DD" w:rsidRPr="00F97CE1">
        <w:rPr>
          <w:rFonts w:ascii="Arial" w:hAnsi="Arial" w:cs="Arial"/>
          <w:spacing w:val="55"/>
          <w:sz w:val="20"/>
          <w:szCs w:val="20"/>
        </w:rPr>
        <w:t xml:space="preserve"> </w:t>
      </w:r>
      <w:r w:rsidR="008F15DD" w:rsidRPr="00F97CE1">
        <w:rPr>
          <w:rFonts w:ascii="Arial" w:hAnsi="Arial" w:cs="Arial"/>
          <w:spacing w:val="-1"/>
          <w:sz w:val="20"/>
          <w:szCs w:val="20"/>
        </w:rPr>
        <w:t xml:space="preserve">Appraiser </w:t>
      </w:r>
      <w:r w:rsidR="008F15DD" w:rsidRPr="00F97CE1">
        <w:rPr>
          <w:rFonts w:ascii="Arial" w:hAnsi="Arial" w:cs="Arial"/>
          <w:sz w:val="20"/>
          <w:szCs w:val="20"/>
        </w:rPr>
        <w:t>for</w:t>
      </w:r>
      <w:r w:rsidR="008F15DD" w:rsidRPr="00F97CE1">
        <w:rPr>
          <w:rFonts w:ascii="Arial" w:hAnsi="Arial" w:cs="Arial"/>
          <w:spacing w:val="-1"/>
          <w:sz w:val="20"/>
          <w:szCs w:val="20"/>
        </w:rPr>
        <w:t xml:space="preserve"> </w:t>
      </w:r>
      <w:r w:rsidR="008F15DD" w:rsidRPr="00F97CE1">
        <w:rPr>
          <w:rFonts w:ascii="Arial" w:hAnsi="Arial" w:cs="Arial"/>
          <w:sz w:val="20"/>
          <w:szCs w:val="20"/>
        </w:rPr>
        <w:t>the</w:t>
      </w:r>
      <w:r w:rsidR="008F15DD" w:rsidRPr="00F97CE1">
        <w:rPr>
          <w:rFonts w:ascii="Arial" w:hAnsi="Arial" w:cs="Arial"/>
          <w:spacing w:val="-2"/>
          <w:sz w:val="20"/>
          <w:szCs w:val="20"/>
        </w:rPr>
        <w:t xml:space="preserve"> </w:t>
      </w:r>
      <w:r w:rsidR="008F15DD" w:rsidRPr="00F97CE1">
        <w:rPr>
          <w:rFonts w:ascii="Arial" w:hAnsi="Arial" w:cs="Arial"/>
          <w:spacing w:val="-1"/>
          <w:sz w:val="20"/>
          <w:szCs w:val="20"/>
        </w:rPr>
        <w:t xml:space="preserve">appraisal </w:t>
      </w:r>
      <w:r w:rsidR="008F15DD" w:rsidRPr="00F97CE1">
        <w:rPr>
          <w:rFonts w:ascii="Arial" w:hAnsi="Arial" w:cs="Arial"/>
          <w:sz w:val="20"/>
          <w:szCs w:val="20"/>
        </w:rPr>
        <w:t>or</w:t>
      </w:r>
      <w:r w:rsidR="008F15DD" w:rsidRPr="00F97CE1">
        <w:rPr>
          <w:rFonts w:ascii="Arial" w:hAnsi="Arial" w:cs="Arial"/>
          <w:spacing w:val="1"/>
          <w:sz w:val="20"/>
          <w:szCs w:val="20"/>
        </w:rPr>
        <w:t xml:space="preserve"> </w:t>
      </w:r>
      <w:r w:rsidR="008F15DD" w:rsidRPr="00F97CE1">
        <w:rPr>
          <w:rFonts w:ascii="Arial" w:hAnsi="Arial" w:cs="Arial"/>
          <w:spacing w:val="-1"/>
          <w:sz w:val="20"/>
          <w:szCs w:val="20"/>
        </w:rPr>
        <w:t>other services</w:t>
      </w:r>
      <w:r w:rsidR="008F15DD" w:rsidRPr="00F97CE1">
        <w:rPr>
          <w:rFonts w:ascii="Arial" w:hAnsi="Arial" w:cs="Arial"/>
          <w:spacing w:val="-2"/>
          <w:sz w:val="20"/>
          <w:szCs w:val="20"/>
        </w:rPr>
        <w:t xml:space="preserve"> </w:t>
      </w:r>
      <w:r w:rsidR="008F15DD" w:rsidRPr="00F97CE1">
        <w:rPr>
          <w:rFonts w:ascii="Arial" w:hAnsi="Arial" w:cs="Arial"/>
          <w:spacing w:val="-1"/>
          <w:sz w:val="20"/>
          <w:szCs w:val="20"/>
        </w:rPr>
        <w:t>that</w:t>
      </w:r>
      <w:r w:rsidR="008F15DD" w:rsidRPr="00F97CE1">
        <w:rPr>
          <w:rFonts w:ascii="Arial" w:hAnsi="Arial" w:cs="Arial"/>
          <w:spacing w:val="-3"/>
          <w:sz w:val="20"/>
          <w:szCs w:val="20"/>
        </w:rPr>
        <w:t xml:space="preserve"> </w:t>
      </w:r>
      <w:r w:rsidR="008F15DD" w:rsidRPr="00F97CE1">
        <w:rPr>
          <w:rFonts w:ascii="Arial" w:hAnsi="Arial" w:cs="Arial"/>
          <w:sz w:val="20"/>
          <w:szCs w:val="20"/>
        </w:rPr>
        <w:t>are</w:t>
      </w:r>
      <w:r w:rsidR="008F15DD" w:rsidRPr="00F97CE1">
        <w:rPr>
          <w:rFonts w:ascii="Arial" w:hAnsi="Arial" w:cs="Arial"/>
          <w:spacing w:val="-2"/>
          <w:sz w:val="20"/>
          <w:szCs w:val="20"/>
        </w:rPr>
        <w:t xml:space="preserve"> </w:t>
      </w:r>
      <w:r w:rsidR="008F15DD" w:rsidRPr="00F97CE1">
        <w:rPr>
          <w:rFonts w:ascii="Arial" w:hAnsi="Arial" w:cs="Arial"/>
          <w:sz w:val="20"/>
          <w:szCs w:val="20"/>
        </w:rPr>
        <w:t xml:space="preserve">the </w:t>
      </w:r>
      <w:r w:rsidR="008F15DD" w:rsidRPr="00F97CE1">
        <w:rPr>
          <w:rFonts w:ascii="Arial" w:hAnsi="Arial" w:cs="Arial"/>
          <w:spacing w:val="-1"/>
          <w:sz w:val="20"/>
          <w:szCs w:val="20"/>
        </w:rPr>
        <w:t>subject</w:t>
      </w:r>
      <w:r w:rsidR="008F15DD" w:rsidRPr="00F97CE1">
        <w:rPr>
          <w:rFonts w:ascii="Arial" w:hAnsi="Arial" w:cs="Arial"/>
          <w:spacing w:val="2"/>
          <w:sz w:val="20"/>
          <w:szCs w:val="20"/>
        </w:rPr>
        <w:t xml:space="preserve"> </w:t>
      </w:r>
      <w:r w:rsidR="008F15DD" w:rsidRPr="00F97CE1">
        <w:rPr>
          <w:rFonts w:ascii="Arial" w:hAnsi="Arial" w:cs="Arial"/>
          <w:spacing w:val="-2"/>
          <w:sz w:val="20"/>
          <w:szCs w:val="20"/>
        </w:rPr>
        <w:t>of</w:t>
      </w:r>
      <w:r w:rsidR="008F15DD" w:rsidRPr="00F97CE1">
        <w:rPr>
          <w:rFonts w:ascii="Arial" w:hAnsi="Arial" w:cs="Arial"/>
          <w:spacing w:val="-1"/>
          <w:sz w:val="20"/>
          <w:szCs w:val="20"/>
        </w:rPr>
        <w:t xml:space="preserve"> </w:t>
      </w:r>
      <w:r w:rsidR="008F15DD" w:rsidRPr="00F97CE1">
        <w:rPr>
          <w:rFonts w:ascii="Arial" w:hAnsi="Arial" w:cs="Arial"/>
          <w:sz w:val="20"/>
          <w:szCs w:val="20"/>
        </w:rPr>
        <w:t>the</w:t>
      </w:r>
      <w:r w:rsidR="008F15DD" w:rsidRPr="00F97CE1">
        <w:rPr>
          <w:rFonts w:ascii="Arial" w:hAnsi="Arial" w:cs="Arial"/>
          <w:spacing w:val="-2"/>
          <w:sz w:val="20"/>
          <w:szCs w:val="20"/>
        </w:rPr>
        <w:t xml:space="preserve"> </w:t>
      </w:r>
      <w:r w:rsidR="008F15DD" w:rsidRPr="00F97CE1">
        <w:rPr>
          <w:rFonts w:ascii="Arial" w:hAnsi="Arial" w:cs="Arial"/>
          <w:spacing w:val="-1"/>
          <w:sz w:val="20"/>
          <w:szCs w:val="20"/>
        </w:rPr>
        <w:t>claim(s)</w:t>
      </w:r>
      <w:r w:rsidR="008F15DD" w:rsidRPr="00F97CE1">
        <w:rPr>
          <w:rFonts w:ascii="Arial" w:hAnsi="Arial" w:cs="Arial"/>
          <w:spacing w:val="1"/>
          <w:sz w:val="20"/>
          <w:szCs w:val="20"/>
        </w:rPr>
        <w:t xml:space="preserve"> </w:t>
      </w:r>
      <w:r w:rsidR="008F15DD" w:rsidRPr="00F97CE1">
        <w:rPr>
          <w:rFonts w:ascii="Arial" w:hAnsi="Arial" w:cs="Arial"/>
          <w:spacing w:val="-2"/>
          <w:sz w:val="20"/>
          <w:szCs w:val="20"/>
        </w:rPr>
        <w:t>or</w:t>
      </w:r>
      <w:r w:rsidR="008F15DD" w:rsidRPr="00F97CE1">
        <w:rPr>
          <w:rFonts w:ascii="Arial" w:hAnsi="Arial" w:cs="Arial"/>
          <w:spacing w:val="1"/>
          <w:sz w:val="20"/>
          <w:szCs w:val="20"/>
        </w:rPr>
        <w:t xml:space="preserve"> </w:t>
      </w:r>
      <w:r w:rsidR="008F15DD" w:rsidRPr="00F97CE1">
        <w:rPr>
          <w:rFonts w:ascii="Arial" w:hAnsi="Arial" w:cs="Arial"/>
          <w:spacing w:val="-1"/>
          <w:sz w:val="20"/>
          <w:szCs w:val="20"/>
        </w:rPr>
        <w:t>cause(s)</w:t>
      </w:r>
      <w:r w:rsidR="008F15DD" w:rsidRPr="00F97CE1">
        <w:rPr>
          <w:rFonts w:ascii="Arial" w:hAnsi="Arial" w:cs="Arial"/>
          <w:spacing w:val="47"/>
          <w:sz w:val="20"/>
          <w:szCs w:val="20"/>
        </w:rPr>
        <w:t xml:space="preserve"> </w:t>
      </w:r>
      <w:r w:rsidR="008F15DD" w:rsidRPr="00F97CE1">
        <w:rPr>
          <w:rFonts w:ascii="Arial" w:hAnsi="Arial" w:cs="Arial"/>
          <w:spacing w:val="-2"/>
          <w:sz w:val="20"/>
          <w:szCs w:val="20"/>
        </w:rPr>
        <w:t>of</w:t>
      </w:r>
      <w:r w:rsidR="008F15DD" w:rsidRPr="00F97CE1">
        <w:rPr>
          <w:rFonts w:ascii="Arial" w:hAnsi="Arial" w:cs="Arial"/>
          <w:spacing w:val="4"/>
          <w:sz w:val="20"/>
          <w:szCs w:val="20"/>
        </w:rPr>
        <w:t xml:space="preserve"> </w:t>
      </w:r>
      <w:r w:rsidR="008F15DD" w:rsidRPr="00F97CE1">
        <w:rPr>
          <w:rFonts w:ascii="Arial" w:hAnsi="Arial" w:cs="Arial"/>
          <w:spacing w:val="-1"/>
          <w:sz w:val="20"/>
          <w:szCs w:val="20"/>
        </w:rPr>
        <w:t>action.</w:t>
      </w:r>
    </w:p>
    <w:p w14:paraId="419CDD57" w14:textId="5A4654F9" w:rsidR="002533AA" w:rsidRPr="00F97CE1" w:rsidRDefault="002533AA" w:rsidP="008F15DD">
      <w:pPr>
        <w:pStyle w:val="BodyText"/>
        <w:tabs>
          <w:tab w:val="left" w:pos="720"/>
          <w:tab w:val="left" w:pos="900"/>
        </w:tabs>
        <w:spacing w:before="122"/>
        <w:ind w:left="270" w:right="90"/>
        <w:rPr>
          <w:rFonts w:ascii="Arial" w:hAnsi="Arial" w:cs="Arial"/>
          <w:sz w:val="20"/>
          <w:szCs w:val="20"/>
        </w:rPr>
      </w:pPr>
      <w:r w:rsidRPr="00F97CE1">
        <w:rPr>
          <w:rFonts w:ascii="Arial" w:hAnsi="Arial" w:cs="Arial"/>
          <w:spacing w:val="-1"/>
          <w:sz w:val="20"/>
          <w:szCs w:val="20"/>
        </w:rPr>
        <w:t>This</w:t>
      </w:r>
      <w:r w:rsidRPr="00F97CE1">
        <w:rPr>
          <w:rFonts w:ascii="Arial" w:hAnsi="Arial" w:cs="Arial"/>
          <w:spacing w:val="1"/>
          <w:sz w:val="20"/>
          <w:szCs w:val="20"/>
        </w:rPr>
        <w:t xml:space="preserve"> </w:t>
      </w:r>
      <w:r w:rsidRPr="00F97CE1">
        <w:rPr>
          <w:rFonts w:ascii="Arial" w:hAnsi="Arial" w:cs="Arial"/>
          <w:spacing w:val="-2"/>
          <w:sz w:val="20"/>
          <w:szCs w:val="20"/>
        </w:rPr>
        <w:t>limitation</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2"/>
          <w:sz w:val="20"/>
          <w:szCs w:val="20"/>
        </w:rPr>
        <w:t xml:space="preserve">liability </w:t>
      </w:r>
      <w:r w:rsidRPr="00F97CE1">
        <w:rPr>
          <w:rFonts w:ascii="Arial" w:hAnsi="Arial" w:cs="Arial"/>
          <w:spacing w:val="-1"/>
          <w:sz w:val="20"/>
          <w:szCs w:val="20"/>
        </w:rPr>
        <w:t>extends</w:t>
      </w:r>
      <w:r w:rsidRPr="00F97CE1">
        <w:rPr>
          <w:rFonts w:ascii="Arial" w:hAnsi="Arial" w:cs="Arial"/>
          <w:sz w:val="20"/>
          <w:szCs w:val="20"/>
        </w:rPr>
        <w:t xml:space="preserve"> to</w:t>
      </w:r>
      <w:r w:rsidRPr="00F97CE1">
        <w:rPr>
          <w:rFonts w:ascii="Arial" w:hAnsi="Arial" w:cs="Arial"/>
          <w:spacing w:val="-2"/>
          <w:sz w:val="20"/>
          <w:szCs w:val="20"/>
        </w:rPr>
        <w:t xml:space="preserve"> </w:t>
      </w:r>
      <w:r w:rsidRPr="00F97CE1">
        <w:rPr>
          <w:rFonts w:ascii="Arial" w:hAnsi="Arial" w:cs="Arial"/>
          <w:spacing w:val="-1"/>
          <w:sz w:val="20"/>
          <w:szCs w:val="20"/>
        </w:rPr>
        <w:t>all</w:t>
      </w:r>
      <w:r w:rsidRPr="00F97CE1">
        <w:rPr>
          <w:rFonts w:ascii="Arial" w:hAnsi="Arial" w:cs="Arial"/>
          <w:sz w:val="20"/>
          <w:szCs w:val="20"/>
        </w:rPr>
        <w:t xml:space="preserve"> </w:t>
      </w:r>
      <w:r w:rsidRPr="00F97CE1">
        <w:rPr>
          <w:rFonts w:ascii="Arial" w:hAnsi="Arial" w:cs="Arial"/>
          <w:spacing w:val="-1"/>
          <w:sz w:val="20"/>
          <w:szCs w:val="20"/>
        </w:rPr>
        <w:t>types</w:t>
      </w:r>
      <w:r w:rsidRPr="00F97CE1">
        <w:rPr>
          <w:rFonts w:ascii="Arial" w:hAnsi="Arial" w:cs="Arial"/>
          <w:spacing w:val="1"/>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claims</w:t>
      </w:r>
      <w:r w:rsidRPr="00F97CE1">
        <w:rPr>
          <w:rFonts w:ascii="Arial" w:hAnsi="Arial" w:cs="Arial"/>
          <w:spacing w:val="1"/>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causes</w:t>
      </w:r>
      <w:r w:rsidRPr="00F97CE1">
        <w:rPr>
          <w:rFonts w:ascii="Arial" w:hAnsi="Arial" w:cs="Arial"/>
          <w:spacing w:val="-2"/>
          <w:sz w:val="20"/>
          <w:szCs w:val="20"/>
        </w:rPr>
        <w:t xml:space="preserve"> of</w:t>
      </w:r>
      <w:r w:rsidRPr="00F97CE1">
        <w:rPr>
          <w:rFonts w:ascii="Arial" w:hAnsi="Arial" w:cs="Arial"/>
          <w:spacing w:val="2"/>
          <w:sz w:val="20"/>
          <w:szCs w:val="20"/>
        </w:rPr>
        <w:t xml:space="preserve"> </w:t>
      </w:r>
      <w:r w:rsidRPr="00F97CE1">
        <w:rPr>
          <w:rFonts w:ascii="Arial" w:hAnsi="Arial" w:cs="Arial"/>
          <w:spacing w:val="-1"/>
          <w:sz w:val="20"/>
          <w:szCs w:val="20"/>
        </w:rPr>
        <w:t>action,</w:t>
      </w:r>
      <w:r w:rsidRPr="00F97CE1">
        <w:rPr>
          <w:rFonts w:ascii="Arial" w:hAnsi="Arial" w:cs="Arial"/>
          <w:spacing w:val="1"/>
          <w:sz w:val="20"/>
          <w:szCs w:val="20"/>
        </w:rPr>
        <w:t xml:space="preserve"> </w:t>
      </w:r>
      <w:r w:rsidRPr="00F97CE1">
        <w:rPr>
          <w:rFonts w:ascii="Arial" w:hAnsi="Arial" w:cs="Arial"/>
          <w:spacing w:val="-1"/>
          <w:sz w:val="20"/>
          <w:szCs w:val="20"/>
        </w:rPr>
        <w:t>whether</w:t>
      </w:r>
      <w:r w:rsidRPr="00F97CE1">
        <w:rPr>
          <w:rFonts w:ascii="Arial" w:hAnsi="Arial" w:cs="Arial"/>
          <w:spacing w:val="1"/>
          <w:sz w:val="20"/>
          <w:szCs w:val="20"/>
        </w:rPr>
        <w:t xml:space="preserve"> </w:t>
      </w:r>
      <w:r w:rsidRPr="00F97CE1">
        <w:rPr>
          <w:rFonts w:ascii="Arial" w:hAnsi="Arial" w:cs="Arial"/>
          <w:spacing w:val="-1"/>
          <w:sz w:val="20"/>
          <w:szCs w:val="20"/>
        </w:rPr>
        <w:t>in</w:t>
      </w:r>
      <w:r w:rsidRPr="00F97CE1">
        <w:rPr>
          <w:rFonts w:ascii="Arial" w:hAnsi="Arial" w:cs="Arial"/>
          <w:spacing w:val="79"/>
          <w:sz w:val="20"/>
          <w:szCs w:val="20"/>
        </w:rPr>
        <w:t xml:space="preserve"> </w:t>
      </w:r>
      <w:r w:rsidRPr="00F97CE1">
        <w:rPr>
          <w:rFonts w:ascii="Arial" w:hAnsi="Arial" w:cs="Arial"/>
          <w:spacing w:val="-1"/>
          <w:sz w:val="20"/>
          <w:szCs w:val="20"/>
        </w:rPr>
        <w:t>contract</w:t>
      </w:r>
      <w:r w:rsidRPr="00F97CE1">
        <w:rPr>
          <w:rFonts w:ascii="Arial" w:hAnsi="Arial" w:cs="Arial"/>
          <w:spacing w:val="2"/>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tort,</w:t>
      </w:r>
      <w:r w:rsidRPr="00F97CE1">
        <w:rPr>
          <w:rFonts w:ascii="Arial" w:hAnsi="Arial" w:cs="Arial"/>
          <w:spacing w:val="2"/>
          <w:sz w:val="20"/>
          <w:szCs w:val="20"/>
        </w:rPr>
        <w:t xml:space="preserve"> </w:t>
      </w:r>
      <w:r w:rsidRPr="00F97CE1">
        <w:rPr>
          <w:rFonts w:ascii="Arial" w:hAnsi="Arial" w:cs="Arial"/>
          <w:spacing w:val="-2"/>
          <w:sz w:val="20"/>
          <w:szCs w:val="20"/>
        </w:rPr>
        <w:t>but</w:t>
      </w:r>
      <w:r w:rsidRPr="00F97CE1">
        <w:rPr>
          <w:rFonts w:ascii="Arial" w:hAnsi="Arial" w:cs="Arial"/>
          <w:spacing w:val="2"/>
          <w:sz w:val="20"/>
          <w:szCs w:val="20"/>
        </w:rPr>
        <w:t xml:space="preserve"> </w:t>
      </w:r>
      <w:r w:rsidRPr="00F97CE1">
        <w:rPr>
          <w:rFonts w:ascii="Arial" w:hAnsi="Arial" w:cs="Arial"/>
          <w:spacing w:val="-1"/>
          <w:sz w:val="20"/>
          <w:szCs w:val="20"/>
        </w:rPr>
        <w:t>excludes: (</w:t>
      </w:r>
      <w:proofErr w:type="spellStart"/>
      <w:r w:rsidRPr="00F97CE1">
        <w:rPr>
          <w:rFonts w:ascii="Arial" w:hAnsi="Arial" w:cs="Arial"/>
          <w:spacing w:val="-1"/>
          <w:sz w:val="20"/>
          <w:szCs w:val="20"/>
        </w:rPr>
        <w:t>i</w:t>
      </w:r>
      <w:proofErr w:type="spellEnd"/>
      <w:r w:rsidRPr="00F97CE1">
        <w:rPr>
          <w:rFonts w:ascii="Arial" w:hAnsi="Arial" w:cs="Arial"/>
          <w:spacing w:val="-1"/>
          <w:sz w:val="20"/>
          <w:szCs w:val="20"/>
        </w:rPr>
        <w:t>)</w:t>
      </w:r>
      <w:r w:rsidRPr="00F97CE1">
        <w:rPr>
          <w:rFonts w:ascii="Arial" w:hAnsi="Arial" w:cs="Arial"/>
          <w:sz w:val="20"/>
          <w:szCs w:val="20"/>
        </w:rPr>
        <w:t xml:space="preserve"> </w:t>
      </w:r>
      <w:r w:rsidRPr="00F97CE1">
        <w:rPr>
          <w:rFonts w:ascii="Arial" w:hAnsi="Arial" w:cs="Arial"/>
          <w:spacing w:val="-1"/>
          <w:sz w:val="20"/>
          <w:szCs w:val="20"/>
        </w:rPr>
        <w:t>claims/causes</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action</w:t>
      </w:r>
      <w:r w:rsidRPr="00F97CE1">
        <w:rPr>
          <w:rFonts w:ascii="Arial" w:hAnsi="Arial" w:cs="Arial"/>
          <w:spacing w:val="-2"/>
          <w:sz w:val="20"/>
          <w:szCs w:val="20"/>
        </w:rPr>
        <w:t xml:space="preserve"> </w:t>
      </w:r>
      <w:r w:rsidRPr="00F97CE1">
        <w:rPr>
          <w:rFonts w:ascii="Arial" w:hAnsi="Arial" w:cs="Arial"/>
          <w:sz w:val="20"/>
          <w:szCs w:val="20"/>
        </w:rPr>
        <w:t>for</w:t>
      </w:r>
      <w:r w:rsidRPr="00F97CE1">
        <w:rPr>
          <w:rFonts w:ascii="Arial" w:hAnsi="Arial" w:cs="Arial"/>
          <w:spacing w:val="1"/>
          <w:sz w:val="20"/>
          <w:szCs w:val="20"/>
        </w:rPr>
        <w:t xml:space="preserve"> </w:t>
      </w:r>
      <w:r w:rsidRPr="00F97CE1">
        <w:rPr>
          <w:rFonts w:ascii="Arial" w:hAnsi="Arial" w:cs="Arial"/>
          <w:spacing w:val="-1"/>
          <w:sz w:val="20"/>
          <w:szCs w:val="20"/>
        </w:rPr>
        <w:t>intentionally</w:t>
      </w:r>
      <w:r w:rsidRPr="00F97CE1">
        <w:rPr>
          <w:rFonts w:ascii="Arial" w:hAnsi="Arial" w:cs="Arial"/>
          <w:spacing w:val="-2"/>
          <w:sz w:val="20"/>
          <w:szCs w:val="20"/>
        </w:rPr>
        <w:t xml:space="preserve"> </w:t>
      </w:r>
      <w:r w:rsidRPr="00F97CE1">
        <w:rPr>
          <w:rFonts w:ascii="Arial" w:hAnsi="Arial" w:cs="Arial"/>
          <w:spacing w:val="-1"/>
          <w:sz w:val="20"/>
          <w:szCs w:val="20"/>
        </w:rPr>
        <w:t>fraudulent</w:t>
      </w:r>
      <w:r w:rsidRPr="00F97CE1">
        <w:rPr>
          <w:rFonts w:ascii="Arial" w:hAnsi="Arial" w:cs="Arial"/>
          <w:spacing w:val="5"/>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criminal</w:t>
      </w:r>
      <w:r w:rsidRPr="00F97CE1">
        <w:rPr>
          <w:rFonts w:ascii="Arial" w:hAnsi="Arial" w:cs="Arial"/>
          <w:spacing w:val="57"/>
          <w:sz w:val="20"/>
          <w:szCs w:val="20"/>
        </w:rPr>
        <w:t xml:space="preserve"> </w:t>
      </w:r>
      <w:r w:rsidRPr="00F97CE1">
        <w:rPr>
          <w:rFonts w:ascii="Arial" w:hAnsi="Arial" w:cs="Arial"/>
          <w:spacing w:val="-1"/>
          <w:sz w:val="20"/>
          <w:szCs w:val="20"/>
        </w:rPr>
        <w:t>conduct, intentionally</w:t>
      </w:r>
      <w:r w:rsidRPr="00F97CE1">
        <w:rPr>
          <w:rFonts w:ascii="Arial" w:hAnsi="Arial" w:cs="Arial"/>
          <w:spacing w:val="-2"/>
          <w:sz w:val="20"/>
          <w:szCs w:val="20"/>
        </w:rPr>
        <w:t xml:space="preserve"> </w:t>
      </w:r>
      <w:r w:rsidRPr="00F97CE1">
        <w:rPr>
          <w:rFonts w:ascii="Arial" w:hAnsi="Arial" w:cs="Arial"/>
          <w:spacing w:val="-1"/>
          <w:sz w:val="20"/>
          <w:szCs w:val="20"/>
        </w:rPr>
        <w:t>caused</w:t>
      </w:r>
      <w:r w:rsidRPr="00F97CE1">
        <w:rPr>
          <w:rFonts w:ascii="Arial" w:hAnsi="Arial" w:cs="Arial"/>
          <w:sz w:val="20"/>
          <w:szCs w:val="20"/>
        </w:rPr>
        <w:t xml:space="preserve"> </w:t>
      </w:r>
      <w:r w:rsidRPr="00F97CE1">
        <w:rPr>
          <w:rFonts w:ascii="Arial" w:hAnsi="Arial" w:cs="Arial"/>
          <w:spacing w:val="-1"/>
          <w:sz w:val="20"/>
          <w:szCs w:val="20"/>
        </w:rPr>
        <w:t>injury,</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unauthorized</w:t>
      </w:r>
      <w:r w:rsidRPr="00F97CE1">
        <w:rPr>
          <w:rFonts w:ascii="Arial" w:hAnsi="Arial" w:cs="Arial"/>
          <w:sz w:val="20"/>
          <w:szCs w:val="20"/>
        </w:rPr>
        <w:t xml:space="preserve"> use or</w:t>
      </w:r>
      <w:r w:rsidRPr="00F97CE1">
        <w:rPr>
          <w:rFonts w:ascii="Arial" w:hAnsi="Arial" w:cs="Arial"/>
          <w:spacing w:val="1"/>
          <w:sz w:val="20"/>
          <w:szCs w:val="20"/>
        </w:rPr>
        <w:t xml:space="preserve"> </w:t>
      </w:r>
      <w:r w:rsidRPr="00F97CE1">
        <w:rPr>
          <w:rFonts w:ascii="Arial" w:hAnsi="Arial" w:cs="Arial"/>
          <w:spacing w:val="-1"/>
          <w:sz w:val="20"/>
          <w:szCs w:val="20"/>
        </w:rPr>
        <w:t>publication</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 xml:space="preserve">appraisal </w:t>
      </w:r>
      <w:r w:rsidRPr="00F97CE1">
        <w:rPr>
          <w:rFonts w:ascii="Arial" w:hAnsi="Arial" w:cs="Arial"/>
          <w:sz w:val="20"/>
          <w:szCs w:val="20"/>
        </w:rPr>
        <w:t>or</w:t>
      </w:r>
      <w:r w:rsidRPr="00F97CE1">
        <w:rPr>
          <w:rFonts w:ascii="Arial" w:hAnsi="Arial" w:cs="Arial"/>
          <w:spacing w:val="41"/>
          <w:sz w:val="20"/>
          <w:szCs w:val="20"/>
        </w:rPr>
        <w:t xml:space="preserve"> </w:t>
      </w:r>
      <w:r w:rsidRPr="00F97CE1">
        <w:rPr>
          <w:rFonts w:ascii="Arial" w:hAnsi="Arial" w:cs="Arial"/>
          <w:spacing w:val="-1"/>
          <w:sz w:val="20"/>
          <w:szCs w:val="20"/>
        </w:rPr>
        <w:t>Appraiser’s</w:t>
      </w:r>
      <w:r w:rsidRPr="00F97CE1">
        <w:rPr>
          <w:rFonts w:ascii="Arial" w:hAnsi="Arial" w:cs="Arial"/>
          <w:sz w:val="20"/>
          <w:szCs w:val="20"/>
        </w:rPr>
        <w:t xml:space="preserve"> </w:t>
      </w:r>
      <w:r w:rsidRPr="00F97CE1">
        <w:rPr>
          <w:rFonts w:ascii="Arial" w:hAnsi="Arial" w:cs="Arial"/>
          <w:spacing w:val="-1"/>
          <w:sz w:val="20"/>
          <w:szCs w:val="20"/>
        </w:rPr>
        <w:t>work</w:t>
      </w:r>
      <w:r w:rsidRPr="00F97CE1">
        <w:rPr>
          <w:rFonts w:ascii="Arial" w:hAnsi="Arial" w:cs="Arial"/>
          <w:spacing w:val="1"/>
          <w:sz w:val="20"/>
          <w:szCs w:val="20"/>
        </w:rPr>
        <w:t xml:space="preserve"> </w:t>
      </w:r>
      <w:r w:rsidRPr="00F97CE1">
        <w:rPr>
          <w:rFonts w:ascii="Arial" w:hAnsi="Arial" w:cs="Arial"/>
          <w:spacing w:val="-1"/>
          <w:sz w:val="20"/>
          <w:szCs w:val="20"/>
        </w:rPr>
        <w:t>product</w:t>
      </w:r>
      <w:r w:rsidRPr="00F97CE1">
        <w:rPr>
          <w:rFonts w:ascii="Arial" w:hAnsi="Arial" w:cs="Arial"/>
          <w:sz w:val="20"/>
          <w:szCs w:val="20"/>
        </w:rPr>
        <w:t xml:space="preserve"> or</w:t>
      </w:r>
      <w:r w:rsidRPr="00F97CE1">
        <w:rPr>
          <w:rFonts w:ascii="Arial" w:hAnsi="Arial" w:cs="Arial"/>
          <w:spacing w:val="-1"/>
          <w:sz w:val="20"/>
          <w:szCs w:val="20"/>
        </w:rPr>
        <w:t xml:space="preserve"> (ii)</w:t>
      </w:r>
      <w:r w:rsidRPr="00F97CE1">
        <w:rPr>
          <w:rFonts w:ascii="Arial" w:hAnsi="Arial" w:cs="Arial"/>
          <w:spacing w:val="2"/>
          <w:sz w:val="20"/>
          <w:szCs w:val="20"/>
        </w:rPr>
        <w:t xml:space="preserve"> </w:t>
      </w:r>
      <w:r w:rsidRPr="00F97CE1">
        <w:rPr>
          <w:rFonts w:ascii="Arial" w:hAnsi="Arial" w:cs="Arial"/>
          <w:spacing w:val="-1"/>
          <w:sz w:val="20"/>
          <w:szCs w:val="20"/>
        </w:rPr>
        <w:t>claims/causes</w:t>
      </w:r>
      <w:r w:rsidRPr="00F97CE1">
        <w:rPr>
          <w:rFonts w:ascii="Arial" w:hAnsi="Arial" w:cs="Arial"/>
          <w:spacing w:val="1"/>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action</w:t>
      </w:r>
      <w:r w:rsidRPr="00F97CE1">
        <w:rPr>
          <w:rFonts w:ascii="Arial" w:hAnsi="Arial" w:cs="Arial"/>
          <w:sz w:val="20"/>
          <w:szCs w:val="20"/>
        </w:rPr>
        <w:t xml:space="preserve"> by</w:t>
      </w:r>
      <w:r w:rsidRPr="00F97CE1">
        <w:rPr>
          <w:rFonts w:ascii="Arial" w:hAnsi="Arial" w:cs="Arial"/>
          <w:spacing w:val="-2"/>
          <w:sz w:val="20"/>
          <w:szCs w:val="20"/>
        </w:rPr>
        <w:t xml:space="preserve"> </w:t>
      </w:r>
      <w:r w:rsidRPr="00F97CE1">
        <w:rPr>
          <w:rFonts w:ascii="Arial" w:hAnsi="Arial" w:cs="Arial"/>
          <w:spacing w:val="-1"/>
          <w:sz w:val="20"/>
          <w:szCs w:val="20"/>
        </w:rPr>
        <w:t>Appraiser</w:t>
      </w:r>
      <w:r w:rsidRPr="00F97CE1">
        <w:rPr>
          <w:rFonts w:ascii="Arial" w:hAnsi="Arial" w:cs="Arial"/>
          <w:spacing w:val="1"/>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Firm</w:t>
      </w:r>
      <w:r w:rsidRPr="00F97CE1">
        <w:rPr>
          <w:rFonts w:ascii="Arial" w:hAnsi="Arial" w:cs="Arial"/>
          <w:sz w:val="20"/>
          <w:szCs w:val="20"/>
        </w:rPr>
        <w:t xml:space="preserve"> for</w:t>
      </w:r>
      <w:r w:rsidRPr="00F97CE1">
        <w:rPr>
          <w:rFonts w:ascii="Arial" w:hAnsi="Arial" w:cs="Arial"/>
          <w:spacing w:val="-1"/>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collection</w:t>
      </w:r>
      <w:r w:rsidRPr="00F97CE1">
        <w:rPr>
          <w:rFonts w:ascii="Arial" w:hAnsi="Arial" w:cs="Arial"/>
          <w:spacing w:val="53"/>
          <w:sz w:val="20"/>
          <w:szCs w:val="20"/>
        </w:rPr>
        <w:t xml:space="preserve"> </w:t>
      </w:r>
      <w:r w:rsidRPr="00F97CE1">
        <w:rPr>
          <w:rFonts w:ascii="Arial" w:hAnsi="Arial" w:cs="Arial"/>
          <w:spacing w:val="-2"/>
          <w:sz w:val="20"/>
          <w:szCs w:val="20"/>
        </w:rPr>
        <w:t>of</w:t>
      </w:r>
      <w:r w:rsidRPr="00F97CE1">
        <w:rPr>
          <w:rFonts w:ascii="Arial" w:hAnsi="Arial" w:cs="Arial"/>
          <w:spacing w:val="4"/>
          <w:sz w:val="20"/>
          <w:szCs w:val="20"/>
        </w:rPr>
        <w:t xml:space="preserve"> </w:t>
      </w:r>
      <w:r w:rsidRPr="00F97CE1">
        <w:rPr>
          <w:rFonts w:ascii="Arial" w:hAnsi="Arial" w:cs="Arial"/>
          <w:spacing w:val="-1"/>
          <w:sz w:val="20"/>
          <w:szCs w:val="20"/>
        </w:rPr>
        <w:t>unpaid</w:t>
      </w:r>
      <w:r w:rsidRPr="00F97CE1">
        <w:rPr>
          <w:rFonts w:ascii="Arial" w:hAnsi="Arial" w:cs="Arial"/>
          <w:sz w:val="20"/>
          <w:szCs w:val="20"/>
        </w:rPr>
        <w:t xml:space="preserve"> </w:t>
      </w:r>
      <w:r w:rsidRPr="00F97CE1">
        <w:rPr>
          <w:rFonts w:ascii="Arial" w:hAnsi="Arial" w:cs="Arial"/>
          <w:spacing w:val="-1"/>
          <w:sz w:val="20"/>
          <w:szCs w:val="20"/>
        </w:rPr>
        <w:t>compensation</w:t>
      </w:r>
      <w:r w:rsidRPr="00F97CE1">
        <w:rPr>
          <w:rFonts w:ascii="Arial" w:hAnsi="Arial" w:cs="Arial"/>
          <w:spacing w:val="-2"/>
          <w:sz w:val="20"/>
          <w:szCs w:val="20"/>
        </w:rPr>
        <w:t xml:space="preserve"> </w:t>
      </w:r>
      <w:r w:rsidRPr="00F97CE1">
        <w:rPr>
          <w:rFonts w:ascii="Arial" w:hAnsi="Arial" w:cs="Arial"/>
          <w:sz w:val="20"/>
          <w:szCs w:val="20"/>
        </w:rPr>
        <w:t>for</w:t>
      </w:r>
      <w:r w:rsidRPr="00F97CE1">
        <w:rPr>
          <w:rFonts w:ascii="Arial" w:hAnsi="Arial" w:cs="Arial"/>
          <w:spacing w:val="-1"/>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 xml:space="preserve">appraisal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other services</w:t>
      </w:r>
      <w:r w:rsidRPr="00F97CE1">
        <w:rPr>
          <w:rFonts w:ascii="Arial" w:hAnsi="Arial" w:cs="Arial"/>
          <w:spacing w:val="1"/>
          <w:sz w:val="20"/>
          <w:szCs w:val="20"/>
        </w:rPr>
        <w:t xml:space="preserve"> </w:t>
      </w:r>
      <w:r w:rsidRPr="00F97CE1">
        <w:rPr>
          <w:rFonts w:ascii="Arial" w:hAnsi="Arial" w:cs="Arial"/>
          <w:spacing w:val="-1"/>
          <w:sz w:val="20"/>
          <w:szCs w:val="20"/>
        </w:rPr>
        <w:t xml:space="preserve">(for </w:t>
      </w:r>
      <w:r w:rsidRPr="00F97CE1">
        <w:rPr>
          <w:rFonts w:ascii="Arial" w:hAnsi="Arial" w:cs="Arial"/>
          <w:spacing w:val="-2"/>
          <w:sz w:val="20"/>
          <w:szCs w:val="20"/>
        </w:rPr>
        <w:t>which</w:t>
      </w:r>
      <w:r w:rsidRPr="00F97CE1">
        <w:rPr>
          <w:rFonts w:ascii="Arial" w:hAnsi="Arial" w:cs="Arial"/>
          <w:sz w:val="20"/>
          <w:szCs w:val="20"/>
        </w:rPr>
        <w:t xml:space="preserve"> the</w:t>
      </w:r>
      <w:r w:rsidRPr="00F97CE1">
        <w:rPr>
          <w:rFonts w:ascii="Arial" w:hAnsi="Arial" w:cs="Arial"/>
          <w:spacing w:val="-2"/>
          <w:sz w:val="20"/>
          <w:szCs w:val="20"/>
        </w:rPr>
        <w:t xml:space="preserve"> </w:t>
      </w:r>
      <w:r w:rsidRPr="00F97CE1">
        <w:rPr>
          <w:rFonts w:ascii="Arial" w:hAnsi="Arial" w:cs="Arial"/>
          <w:spacing w:val="-1"/>
          <w:sz w:val="20"/>
          <w:szCs w:val="20"/>
        </w:rPr>
        <w:t>maximum recovery</w:t>
      </w:r>
      <w:r w:rsidRPr="00F97CE1">
        <w:rPr>
          <w:rFonts w:ascii="Arial" w:hAnsi="Arial" w:cs="Arial"/>
          <w:spacing w:val="67"/>
          <w:sz w:val="20"/>
          <w:szCs w:val="20"/>
        </w:rPr>
        <w:t xml:space="preserve"> </w:t>
      </w:r>
      <w:r w:rsidRPr="00F97CE1">
        <w:rPr>
          <w:rFonts w:ascii="Arial" w:hAnsi="Arial" w:cs="Arial"/>
          <w:spacing w:val="-1"/>
          <w:sz w:val="20"/>
          <w:szCs w:val="20"/>
        </w:rPr>
        <w:t>shall</w:t>
      </w:r>
      <w:r w:rsidRPr="00F97CE1">
        <w:rPr>
          <w:rFonts w:ascii="Arial" w:hAnsi="Arial" w:cs="Arial"/>
          <w:sz w:val="20"/>
          <w:szCs w:val="20"/>
        </w:rPr>
        <w:t xml:space="preserve"> be the</w:t>
      </w:r>
      <w:r w:rsidRPr="00F97CE1">
        <w:rPr>
          <w:rFonts w:ascii="Arial" w:hAnsi="Arial" w:cs="Arial"/>
          <w:spacing w:val="-2"/>
          <w:sz w:val="20"/>
          <w:szCs w:val="20"/>
        </w:rPr>
        <w:t xml:space="preserve"> </w:t>
      </w:r>
      <w:r w:rsidRPr="00F97CE1">
        <w:rPr>
          <w:rFonts w:ascii="Arial" w:hAnsi="Arial" w:cs="Arial"/>
          <w:spacing w:val="-1"/>
          <w:sz w:val="20"/>
          <w:szCs w:val="20"/>
        </w:rPr>
        <w:t>total amount unpaid</w:t>
      </w:r>
      <w:r w:rsidRPr="00F97CE1">
        <w:rPr>
          <w:rFonts w:ascii="Arial" w:hAnsi="Arial" w:cs="Arial"/>
          <w:sz w:val="20"/>
          <w:szCs w:val="20"/>
        </w:rPr>
        <w:t xml:space="preserve"> and </w:t>
      </w:r>
      <w:r w:rsidRPr="00F97CE1">
        <w:rPr>
          <w:rFonts w:ascii="Arial" w:hAnsi="Arial" w:cs="Arial"/>
          <w:spacing w:val="-2"/>
          <w:sz w:val="20"/>
          <w:szCs w:val="20"/>
        </w:rPr>
        <w:t>owing</w:t>
      </w:r>
      <w:r w:rsidRPr="00F97CE1">
        <w:rPr>
          <w:rFonts w:ascii="Arial" w:hAnsi="Arial" w:cs="Arial"/>
          <w:sz w:val="20"/>
          <w:szCs w:val="20"/>
        </w:rPr>
        <w:t xml:space="preserve"> to </w:t>
      </w:r>
      <w:r w:rsidRPr="00F97CE1">
        <w:rPr>
          <w:rFonts w:ascii="Arial" w:hAnsi="Arial" w:cs="Arial"/>
          <w:spacing w:val="-1"/>
          <w:sz w:val="20"/>
          <w:szCs w:val="20"/>
        </w:rPr>
        <w:t>Appraiser,</w:t>
      </w:r>
      <w:r w:rsidRPr="00F97CE1">
        <w:rPr>
          <w:rFonts w:ascii="Arial" w:hAnsi="Arial" w:cs="Arial"/>
          <w:sz w:val="20"/>
          <w:szCs w:val="20"/>
        </w:rPr>
        <w:t xml:space="preserve"> </w:t>
      </w:r>
      <w:r w:rsidRPr="00F97CE1">
        <w:rPr>
          <w:rFonts w:ascii="Arial" w:hAnsi="Arial" w:cs="Arial"/>
          <w:spacing w:val="-1"/>
          <w:sz w:val="20"/>
          <w:szCs w:val="20"/>
        </w:rPr>
        <w:t>plus</w:t>
      </w:r>
      <w:r w:rsidRPr="00F97CE1">
        <w:rPr>
          <w:rFonts w:ascii="Arial" w:hAnsi="Arial" w:cs="Arial"/>
          <w:sz w:val="20"/>
          <w:szCs w:val="20"/>
        </w:rPr>
        <w:t xml:space="preserve"> </w:t>
      </w:r>
      <w:r w:rsidRPr="00F97CE1">
        <w:rPr>
          <w:rFonts w:ascii="Arial" w:hAnsi="Arial" w:cs="Arial"/>
          <w:spacing w:val="-1"/>
          <w:sz w:val="20"/>
          <w:szCs w:val="20"/>
        </w:rPr>
        <w:t>applicable</w:t>
      </w:r>
      <w:r w:rsidRPr="00F97CE1">
        <w:rPr>
          <w:rFonts w:ascii="Arial" w:hAnsi="Arial" w:cs="Arial"/>
          <w:sz w:val="20"/>
          <w:szCs w:val="20"/>
        </w:rPr>
        <w:t xml:space="preserve"> </w:t>
      </w:r>
      <w:r w:rsidRPr="00F97CE1">
        <w:rPr>
          <w:rFonts w:ascii="Arial" w:hAnsi="Arial" w:cs="Arial"/>
          <w:spacing w:val="-1"/>
          <w:sz w:val="20"/>
          <w:szCs w:val="20"/>
        </w:rPr>
        <w:t>interest</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late</w:t>
      </w:r>
      <w:r w:rsidRPr="00F97CE1">
        <w:rPr>
          <w:rFonts w:ascii="Arial" w:hAnsi="Arial" w:cs="Arial"/>
          <w:spacing w:val="57"/>
          <w:sz w:val="20"/>
          <w:szCs w:val="20"/>
        </w:rPr>
        <w:t xml:space="preserve"> </w:t>
      </w:r>
      <w:r w:rsidRPr="00F97CE1">
        <w:rPr>
          <w:rFonts w:ascii="Arial" w:hAnsi="Arial" w:cs="Arial"/>
          <w:spacing w:val="-1"/>
          <w:sz w:val="20"/>
          <w:szCs w:val="20"/>
        </w:rPr>
        <w:t>charges).</w:t>
      </w:r>
    </w:p>
    <w:p w14:paraId="39E4300B" w14:textId="15DE6075" w:rsidR="002533AA" w:rsidRPr="00F97CE1" w:rsidRDefault="002533AA" w:rsidP="00F65453">
      <w:pPr>
        <w:pStyle w:val="BodyText"/>
        <w:widowControl w:val="0"/>
        <w:numPr>
          <w:ilvl w:val="0"/>
          <w:numId w:val="13"/>
        </w:numPr>
        <w:tabs>
          <w:tab w:val="left" w:pos="720"/>
          <w:tab w:val="left" w:pos="900"/>
        </w:tabs>
        <w:spacing w:before="119" w:after="0"/>
        <w:ind w:left="270" w:right="90" w:firstLine="0"/>
        <w:rPr>
          <w:rFonts w:ascii="Arial" w:hAnsi="Arial" w:cs="Arial"/>
          <w:sz w:val="20"/>
          <w:szCs w:val="20"/>
        </w:rPr>
      </w:pPr>
      <w:r w:rsidRPr="00F97CE1">
        <w:rPr>
          <w:rFonts w:ascii="Arial" w:hAnsi="Arial" w:cs="Arial"/>
          <w:b/>
          <w:spacing w:val="-1"/>
          <w:sz w:val="20"/>
          <w:szCs w:val="20"/>
        </w:rPr>
        <w:t>No</w:t>
      </w:r>
      <w:r w:rsidRPr="00F97CE1">
        <w:rPr>
          <w:rFonts w:ascii="Arial" w:hAnsi="Arial" w:cs="Arial"/>
          <w:b/>
          <w:sz w:val="20"/>
          <w:szCs w:val="20"/>
        </w:rPr>
        <w:t xml:space="preserve"> </w:t>
      </w:r>
      <w:r w:rsidRPr="00F97CE1">
        <w:rPr>
          <w:rFonts w:ascii="Arial" w:hAnsi="Arial" w:cs="Arial"/>
          <w:b/>
          <w:spacing w:val="-1"/>
          <w:sz w:val="20"/>
          <w:szCs w:val="20"/>
        </w:rPr>
        <w:t xml:space="preserve">Special </w:t>
      </w:r>
      <w:r w:rsidRPr="00F97CE1">
        <w:rPr>
          <w:rFonts w:ascii="Arial" w:hAnsi="Arial" w:cs="Arial"/>
          <w:b/>
          <w:sz w:val="20"/>
          <w:szCs w:val="20"/>
        </w:rPr>
        <w:t>or</w:t>
      </w:r>
      <w:r w:rsidRPr="00F97CE1">
        <w:rPr>
          <w:rFonts w:ascii="Arial" w:hAnsi="Arial" w:cs="Arial"/>
          <w:b/>
          <w:spacing w:val="-2"/>
          <w:sz w:val="20"/>
          <w:szCs w:val="20"/>
        </w:rPr>
        <w:t xml:space="preserve"> </w:t>
      </w:r>
      <w:r w:rsidRPr="00F97CE1">
        <w:rPr>
          <w:rFonts w:ascii="Arial" w:hAnsi="Arial" w:cs="Arial"/>
          <w:b/>
          <w:spacing w:val="-1"/>
          <w:sz w:val="20"/>
          <w:szCs w:val="20"/>
        </w:rPr>
        <w:t>Consequential</w:t>
      </w:r>
      <w:r w:rsidRPr="00F97CE1">
        <w:rPr>
          <w:rFonts w:ascii="Arial" w:hAnsi="Arial" w:cs="Arial"/>
          <w:b/>
          <w:spacing w:val="2"/>
          <w:sz w:val="20"/>
          <w:szCs w:val="20"/>
        </w:rPr>
        <w:t xml:space="preserve"> </w:t>
      </w:r>
      <w:r w:rsidRPr="00F97CE1">
        <w:rPr>
          <w:rFonts w:ascii="Arial" w:hAnsi="Arial" w:cs="Arial"/>
          <w:b/>
          <w:spacing w:val="-1"/>
          <w:sz w:val="20"/>
          <w:szCs w:val="20"/>
        </w:rPr>
        <w:t>Damages.</w:t>
      </w:r>
      <w:r w:rsidRPr="00F97CE1">
        <w:rPr>
          <w:rFonts w:ascii="Arial" w:hAnsi="Arial" w:cs="Arial"/>
          <w:b/>
          <w:spacing w:val="2"/>
          <w:sz w:val="20"/>
          <w:szCs w:val="20"/>
        </w:rPr>
        <w:t xml:space="preserve"> </w:t>
      </w:r>
      <w:r w:rsidRPr="00F97CE1">
        <w:rPr>
          <w:rFonts w:ascii="Arial" w:hAnsi="Arial" w:cs="Arial"/>
          <w:spacing w:val="-1"/>
          <w:sz w:val="20"/>
          <w:szCs w:val="20"/>
        </w:rPr>
        <w:t>No</w:t>
      </w:r>
      <w:r w:rsidRPr="00F97CE1">
        <w:rPr>
          <w:rFonts w:ascii="Arial" w:hAnsi="Arial" w:cs="Arial"/>
          <w:sz w:val="20"/>
          <w:szCs w:val="20"/>
        </w:rPr>
        <w:t xml:space="preserve"> </w:t>
      </w:r>
      <w:r w:rsidRPr="00F97CE1">
        <w:rPr>
          <w:rFonts w:ascii="Arial" w:hAnsi="Arial" w:cs="Arial"/>
          <w:spacing w:val="-1"/>
          <w:sz w:val="20"/>
          <w:szCs w:val="20"/>
        </w:rPr>
        <w:t>Appraiser,</w:t>
      </w:r>
      <w:r w:rsidRPr="00F97CE1">
        <w:rPr>
          <w:rFonts w:ascii="Arial" w:hAnsi="Arial" w:cs="Arial"/>
          <w:sz w:val="20"/>
          <w:szCs w:val="20"/>
        </w:rPr>
        <w:t xml:space="preserve"> </w:t>
      </w:r>
      <w:r w:rsidRPr="00F97CE1">
        <w:rPr>
          <w:rFonts w:ascii="Arial" w:hAnsi="Arial" w:cs="Arial"/>
          <w:spacing w:val="-1"/>
          <w:sz w:val="20"/>
          <w:szCs w:val="20"/>
        </w:rPr>
        <w:t>Firm</w:t>
      </w:r>
      <w:r w:rsidRPr="00F97CE1">
        <w:rPr>
          <w:rFonts w:ascii="Arial" w:hAnsi="Arial" w:cs="Arial"/>
          <w:spacing w:val="1"/>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pacing w:val="-2"/>
          <w:sz w:val="20"/>
          <w:szCs w:val="20"/>
        </w:rPr>
        <w:t>Client</w:t>
      </w:r>
      <w:r w:rsidRPr="00F97CE1">
        <w:rPr>
          <w:rFonts w:ascii="Arial" w:hAnsi="Arial" w:cs="Arial"/>
          <w:spacing w:val="4"/>
          <w:sz w:val="20"/>
          <w:szCs w:val="20"/>
        </w:rPr>
        <w:t xml:space="preserve"> </w:t>
      </w:r>
      <w:r w:rsidRPr="00F97CE1">
        <w:rPr>
          <w:rFonts w:ascii="Arial" w:hAnsi="Arial" w:cs="Arial"/>
          <w:spacing w:val="-2"/>
          <w:sz w:val="20"/>
          <w:szCs w:val="20"/>
        </w:rPr>
        <w:t>shall</w:t>
      </w:r>
      <w:r w:rsidRPr="00F97CE1">
        <w:rPr>
          <w:rFonts w:ascii="Arial" w:hAnsi="Arial" w:cs="Arial"/>
          <w:sz w:val="20"/>
          <w:szCs w:val="20"/>
        </w:rPr>
        <w:t xml:space="preserve"> be </w:t>
      </w:r>
      <w:r w:rsidRPr="00F97CE1">
        <w:rPr>
          <w:rFonts w:ascii="Arial" w:hAnsi="Arial" w:cs="Arial"/>
          <w:spacing w:val="-2"/>
          <w:sz w:val="20"/>
          <w:szCs w:val="20"/>
        </w:rPr>
        <w:t>liable</w:t>
      </w:r>
      <w:r w:rsidRPr="00F97CE1">
        <w:rPr>
          <w:rFonts w:ascii="Arial" w:hAnsi="Arial" w:cs="Arial"/>
          <w:spacing w:val="55"/>
          <w:sz w:val="20"/>
          <w:szCs w:val="20"/>
        </w:rPr>
        <w:t xml:space="preserve"> </w:t>
      </w:r>
      <w:r w:rsidRPr="00F97CE1">
        <w:rPr>
          <w:rFonts w:ascii="Arial" w:hAnsi="Arial" w:cs="Arial"/>
          <w:sz w:val="20"/>
          <w:szCs w:val="20"/>
        </w:rPr>
        <w:t xml:space="preserve">to </w:t>
      </w:r>
      <w:r w:rsidRPr="00F97CE1">
        <w:rPr>
          <w:rFonts w:ascii="Arial" w:hAnsi="Arial" w:cs="Arial"/>
          <w:spacing w:val="-1"/>
          <w:sz w:val="20"/>
          <w:szCs w:val="20"/>
        </w:rPr>
        <w:t>one</w:t>
      </w:r>
      <w:r w:rsidRPr="00F97CE1">
        <w:rPr>
          <w:rFonts w:ascii="Arial" w:hAnsi="Arial" w:cs="Arial"/>
          <w:spacing w:val="-2"/>
          <w:sz w:val="20"/>
          <w:szCs w:val="20"/>
        </w:rPr>
        <w:t xml:space="preserve"> </w:t>
      </w:r>
      <w:r w:rsidRPr="00F97CE1">
        <w:rPr>
          <w:rFonts w:ascii="Arial" w:hAnsi="Arial" w:cs="Arial"/>
          <w:spacing w:val="-1"/>
          <w:sz w:val="20"/>
          <w:szCs w:val="20"/>
        </w:rPr>
        <w:t>another</w:t>
      </w:r>
      <w:r w:rsidRPr="00F97CE1">
        <w:rPr>
          <w:rFonts w:ascii="Arial" w:hAnsi="Arial" w:cs="Arial"/>
          <w:spacing w:val="1"/>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z w:val="20"/>
          <w:szCs w:val="20"/>
        </w:rPr>
        <w:t>to any</w:t>
      </w:r>
      <w:r w:rsidRPr="00F97CE1">
        <w:rPr>
          <w:rFonts w:ascii="Arial" w:hAnsi="Arial" w:cs="Arial"/>
          <w:spacing w:val="-3"/>
          <w:sz w:val="20"/>
          <w:szCs w:val="20"/>
        </w:rPr>
        <w:t xml:space="preserve"> </w:t>
      </w:r>
      <w:r w:rsidRPr="00F97CE1">
        <w:rPr>
          <w:rFonts w:ascii="Arial" w:hAnsi="Arial" w:cs="Arial"/>
          <w:spacing w:val="-1"/>
          <w:sz w:val="20"/>
          <w:szCs w:val="20"/>
        </w:rPr>
        <w:t>third</w:t>
      </w:r>
      <w:r w:rsidRPr="00F97CE1">
        <w:rPr>
          <w:rFonts w:ascii="Arial" w:hAnsi="Arial" w:cs="Arial"/>
          <w:spacing w:val="1"/>
          <w:sz w:val="20"/>
          <w:szCs w:val="20"/>
        </w:rPr>
        <w:t xml:space="preserve"> </w:t>
      </w:r>
      <w:r w:rsidRPr="00F97CE1">
        <w:rPr>
          <w:rFonts w:ascii="Arial" w:hAnsi="Arial" w:cs="Arial"/>
          <w:spacing w:val="-1"/>
          <w:sz w:val="20"/>
          <w:szCs w:val="20"/>
        </w:rPr>
        <w:t>party</w:t>
      </w:r>
      <w:r w:rsidRPr="00F97CE1">
        <w:rPr>
          <w:rFonts w:ascii="Arial" w:hAnsi="Arial" w:cs="Arial"/>
          <w:spacing w:val="-4"/>
          <w:sz w:val="20"/>
          <w:szCs w:val="20"/>
        </w:rPr>
        <w:t xml:space="preserve"> </w:t>
      </w:r>
      <w:r w:rsidRPr="00F97CE1">
        <w:rPr>
          <w:rFonts w:ascii="Arial" w:hAnsi="Arial" w:cs="Arial"/>
          <w:sz w:val="20"/>
          <w:szCs w:val="20"/>
        </w:rPr>
        <w:t>for</w:t>
      </w:r>
      <w:r w:rsidRPr="00F97CE1">
        <w:rPr>
          <w:rFonts w:ascii="Arial" w:hAnsi="Arial" w:cs="Arial"/>
          <w:spacing w:val="1"/>
          <w:sz w:val="20"/>
          <w:szCs w:val="20"/>
        </w:rPr>
        <w:t xml:space="preserve"> </w:t>
      </w:r>
      <w:r w:rsidRPr="00F97CE1">
        <w:rPr>
          <w:rFonts w:ascii="Arial" w:hAnsi="Arial" w:cs="Arial"/>
          <w:spacing w:val="-1"/>
          <w:sz w:val="20"/>
          <w:szCs w:val="20"/>
        </w:rPr>
        <w:t xml:space="preserve">special </w:t>
      </w:r>
      <w:r w:rsidRPr="00F97CE1">
        <w:rPr>
          <w:rFonts w:ascii="Arial" w:hAnsi="Arial" w:cs="Arial"/>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consequential</w:t>
      </w:r>
      <w:r w:rsidRPr="00F97CE1">
        <w:rPr>
          <w:rFonts w:ascii="Arial" w:hAnsi="Arial" w:cs="Arial"/>
          <w:sz w:val="20"/>
          <w:szCs w:val="20"/>
        </w:rPr>
        <w:t xml:space="preserve"> </w:t>
      </w:r>
      <w:r w:rsidRPr="00F97CE1">
        <w:rPr>
          <w:rFonts w:ascii="Arial" w:hAnsi="Arial" w:cs="Arial"/>
          <w:spacing w:val="-2"/>
          <w:sz w:val="20"/>
          <w:szCs w:val="20"/>
        </w:rPr>
        <w:t>damages</w:t>
      </w:r>
      <w:r w:rsidR="00AD4490" w:rsidRPr="00F97CE1">
        <w:rPr>
          <w:rFonts w:ascii="Arial" w:hAnsi="Arial" w:cs="Arial"/>
          <w:spacing w:val="-2"/>
          <w:sz w:val="20"/>
          <w:szCs w:val="20"/>
        </w:rPr>
        <w:t xml:space="preserve"> </w:t>
      </w:r>
      <w:r w:rsidR="00AD4490" w:rsidRPr="00F97CE1">
        <w:rPr>
          <w:rFonts w:ascii="Arial" w:hAnsi="Arial" w:cs="Arial"/>
          <w:spacing w:val="-1"/>
          <w:sz w:val="20"/>
          <w:szCs w:val="20"/>
        </w:rPr>
        <w:t>relating</w:t>
      </w:r>
      <w:r w:rsidR="00AD4490" w:rsidRPr="00F97CE1">
        <w:rPr>
          <w:rFonts w:ascii="Arial" w:hAnsi="Arial" w:cs="Arial"/>
          <w:sz w:val="20"/>
          <w:szCs w:val="20"/>
        </w:rPr>
        <w:t xml:space="preserve"> to</w:t>
      </w:r>
      <w:r w:rsidR="00AD4490" w:rsidRPr="00F97CE1">
        <w:rPr>
          <w:rFonts w:ascii="Arial" w:hAnsi="Arial" w:cs="Arial"/>
          <w:spacing w:val="-2"/>
          <w:sz w:val="20"/>
          <w:szCs w:val="20"/>
        </w:rPr>
        <w:t xml:space="preserve"> </w:t>
      </w:r>
      <w:r w:rsidR="00AD4490" w:rsidRPr="00F97CE1">
        <w:rPr>
          <w:rFonts w:ascii="Arial" w:hAnsi="Arial" w:cs="Arial"/>
          <w:sz w:val="20"/>
          <w:szCs w:val="20"/>
        </w:rPr>
        <w:t>the</w:t>
      </w:r>
      <w:r w:rsidR="00AD4490" w:rsidRPr="00F97CE1">
        <w:rPr>
          <w:rFonts w:ascii="Arial" w:hAnsi="Arial" w:cs="Arial"/>
          <w:spacing w:val="-2"/>
          <w:sz w:val="20"/>
          <w:szCs w:val="20"/>
        </w:rPr>
        <w:t xml:space="preserve"> </w:t>
      </w:r>
      <w:r w:rsidR="00AD4490" w:rsidRPr="00F97CE1">
        <w:rPr>
          <w:rFonts w:ascii="Arial" w:hAnsi="Arial" w:cs="Arial"/>
          <w:spacing w:val="-1"/>
          <w:sz w:val="20"/>
          <w:szCs w:val="20"/>
        </w:rPr>
        <w:t xml:space="preserve">appraisal </w:t>
      </w:r>
      <w:r w:rsidR="00AD4490" w:rsidRPr="00F97CE1">
        <w:rPr>
          <w:rFonts w:ascii="Arial" w:hAnsi="Arial" w:cs="Arial"/>
          <w:sz w:val="20"/>
          <w:szCs w:val="20"/>
        </w:rPr>
        <w:t>or</w:t>
      </w:r>
      <w:r w:rsidR="00AD4490" w:rsidRPr="00F97CE1">
        <w:rPr>
          <w:rFonts w:ascii="Arial" w:hAnsi="Arial" w:cs="Arial"/>
          <w:spacing w:val="6"/>
          <w:sz w:val="20"/>
          <w:szCs w:val="20"/>
        </w:rPr>
        <w:t xml:space="preserve"> </w:t>
      </w:r>
      <w:r w:rsidR="00AD4490" w:rsidRPr="00F97CE1">
        <w:rPr>
          <w:rFonts w:ascii="Arial" w:hAnsi="Arial" w:cs="Arial"/>
          <w:spacing w:val="-1"/>
          <w:sz w:val="20"/>
          <w:szCs w:val="20"/>
        </w:rPr>
        <w:t>Appraisal</w:t>
      </w:r>
      <w:r w:rsidR="00AD4490" w:rsidRPr="00F97CE1">
        <w:rPr>
          <w:rFonts w:ascii="Arial" w:hAnsi="Arial" w:cs="Arial"/>
          <w:sz w:val="20"/>
          <w:szCs w:val="20"/>
        </w:rPr>
        <w:t xml:space="preserve"> </w:t>
      </w:r>
      <w:r w:rsidR="00AD4490" w:rsidRPr="00F97CE1">
        <w:rPr>
          <w:rFonts w:ascii="Arial" w:hAnsi="Arial" w:cs="Arial"/>
          <w:spacing w:val="-1"/>
          <w:sz w:val="20"/>
          <w:szCs w:val="20"/>
        </w:rPr>
        <w:t>Services</w:t>
      </w:r>
      <w:r w:rsidR="00AD4490" w:rsidRPr="00F97CE1">
        <w:rPr>
          <w:rFonts w:ascii="Arial" w:hAnsi="Arial" w:cs="Arial"/>
          <w:sz w:val="20"/>
          <w:szCs w:val="20"/>
        </w:rPr>
        <w:t xml:space="preserve"> </w:t>
      </w:r>
      <w:r w:rsidR="00AD4490" w:rsidRPr="00F97CE1">
        <w:rPr>
          <w:rFonts w:ascii="Arial" w:hAnsi="Arial" w:cs="Arial"/>
          <w:spacing w:val="-1"/>
          <w:sz w:val="20"/>
          <w:szCs w:val="20"/>
        </w:rPr>
        <w:t>Agreement</w:t>
      </w:r>
      <w:r w:rsidRPr="00F97CE1">
        <w:rPr>
          <w:rFonts w:ascii="Arial" w:hAnsi="Arial" w:cs="Arial"/>
          <w:spacing w:val="-2"/>
          <w:sz w:val="20"/>
          <w:szCs w:val="20"/>
        </w:rPr>
        <w:t>,</w:t>
      </w:r>
      <w:r w:rsidRPr="00F97CE1">
        <w:rPr>
          <w:rFonts w:ascii="Arial" w:hAnsi="Arial" w:cs="Arial"/>
          <w:spacing w:val="2"/>
          <w:sz w:val="20"/>
          <w:szCs w:val="20"/>
        </w:rPr>
        <w:t xml:space="preserve"> </w:t>
      </w:r>
      <w:r w:rsidRPr="00F97CE1">
        <w:rPr>
          <w:rFonts w:ascii="Arial" w:hAnsi="Arial" w:cs="Arial"/>
          <w:spacing w:val="-1"/>
          <w:sz w:val="20"/>
          <w:szCs w:val="20"/>
        </w:rPr>
        <w:t>including,</w:t>
      </w:r>
      <w:r w:rsidRPr="00F97CE1">
        <w:rPr>
          <w:rFonts w:ascii="Arial" w:hAnsi="Arial" w:cs="Arial"/>
          <w:spacing w:val="57"/>
          <w:sz w:val="20"/>
          <w:szCs w:val="20"/>
        </w:rPr>
        <w:t xml:space="preserve"> </w:t>
      </w:r>
      <w:r w:rsidRPr="00F97CE1">
        <w:rPr>
          <w:rFonts w:ascii="Arial" w:hAnsi="Arial" w:cs="Arial"/>
          <w:spacing w:val="-1"/>
          <w:sz w:val="20"/>
          <w:szCs w:val="20"/>
        </w:rPr>
        <w:t>without</w:t>
      </w:r>
      <w:r w:rsidRPr="00F97CE1">
        <w:rPr>
          <w:rFonts w:ascii="Arial" w:hAnsi="Arial" w:cs="Arial"/>
          <w:spacing w:val="1"/>
          <w:sz w:val="20"/>
          <w:szCs w:val="20"/>
        </w:rPr>
        <w:t xml:space="preserve"> </w:t>
      </w:r>
      <w:r w:rsidRPr="00F97CE1">
        <w:rPr>
          <w:rFonts w:ascii="Arial" w:hAnsi="Arial" w:cs="Arial"/>
          <w:spacing w:val="-2"/>
          <w:sz w:val="20"/>
          <w:szCs w:val="20"/>
        </w:rPr>
        <w:t>limitation,</w:t>
      </w:r>
      <w:r w:rsidRPr="00F97CE1">
        <w:rPr>
          <w:rFonts w:ascii="Arial" w:hAnsi="Arial" w:cs="Arial"/>
          <w:spacing w:val="2"/>
          <w:sz w:val="20"/>
          <w:szCs w:val="20"/>
        </w:rPr>
        <w:t xml:space="preserve"> </w:t>
      </w:r>
      <w:r w:rsidRPr="00F97CE1">
        <w:rPr>
          <w:rFonts w:ascii="Arial" w:hAnsi="Arial" w:cs="Arial"/>
          <w:spacing w:val="-1"/>
          <w:sz w:val="20"/>
          <w:szCs w:val="20"/>
        </w:rPr>
        <w:t>loss</w:t>
      </w:r>
      <w:r w:rsidRPr="00F97CE1">
        <w:rPr>
          <w:rFonts w:ascii="Arial" w:hAnsi="Arial" w:cs="Arial"/>
          <w:spacing w:val="-2"/>
          <w:sz w:val="20"/>
          <w:szCs w:val="20"/>
        </w:rPr>
        <w:t xml:space="preserve"> of</w:t>
      </w:r>
      <w:r w:rsidRPr="00F97CE1">
        <w:rPr>
          <w:rFonts w:ascii="Arial" w:hAnsi="Arial" w:cs="Arial"/>
          <w:spacing w:val="-1"/>
          <w:sz w:val="20"/>
          <w:szCs w:val="20"/>
        </w:rPr>
        <w:t xml:space="preserve"> profits</w:t>
      </w:r>
      <w:r w:rsidR="00AD4490" w:rsidRPr="00F97CE1">
        <w:rPr>
          <w:rFonts w:ascii="Arial" w:hAnsi="Arial" w:cs="Arial"/>
          <w:spacing w:val="-1"/>
          <w:sz w:val="20"/>
          <w:szCs w:val="20"/>
        </w:rPr>
        <w:t>, prospective business opportunities,</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damages</w:t>
      </w:r>
      <w:r w:rsidRPr="00F97CE1">
        <w:rPr>
          <w:rFonts w:ascii="Arial" w:hAnsi="Arial" w:cs="Arial"/>
          <w:sz w:val="20"/>
          <w:szCs w:val="20"/>
        </w:rPr>
        <w:t xml:space="preserve"> </w:t>
      </w:r>
      <w:r w:rsidRPr="00F97CE1">
        <w:rPr>
          <w:rFonts w:ascii="Arial" w:hAnsi="Arial" w:cs="Arial"/>
          <w:spacing w:val="-1"/>
          <w:sz w:val="20"/>
          <w:szCs w:val="20"/>
        </w:rPr>
        <w:t>caused</w:t>
      </w:r>
      <w:r w:rsidRPr="00F97CE1">
        <w:rPr>
          <w:rFonts w:ascii="Arial" w:hAnsi="Arial" w:cs="Arial"/>
          <w:sz w:val="20"/>
          <w:szCs w:val="20"/>
        </w:rPr>
        <w:t xml:space="preserve"> by</w:t>
      </w:r>
      <w:r w:rsidRPr="00F97CE1">
        <w:rPr>
          <w:rFonts w:ascii="Arial" w:hAnsi="Arial" w:cs="Arial"/>
          <w:spacing w:val="-2"/>
          <w:sz w:val="20"/>
          <w:szCs w:val="20"/>
        </w:rPr>
        <w:t xml:space="preserve"> </w:t>
      </w:r>
      <w:r w:rsidRPr="00F97CE1">
        <w:rPr>
          <w:rFonts w:ascii="Arial" w:hAnsi="Arial" w:cs="Arial"/>
          <w:spacing w:val="-1"/>
          <w:sz w:val="20"/>
          <w:szCs w:val="20"/>
        </w:rPr>
        <w:t>loss</w:t>
      </w:r>
      <w:r w:rsidRPr="00F97CE1">
        <w:rPr>
          <w:rFonts w:ascii="Arial" w:hAnsi="Arial" w:cs="Arial"/>
          <w:spacing w:val="-2"/>
          <w:sz w:val="20"/>
          <w:szCs w:val="20"/>
        </w:rPr>
        <w:t xml:space="preserve"> of</w:t>
      </w:r>
      <w:r w:rsidRPr="00F97CE1">
        <w:rPr>
          <w:rFonts w:ascii="Arial" w:hAnsi="Arial" w:cs="Arial"/>
          <w:spacing w:val="2"/>
          <w:sz w:val="20"/>
          <w:szCs w:val="20"/>
        </w:rPr>
        <w:t xml:space="preserve"> </w:t>
      </w:r>
      <w:r w:rsidRPr="00F97CE1">
        <w:rPr>
          <w:rFonts w:ascii="Arial" w:hAnsi="Arial" w:cs="Arial"/>
          <w:sz w:val="20"/>
          <w:szCs w:val="20"/>
        </w:rPr>
        <w:t xml:space="preserve">use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any</w:t>
      </w:r>
      <w:r w:rsidRPr="00F97CE1">
        <w:rPr>
          <w:rFonts w:ascii="Arial" w:hAnsi="Arial" w:cs="Arial"/>
          <w:spacing w:val="69"/>
          <w:sz w:val="20"/>
          <w:szCs w:val="20"/>
        </w:rPr>
        <w:t xml:space="preserve"> </w:t>
      </w:r>
      <w:r w:rsidRPr="00F97CE1">
        <w:rPr>
          <w:rFonts w:ascii="Arial" w:hAnsi="Arial" w:cs="Arial"/>
          <w:spacing w:val="-1"/>
          <w:sz w:val="20"/>
          <w:szCs w:val="20"/>
        </w:rPr>
        <w:t>property,</w:t>
      </w:r>
      <w:r w:rsidRPr="00F97CE1">
        <w:rPr>
          <w:rFonts w:ascii="Arial" w:hAnsi="Arial" w:cs="Arial"/>
          <w:spacing w:val="2"/>
          <w:sz w:val="20"/>
          <w:szCs w:val="20"/>
        </w:rPr>
        <w:t xml:space="preserve"> </w:t>
      </w:r>
      <w:r w:rsidRPr="00F97CE1">
        <w:rPr>
          <w:rFonts w:ascii="Arial" w:hAnsi="Arial" w:cs="Arial"/>
          <w:spacing w:val="-1"/>
          <w:sz w:val="20"/>
          <w:szCs w:val="20"/>
        </w:rPr>
        <w:t>regardless</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whether arising</w:t>
      </w:r>
      <w:r w:rsidRPr="00F97CE1">
        <w:rPr>
          <w:rFonts w:ascii="Arial" w:hAnsi="Arial" w:cs="Arial"/>
          <w:sz w:val="20"/>
          <w:szCs w:val="20"/>
        </w:rPr>
        <w:t xml:space="preserve"> </w:t>
      </w:r>
      <w:r w:rsidRPr="00F97CE1">
        <w:rPr>
          <w:rFonts w:ascii="Arial" w:hAnsi="Arial" w:cs="Arial"/>
          <w:spacing w:val="-1"/>
          <w:sz w:val="20"/>
          <w:szCs w:val="20"/>
        </w:rPr>
        <w:t>from</w:t>
      </w:r>
      <w:r w:rsidRPr="00F97CE1">
        <w:rPr>
          <w:rFonts w:ascii="Arial" w:hAnsi="Arial" w:cs="Arial"/>
          <w:spacing w:val="1"/>
          <w:sz w:val="20"/>
          <w:szCs w:val="20"/>
        </w:rPr>
        <w:t xml:space="preserve"> </w:t>
      </w:r>
      <w:r w:rsidRPr="00F97CE1">
        <w:rPr>
          <w:rFonts w:ascii="Arial" w:hAnsi="Arial" w:cs="Arial"/>
          <w:spacing w:val="-1"/>
          <w:sz w:val="20"/>
          <w:szCs w:val="20"/>
        </w:rPr>
        <w:t>negligence</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w:t>
      </w:r>
      <w:r w:rsidRPr="00F97CE1">
        <w:rPr>
          <w:rFonts w:ascii="Arial" w:hAnsi="Arial" w:cs="Arial"/>
          <w:sz w:val="20"/>
          <w:szCs w:val="20"/>
        </w:rPr>
        <w:t>breach</w:t>
      </w:r>
      <w:r w:rsidRPr="00F97CE1">
        <w:rPr>
          <w:rFonts w:ascii="Arial" w:hAnsi="Arial" w:cs="Arial"/>
          <w:spacing w:val="-2"/>
          <w:sz w:val="20"/>
          <w:szCs w:val="20"/>
        </w:rPr>
        <w:t xml:space="preserve"> of</w:t>
      </w:r>
      <w:r w:rsidRPr="00F97CE1">
        <w:rPr>
          <w:rFonts w:ascii="Arial" w:hAnsi="Arial" w:cs="Arial"/>
          <w:spacing w:val="-1"/>
          <w:sz w:val="20"/>
          <w:szCs w:val="20"/>
        </w:rPr>
        <w:t xml:space="preserve"> </w:t>
      </w:r>
      <w:r w:rsidRPr="00F97CE1">
        <w:rPr>
          <w:rFonts w:ascii="Arial" w:hAnsi="Arial" w:cs="Arial"/>
          <w:sz w:val="20"/>
          <w:szCs w:val="20"/>
        </w:rPr>
        <w:t>the</w:t>
      </w:r>
      <w:r w:rsidRPr="00F97CE1">
        <w:rPr>
          <w:rFonts w:ascii="Arial" w:hAnsi="Arial" w:cs="Arial"/>
          <w:spacing w:val="5"/>
          <w:sz w:val="20"/>
          <w:szCs w:val="20"/>
        </w:rPr>
        <w:t xml:space="preserve"> </w:t>
      </w:r>
      <w:r w:rsidRPr="00F97CE1">
        <w:rPr>
          <w:rFonts w:ascii="Arial" w:hAnsi="Arial" w:cs="Arial"/>
          <w:spacing w:val="-1"/>
          <w:sz w:val="20"/>
          <w:szCs w:val="20"/>
        </w:rPr>
        <w:t>Appraisal Services</w:t>
      </w:r>
      <w:r w:rsidRPr="00F97CE1">
        <w:rPr>
          <w:rFonts w:ascii="Arial" w:hAnsi="Arial" w:cs="Arial"/>
          <w:spacing w:val="37"/>
          <w:sz w:val="20"/>
          <w:szCs w:val="20"/>
        </w:rPr>
        <w:t xml:space="preserve"> </w:t>
      </w:r>
      <w:r w:rsidRPr="00F97CE1">
        <w:rPr>
          <w:rFonts w:ascii="Arial" w:hAnsi="Arial" w:cs="Arial"/>
          <w:spacing w:val="-1"/>
          <w:sz w:val="20"/>
          <w:szCs w:val="20"/>
        </w:rPr>
        <w:t>Agreement</w:t>
      </w:r>
      <w:r w:rsidRPr="00F97CE1">
        <w:rPr>
          <w:rFonts w:ascii="Arial" w:hAnsi="Arial" w:cs="Arial"/>
          <w:spacing w:val="2"/>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otherwise,</w:t>
      </w:r>
      <w:r w:rsidRPr="00F97CE1">
        <w:rPr>
          <w:rFonts w:ascii="Arial" w:hAnsi="Arial" w:cs="Arial"/>
          <w:spacing w:val="1"/>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regardless</w:t>
      </w:r>
      <w:r w:rsidRPr="00F97CE1">
        <w:rPr>
          <w:rFonts w:ascii="Arial" w:hAnsi="Arial" w:cs="Arial"/>
          <w:spacing w:val="-2"/>
          <w:sz w:val="20"/>
          <w:szCs w:val="20"/>
        </w:rPr>
        <w:t xml:space="preserve"> of</w:t>
      </w:r>
      <w:r w:rsidRPr="00F97CE1">
        <w:rPr>
          <w:rFonts w:ascii="Arial" w:hAnsi="Arial" w:cs="Arial"/>
          <w:spacing w:val="2"/>
          <w:sz w:val="20"/>
          <w:szCs w:val="20"/>
        </w:rPr>
        <w:t xml:space="preserve"> </w:t>
      </w:r>
      <w:r w:rsidRPr="00F97CE1">
        <w:rPr>
          <w:rFonts w:ascii="Arial" w:hAnsi="Arial" w:cs="Arial"/>
          <w:spacing w:val="-1"/>
          <w:sz w:val="20"/>
          <w:szCs w:val="20"/>
        </w:rPr>
        <w:t>whether</w:t>
      </w:r>
      <w:r w:rsidRPr="00F97CE1">
        <w:rPr>
          <w:rFonts w:ascii="Arial" w:hAnsi="Arial" w:cs="Arial"/>
          <w:spacing w:val="1"/>
          <w:sz w:val="20"/>
          <w:szCs w:val="20"/>
        </w:rPr>
        <w:t xml:space="preserve"> </w:t>
      </w:r>
      <w:r w:rsidRPr="00F97CE1">
        <w:rPr>
          <w:rFonts w:ascii="Arial" w:hAnsi="Arial" w:cs="Arial"/>
          <w:sz w:val="20"/>
          <w:szCs w:val="20"/>
        </w:rPr>
        <w:t>a</w:t>
      </w:r>
      <w:r w:rsidRPr="00F97CE1">
        <w:rPr>
          <w:rFonts w:ascii="Arial" w:hAnsi="Arial" w:cs="Arial"/>
          <w:spacing w:val="-2"/>
          <w:sz w:val="20"/>
          <w:szCs w:val="20"/>
        </w:rPr>
        <w:t xml:space="preserve"> </w:t>
      </w:r>
      <w:r w:rsidRPr="00F97CE1">
        <w:rPr>
          <w:rFonts w:ascii="Arial" w:hAnsi="Arial" w:cs="Arial"/>
          <w:spacing w:val="-1"/>
          <w:sz w:val="20"/>
          <w:szCs w:val="20"/>
        </w:rPr>
        <w:t>party</w:t>
      </w:r>
      <w:r w:rsidRPr="00F97CE1">
        <w:rPr>
          <w:rFonts w:ascii="Arial" w:hAnsi="Arial" w:cs="Arial"/>
          <w:spacing w:val="-2"/>
          <w:sz w:val="20"/>
          <w:szCs w:val="20"/>
        </w:rPr>
        <w:t xml:space="preserve"> was</w:t>
      </w:r>
      <w:r w:rsidRPr="00F97CE1">
        <w:rPr>
          <w:rFonts w:ascii="Arial" w:hAnsi="Arial" w:cs="Arial"/>
          <w:sz w:val="20"/>
          <w:szCs w:val="20"/>
        </w:rPr>
        <w:t xml:space="preserve"> </w:t>
      </w:r>
      <w:r w:rsidRPr="00F97CE1">
        <w:rPr>
          <w:rFonts w:ascii="Arial" w:hAnsi="Arial" w:cs="Arial"/>
          <w:spacing w:val="-1"/>
          <w:sz w:val="20"/>
          <w:szCs w:val="20"/>
        </w:rPr>
        <w:t>advised</w:t>
      </w:r>
      <w:r w:rsidRPr="00F97CE1">
        <w:rPr>
          <w:rFonts w:ascii="Arial" w:hAnsi="Arial" w:cs="Arial"/>
          <w:sz w:val="20"/>
          <w:szCs w:val="20"/>
        </w:rPr>
        <w:t xml:space="preserve"> or</w:t>
      </w:r>
      <w:r w:rsidRPr="00F97CE1">
        <w:rPr>
          <w:rFonts w:ascii="Arial" w:hAnsi="Arial" w:cs="Arial"/>
          <w:spacing w:val="-1"/>
          <w:sz w:val="20"/>
          <w:szCs w:val="20"/>
        </w:rPr>
        <w:t xml:space="preserve"> </w:t>
      </w:r>
      <w:r w:rsidRPr="00F97CE1">
        <w:rPr>
          <w:rFonts w:ascii="Arial" w:hAnsi="Arial" w:cs="Arial"/>
          <w:sz w:val="20"/>
          <w:szCs w:val="20"/>
        </w:rPr>
        <w:t>knew</w:t>
      </w:r>
      <w:r w:rsidRPr="00F97CE1">
        <w:rPr>
          <w:rFonts w:ascii="Arial" w:hAnsi="Arial" w:cs="Arial"/>
          <w:spacing w:val="-3"/>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49"/>
          <w:sz w:val="20"/>
          <w:szCs w:val="20"/>
        </w:rPr>
        <w:t xml:space="preserve"> </w:t>
      </w:r>
      <w:r w:rsidRPr="00F97CE1">
        <w:rPr>
          <w:rFonts w:ascii="Arial" w:hAnsi="Arial" w:cs="Arial"/>
          <w:spacing w:val="-1"/>
          <w:sz w:val="20"/>
          <w:szCs w:val="20"/>
        </w:rPr>
        <w:t>possibility</w:t>
      </w:r>
      <w:r w:rsidRPr="00F97CE1">
        <w:rPr>
          <w:rFonts w:ascii="Arial" w:hAnsi="Arial" w:cs="Arial"/>
          <w:spacing w:val="-2"/>
          <w:sz w:val="20"/>
          <w:szCs w:val="20"/>
        </w:rPr>
        <w:t xml:space="preserve"> </w:t>
      </w:r>
      <w:r w:rsidRPr="00F97CE1">
        <w:rPr>
          <w:rFonts w:ascii="Arial" w:hAnsi="Arial" w:cs="Arial"/>
          <w:sz w:val="20"/>
          <w:szCs w:val="20"/>
        </w:rPr>
        <w:t>of</w:t>
      </w:r>
      <w:r w:rsidRPr="00F97CE1">
        <w:rPr>
          <w:rFonts w:ascii="Arial" w:hAnsi="Arial" w:cs="Arial"/>
          <w:spacing w:val="3"/>
          <w:sz w:val="20"/>
          <w:szCs w:val="20"/>
        </w:rPr>
        <w:t xml:space="preserve"> </w:t>
      </w:r>
      <w:r w:rsidRPr="00F97CE1">
        <w:rPr>
          <w:rFonts w:ascii="Arial" w:hAnsi="Arial" w:cs="Arial"/>
          <w:spacing w:val="-1"/>
          <w:sz w:val="20"/>
          <w:szCs w:val="20"/>
        </w:rPr>
        <w:t>such</w:t>
      </w:r>
      <w:r w:rsidRPr="00F97CE1">
        <w:rPr>
          <w:rFonts w:ascii="Arial" w:hAnsi="Arial" w:cs="Arial"/>
          <w:sz w:val="20"/>
          <w:szCs w:val="20"/>
        </w:rPr>
        <w:t xml:space="preserve"> </w:t>
      </w:r>
      <w:r w:rsidRPr="00F97CE1">
        <w:rPr>
          <w:rFonts w:ascii="Arial" w:hAnsi="Arial" w:cs="Arial"/>
          <w:spacing w:val="-1"/>
          <w:sz w:val="20"/>
          <w:szCs w:val="20"/>
        </w:rPr>
        <w:t>damages.</w:t>
      </w:r>
    </w:p>
    <w:p w14:paraId="4F0D7722" w14:textId="12B90206" w:rsidR="002533AA" w:rsidRPr="00F97CE1" w:rsidRDefault="002533AA" w:rsidP="00F97CE1">
      <w:pPr>
        <w:pStyle w:val="BodyText"/>
        <w:spacing w:before="122"/>
        <w:ind w:left="-180" w:right="90"/>
        <w:rPr>
          <w:rFonts w:ascii="Arial" w:hAnsi="Arial" w:cs="Arial"/>
          <w:sz w:val="20"/>
          <w:szCs w:val="20"/>
        </w:rPr>
      </w:pPr>
      <w:r w:rsidRPr="00F97CE1">
        <w:rPr>
          <w:rFonts w:ascii="Arial" w:hAnsi="Arial" w:cs="Arial"/>
          <w:b/>
          <w:spacing w:val="-1"/>
          <w:sz w:val="20"/>
          <w:szCs w:val="20"/>
        </w:rPr>
        <w:t>No</w:t>
      </w:r>
      <w:r w:rsidRPr="00F97CE1">
        <w:rPr>
          <w:rFonts w:ascii="Arial" w:hAnsi="Arial" w:cs="Arial"/>
          <w:b/>
          <w:spacing w:val="2"/>
          <w:sz w:val="20"/>
          <w:szCs w:val="20"/>
        </w:rPr>
        <w:t xml:space="preserve"> </w:t>
      </w:r>
      <w:r w:rsidRPr="00F97CE1">
        <w:rPr>
          <w:rFonts w:ascii="Arial" w:hAnsi="Arial" w:cs="Arial"/>
          <w:b/>
          <w:spacing w:val="-1"/>
          <w:sz w:val="20"/>
          <w:szCs w:val="20"/>
        </w:rPr>
        <w:t>Assignment</w:t>
      </w:r>
      <w:r w:rsidRPr="00F97CE1">
        <w:rPr>
          <w:rFonts w:ascii="Arial" w:hAnsi="Arial" w:cs="Arial"/>
          <w:b/>
          <w:spacing w:val="1"/>
          <w:sz w:val="20"/>
          <w:szCs w:val="20"/>
        </w:rPr>
        <w:t xml:space="preserve"> </w:t>
      </w:r>
      <w:r w:rsidRPr="00F97CE1">
        <w:rPr>
          <w:rFonts w:ascii="Arial" w:hAnsi="Arial" w:cs="Arial"/>
          <w:b/>
          <w:spacing w:val="-2"/>
          <w:sz w:val="20"/>
          <w:szCs w:val="20"/>
        </w:rPr>
        <w:t>of</w:t>
      </w:r>
      <w:r w:rsidRPr="00F97CE1">
        <w:rPr>
          <w:rFonts w:ascii="Arial" w:hAnsi="Arial" w:cs="Arial"/>
          <w:b/>
          <w:spacing w:val="1"/>
          <w:sz w:val="20"/>
          <w:szCs w:val="20"/>
        </w:rPr>
        <w:t xml:space="preserve"> </w:t>
      </w:r>
      <w:r w:rsidRPr="00F97CE1">
        <w:rPr>
          <w:rFonts w:ascii="Arial" w:hAnsi="Arial" w:cs="Arial"/>
          <w:b/>
          <w:spacing w:val="-1"/>
          <w:sz w:val="20"/>
          <w:szCs w:val="20"/>
        </w:rPr>
        <w:t xml:space="preserve">Claims. </w:t>
      </w:r>
      <w:r w:rsidRPr="00F97CE1">
        <w:rPr>
          <w:rFonts w:ascii="Arial" w:hAnsi="Arial" w:cs="Arial"/>
          <w:spacing w:val="-1"/>
          <w:sz w:val="20"/>
          <w:szCs w:val="20"/>
        </w:rPr>
        <w:t>Legal claims</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causes</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action</w:t>
      </w:r>
      <w:r w:rsidRPr="00F97CE1">
        <w:rPr>
          <w:rFonts w:ascii="Arial" w:hAnsi="Arial" w:cs="Arial"/>
          <w:spacing w:val="-2"/>
          <w:sz w:val="20"/>
          <w:szCs w:val="20"/>
        </w:rPr>
        <w:t xml:space="preserve"> </w:t>
      </w:r>
      <w:r w:rsidRPr="00F97CE1">
        <w:rPr>
          <w:rFonts w:ascii="Arial" w:hAnsi="Arial" w:cs="Arial"/>
          <w:spacing w:val="-1"/>
          <w:sz w:val="20"/>
          <w:szCs w:val="20"/>
        </w:rPr>
        <w:t>relating</w:t>
      </w:r>
      <w:r w:rsidRPr="00F97CE1">
        <w:rPr>
          <w:rFonts w:ascii="Arial" w:hAnsi="Arial" w:cs="Arial"/>
          <w:sz w:val="20"/>
          <w:szCs w:val="20"/>
        </w:rPr>
        <w:t xml:space="preserve"> to</w:t>
      </w:r>
      <w:r w:rsidRPr="00F97CE1">
        <w:rPr>
          <w:rFonts w:ascii="Arial" w:hAnsi="Arial" w:cs="Arial"/>
          <w:spacing w:val="-2"/>
          <w:sz w:val="20"/>
          <w:szCs w:val="20"/>
        </w:rPr>
        <w:t xml:space="preserve"> </w:t>
      </w:r>
      <w:r w:rsidRPr="00F97CE1">
        <w:rPr>
          <w:rFonts w:ascii="Arial" w:hAnsi="Arial" w:cs="Arial"/>
          <w:spacing w:val="-1"/>
          <w:sz w:val="20"/>
          <w:szCs w:val="20"/>
        </w:rPr>
        <w:t>the</w:t>
      </w:r>
      <w:r w:rsidRPr="00F97CE1">
        <w:rPr>
          <w:rFonts w:ascii="Arial" w:hAnsi="Arial" w:cs="Arial"/>
          <w:sz w:val="20"/>
          <w:szCs w:val="20"/>
        </w:rPr>
        <w:t xml:space="preserve"> </w:t>
      </w:r>
      <w:r w:rsidRPr="00F97CE1">
        <w:rPr>
          <w:rFonts w:ascii="Arial" w:hAnsi="Arial" w:cs="Arial"/>
          <w:spacing w:val="-1"/>
          <w:sz w:val="20"/>
          <w:szCs w:val="20"/>
        </w:rPr>
        <w:t xml:space="preserve">appraisal </w:t>
      </w:r>
      <w:r w:rsidRPr="00F97CE1">
        <w:rPr>
          <w:rFonts w:ascii="Arial" w:hAnsi="Arial" w:cs="Arial"/>
          <w:spacing w:val="-2"/>
          <w:sz w:val="20"/>
          <w:szCs w:val="20"/>
        </w:rPr>
        <w:t>or</w:t>
      </w:r>
      <w:r w:rsidRPr="00F97CE1">
        <w:rPr>
          <w:rFonts w:ascii="Arial" w:hAnsi="Arial" w:cs="Arial"/>
          <w:spacing w:val="5"/>
          <w:sz w:val="20"/>
          <w:szCs w:val="20"/>
        </w:rPr>
        <w:t xml:space="preserve"> </w:t>
      </w:r>
      <w:r w:rsidRPr="00F97CE1">
        <w:rPr>
          <w:rFonts w:ascii="Arial" w:hAnsi="Arial" w:cs="Arial"/>
          <w:spacing w:val="-1"/>
          <w:sz w:val="20"/>
          <w:szCs w:val="20"/>
        </w:rPr>
        <w:t>Appraisal</w:t>
      </w:r>
      <w:r w:rsidRPr="00F97CE1">
        <w:rPr>
          <w:rFonts w:ascii="Arial" w:hAnsi="Arial" w:cs="Arial"/>
          <w:spacing w:val="67"/>
          <w:sz w:val="20"/>
          <w:szCs w:val="20"/>
        </w:rPr>
        <w:t xml:space="preserve"> </w:t>
      </w:r>
      <w:r w:rsidRPr="00F97CE1">
        <w:rPr>
          <w:rFonts w:ascii="Arial" w:hAnsi="Arial" w:cs="Arial"/>
          <w:spacing w:val="-1"/>
          <w:sz w:val="20"/>
          <w:szCs w:val="20"/>
        </w:rPr>
        <w:t>Services</w:t>
      </w:r>
      <w:r w:rsidRPr="00F97CE1">
        <w:rPr>
          <w:rFonts w:ascii="Arial" w:hAnsi="Arial" w:cs="Arial"/>
          <w:sz w:val="20"/>
          <w:szCs w:val="20"/>
        </w:rPr>
        <w:t xml:space="preserve"> </w:t>
      </w:r>
      <w:r w:rsidRPr="00F97CE1">
        <w:rPr>
          <w:rFonts w:ascii="Arial" w:hAnsi="Arial" w:cs="Arial"/>
          <w:spacing w:val="-1"/>
          <w:sz w:val="20"/>
          <w:szCs w:val="20"/>
        </w:rPr>
        <w:t>Agreement</w:t>
      </w:r>
      <w:r w:rsidRPr="00F97CE1">
        <w:rPr>
          <w:rFonts w:ascii="Arial" w:hAnsi="Arial" w:cs="Arial"/>
          <w:spacing w:val="3"/>
          <w:sz w:val="20"/>
          <w:szCs w:val="20"/>
        </w:rPr>
        <w:t xml:space="preserve"> </w:t>
      </w:r>
      <w:r w:rsidRPr="00F97CE1">
        <w:rPr>
          <w:rFonts w:ascii="Arial" w:hAnsi="Arial" w:cs="Arial"/>
          <w:spacing w:val="-1"/>
          <w:sz w:val="20"/>
          <w:szCs w:val="20"/>
        </w:rPr>
        <w:t>are</w:t>
      </w:r>
      <w:r w:rsidRPr="00F97CE1">
        <w:rPr>
          <w:rFonts w:ascii="Arial" w:hAnsi="Arial" w:cs="Arial"/>
          <w:spacing w:val="-2"/>
          <w:sz w:val="20"/>
          <w:szCs w:val="20"/>
        </w:rPr>
        <w:t xml:space="preserve"> </w:t>
      </w:r>
      <w:r w:rsidRPr="00F97CE1">
        <w:rPr>
          <w:rFonts w:ascii="Arial" w:hAnsi="Arial" w:cs="Arial"/>
          <w:spacing w:val="-1"/>
          <w:sz w:val="20"/>
          <w:szCs w:val="20"/>
        </w:rPr>
        <w:t>not</w:t>
      </w:r>
      <w:r w:rsidRPr="00F97CE1">
        <w:rPr>
          <w:rFonts w:ascii="Arial" w:hAnsi="Arial" w:cs="Arial"/>
          <w:spacing w:val="2"/>
          <w:sz w:val="20"/>
          <w:szCs w:val="20"/>
        </w:rPr>
        <w:t xml:space="preserve"> </w:t>
      </w:r>
      <w:r w:rsidRPr="00F97CE1">
        <w:rPr>
          <w:rFonts w:ascii="Arial" w:hAnsi="Arial" w:cs="Arial"/>
          <w:spacing w:val="-1"/>
          <w:sz w:val="20"/>
          <w:szCs w:val="20"/>
        </w:rPr>
        <w:t xml:space="preserve">assignable, except: </w:t>
      </w:r>
      <w:r w:rsidRPr="00F97CE1">
        <w:rPr>
          <w:rFonts w:ascii="Arial" w:hAnsi="Arial" w:cs="Arial"/>
          <w:spacing w:val="-2"/>
          <w:sz w:val="20"/>
          <w:szCs w:val="20"/>
        </w:rPr>
        <w:t>(</w:t>
      </w:r>
      <w:proofErr w:type="spellStart"/>
      <w:r w:rsidRPr="00F97CE1">
        <w:rPr>
          <w:rFonts w:ascii="Arial" w:hAnsi="Arial" w:cs="Arial"/>
          <w:spacing w:val="-2"/>
          <w:sz w:val="20"/>
          <w:szCs w:val="20"/>
        </w:rPr>
        <w:t>i</w:t>
      </w:r>
      <w:proofErr w:type="spellEnd"/>
      <w:r w:rsidRPr="00F97CE1">
        <w:rPr>
          <w:rFonts w:ascii="Arial" w:hAnsi="Arial" w:cs="Arial"/>
          <w:spacing w:val="-2"/>
          <w:sz w:val="20"/>
          <w:szCs w:val="20"/>
        </w:rPr>
        <w:t>)</w:t>
      </w:r>
      <w:r w:rsidRPr="00F97CE1">
        <w:rPr>
          <w:rFonts w:ascii="Arial" w:hAnsi="Arial" w:cs="Arial"/>
          <w:spacing w:val="1"/>
          <w:sz w:val="20"/>
          <w:szCs w:val="20"/>
        </w:rPr>
        <w:t xml:space="preserve"> </w:t>
      </w:r>
      <w:r w:rsidRPr="00F97CE1">
        <w:rPr>
          <w:rFonts w:ascii="Arial" w:hAnsi="Arial" w:cs="Arial"/>
          <w:sz w:val="20"/>
          <w:szCs w:val="20"/>
        </w:rPr>
        <w:t>as</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result</w:t>
      </w:r>
      <w:r w:rsidRPr="00F97CE1">
        <w:rPr>
          <w:rFonts w:ascii="Arial" w:hAnsi="Arial" w:cs="Arial"/>
          <w:spacing w:val="2"/>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z w:val="20"/>
          <w:szCs w:val="20"/>
        </w:rPr>
        <w:t>a</w:t>
      </w:r>
      <w:r w:rsidRPr="00F97CE1">
        <w:rPr>
          <w:rFonts w:ascii="Arial" w:hAnsi="Arial" w:cs="Arial"/>
          <w:spacing w:val="-2"/>
          <w:sz w:val="20"/>
          <w:szCs w:val="20"/>
        </w:rPr>
        <w:t xml:space="preserve"> </w:t>
      </w:r>
      <w:r w:rsidRPr="00F97CE1">
        <w:rPr>
          <w:rFonts w:ascii="Arial" w:hAnsi="Arial" w:cs="Arial"/>
          <w:spacing w:val="-1"/>
          <w:sz w:val="20"/>
          <w:szCs w:val="20"/>
        </w:rPr>
        <w:t>merger, consolidation, sale</w:t>
      </w:r>
      <w:r w:rsidRPr="00F97CE1">
        <w:rPr>
          <w:rFonts w:ascii="Arial" w:hAnsi="Arial" w:cs="Arial"/>
          <w:sz w:val="20"/>
          <w:szCs w:val="20"/>
        </w:rPr>
        <w:t xml:space="preserve"> or</w:t>
      </w:r>
      <w:r w:rsidRPr="00F97CE1">
        <w:rPr>
          <w:rFonts w:ascii="Arial" w:hAnsi="Arial" w:cs="Arial"/>
          <w:spacing w:val="49"/>
          <w:sz w:val="20"/>
          <w:szCs w:val="20"/>
        </w:rPr>
        <w:t xml:space="preserve"> </w:t>
      </w:r>
      <w:r w:rsidRPr="00F97CE1">
        <w:rPr>
          <w:rFonts w:ascii="Arial" w:hAnsi="Arial" w:cs="Arial"/>
          <w:spacing w:val="-1"/>
          <w:sz w:val="20"/>
          <w:szCs w:val="20"/>
        </w:rPr>
        <w:t>purchase</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z w:val="20"/>
          <w:szCs w:val="20"/>
        </w:rPr>
        <w:t>a</w:t>
      </w:r>
      <w:r w:rsidRPr="00F97CE1">
        <w:rPr>
          <w:rFonts w:ascii="Arial" w:hAnsi="Arial" w:cs="Arial"/>
          <w:spacing w:val="-2"/>
          <w:sz w:val="20"/>
          <w:szCs w:val="20"/>
        </w:rPr>
        <w:t xml:space="preserve"> </w:t>
      </w:r>
      <w:r w:rsidRPr="00F97CE1">
        <w:rPr>
          <w:rFonts w:ascii="Arial" w:hAnsi="Arial" w:cs="Arial"/>
          <w:spacing w:val="-1"/>
          <w:sz w:val="20"/>
          <w:szCs w:val="20"/>
        </w:rPr>
        <w:t xml:space="preserve">legal </w:t>
      </w:r>
      <w:r w:rsidRPr="00F97CE1">
        <w:rPr>
          <w:rFonts w:ascii="Arial" w:hAnsi="Arial" w:cs="Arial"/>
          <w:spacing w:val="-2"/>
          <w:sz w:val="20"/>
          <w:szCs w:val="20"/>
        </w:rPr>
        <w:t>entity,</w:t>
      </w:r>
      <w:r w:rsidRPr="00F97CE1">
        <w:rPr>
          <w:rFonts w:ascii="Arial" w:hAnsi="Arial" w:cs="Arial"/>
          <w:spacing w:val="-1"/>
          <w:sz w:val="20"/>
          <w:szCs w:val="20"/>
        </w:rPr>
        <w:t xml:space="preserve"> (ii)</w:t>
      </w:r>
      <w:r w:rsidRPr="00F97CE1">
        <w:rPr>
          <w:rFonts w:ascii="Arial" w:hAnsi="Arial" w:cs="Arial"/>
          <w:spacing w:val="1"/>
          <w:sz w:val="20"/>
          <w:szCs w:val="20"/>
        </w:rPr>
        <w:t xml:space="preserve"> </w:t>
      </w:r>
      <w:r w:rsidRPr="00F97CE1">
        <w:rPr>
          <w:rFonts w:ascii="Arial" w:hAnsi="Arial" w:cs="Arial"/>
          <w:spacing w:val="-2"/>
          <w:sz w:val="20"/>
          <w:szCs w:val="20"/>
        </w:rPr>
        <w:t>with</w:t>
      </w:r>
      <w:r w:rsidRPr="00F97CE1">
        <w:rPr>
          <w:rFonts w:ascii="Arial" w:hAnsi="Arial" w:cs="Arial"/>
          <w:sz w:val="20"/>
          <w:szCs w:val="20"/>
        </w:rPr>
        <w:t xml:space="preserve"> </w:t>
      </w:r>
      <w:r w:rsidRPr="00F97CE1">
        <w:rPr>
          <w:rFonts w:ascii="Arial" w:hAnsi="Arial" w:cs="Arial"/>
          <w:spacing w:val="-1"/>
          <w:sz w:val="20"/>
          <w:szCs w:val="20"/>
        </w:rPr>
        <w:t>regard</w:t>
      </w:r>
      <w:r w:rsidRPr="00F97CE1">
        <w:rPr>
          <w:rFonts w:ascii="Arial" w:hAnsi="Arial" w:cs="Arial"/>
          <w:spacing w:val="-2"/>
          <w:sz w:val="20"/>
          <w:szCs w:val="20"/>
        </w:rPr>
        <w:t xml:space="preserve"> </w:t>
      </w:r>
      <w:r w:rsidRPr="00F97CE1">
        <w:rPr>
          <w:rFonts w:ascii="Arial" w:hAnsi="Arial" w:cs="Arial"/>
          <w:sz w:val="20"/>
          <w:szCs w:val="20"/>
        </w:rPr>
        <w:t>to</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collection</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4"/>
          <w:sz w:val="20"/>
          <w:szCs w:val="20"/>
        </w:rPr>
        <w:t xml:space="preserve"> </w:t>
      </w:r>
      <w:r w:rsidRPr="00F97CE1">
        <w:rPr>
          <w:rFonts w:ascii="Arial" w:hAnsi="Arial" w:cs="Arial"/>
          <w:sz w:val="20"/>
          <w:szCs w:val="20"/>
        </w:rPr>
        <w:t>a</w:t>
      </w:r>
      <w:r w:rsidRPr="00F97CE1">
        <w:rPr>
          <w:rFonts w:ascii="Arial" w:hAnsi="Arial" w:cs="Arial"/>
          <w:spacing w:val="-2"/>
          <w:sz w:val="20"/>
          <w:szCs w:val="20"/>
        </w:rPr>
        <w:t xml:space="preserve"> </w:t>
      </w:r>
      <w:r w:rsidRPr="00F97CE1">
        <w:rPr>
          <w:rFonts w:ascii="Arial" w:hAnsi="Arial" w:cs="Arial"/>
          <w:spacing w:val="-1"/>
          <w:sz w:val="20"/>
          <w:szCs w:val="20"/>
        </w:rPr>
        <w:t>bona</w:t>
      </w:r>
      <w:r w:rsidRPr="00F97CE1">
        <w:rPr>
          <w:rFonts w:ascii="Arial" w:hAnsi="Arial" w:cs="Arial"/>
          <w:spacing w:val="-2"/>
          <w:sz w:val="20"/>
          <w:szCs w:val="20"/>
        </w:rPr>
        <w:t xml:space="preserve"> </w:t>
      </w:r>
      <w:r w:rsidRPr="00F97CE1">
        <w:rPr>
          <w:rFonts w:ascii="Arial" w:hAnsi="Arial" w:cs="Arial"/>
          <w:spacing w:val="-1"/>
          <w:sz w:val="20"/>
          <w:szCs w:val="20"/>
        </w:rPr>
        <w:t>fide</w:t>
      </w:r>
      <w:r w:rsidRPr="00F97CE1">
        <w:rPr>
          <w:rFonts w:ascii="Arial" w:hAnsi="Arial" w:cs="Arial"/>
          <w:sz w:val="20"/>
          <w:szCs w:val="20"/>
        </w:rPr>
        <w:t xml:space="preserve"> </w:t>
      </w:r>
      <w:r w:rsidRPr="00F97CE1">
        <w:rPr>
          <w:rFonts w:ascii="Arial" w:hAnsi="Arial" w:cs="Arial"/>
          <w:spacing w:val="-1"/>
          <w:sz w:val="20"/>
          <w:szCs w:val="20"/>
        </w:rPr>
        <w:t>existing</w:t>
      </w:r>
      <w:r w:rsidRPr="00F97CE1">
        <w:rPr>
          <w:rFonts w:ascii="Arial" w:hAnsi="Arial" w:cs="Arial"/>
          <w:sz w:val="20"/>
          <w:szCs w:val="20"/>
        </w:rPr>
        <w:t xml:space="preserve"> </w:t>
      </w:r>
      <w:r w:rsidRPr="00F97CE1">
        <w:rPr>
          <w:rFonts w:ascii="Arial" w:hAnsi="Arial" w:cs="Arial"/>
          <w:spacing w:val="-1"/>
          <w:sz w:val="20"/>
          <w:szCs w:val="20"/>
        </w:rPr>
        <w:t>debt</w:t>
      </w:r>
      <w:r w:rsidRPr="00F97CE1">
        <w:rPr>
          <w:rFonts w:ascii="Arial" w:hAnsi="Arial" w:cs="Arial"/>
          <w:spacing w:val="-3"/>
          <w:sz w:val="20"/>
          <w:szCs w:val="20"/>
        </w:rPr>
        <w:t xml:space="preserve"> </w:t>
      </w:r>
      <w:r w:rsidRPr="00F97CE1">
        <w:rPr>
          <w:rFonts w:ascii="Arial" w:hAnsi="Arial" w:cs="Arial"/>
          <w:sz w:val="20"/>
          <w:szCs w:val="20"/>
        </w:rPr>
        <w:t>for</w:t>
      </w:r>
      <w:r w:rsidRPr="00F97CE1">
        <w:rPr>
          <w:rFonts w:ascii="Arial" w:hAnsi="Arial" w:cs="Arial"/>
          <w:spacing w:val="-1"/>
          <w:sz w:val="20"/>
          <w:szCs w:val="20"/>
        </w:rPr>
        <w:t xml:space="preserve"> services</w:t>
      </w:r>
      <w:r w:rsidRPr="00F97CE1">
        <w:rPr>
          <w:rFonts w:ascii="Arial" w:hAnsi="Arial" w:cs="Arial"/>
          <w:spacing w:val="75"/>
          <w:sz w:val="20"/>
          <w:szCs w:val="20"/>
        </w:rPr>
        <w:t xml:space="preserve"> </w:t>
      </w:r>
      <w:r w:rsidRPr="00F97CE1">
        <w:rPr>
          <w:rFonts w:ascii="Arial" w:hAnsi="Arial" w:cs="Arial"/>
          <w:spacing w:val="-1"/>
          <w:sz w:val="20"/>
          <w:szCs w:val="20"/>
        </w:rPr>
        <w:t>but then</w:t>
      </w:r>
      <w:r w:rsidRPr="00F97CE1">
        <w:rPr>
          <w:rFonts w:ascii="Arial" w:hAnsi="Arial" w:cs="Arial"/>
          <w:sz w:val="20"/>
          <w:szCs w:val="20"/>
        </w:rPr>
        <w:t xml:space="preserve"> </w:t>
      </w:r>
      <w:r w:rsidRPr="00F97CE1">
        <w:rPr>
          <w:rFonts w:ascii="Arial" w:hAnsi="Arial" w:cs="Arial"/>
          <w:spacing w:val="-1"/>
          <w:sz w:val="20"/>
          <w:szCs w:val="20"/>
        </w:rPr>
        <w:t>only</w:t>
      </w:r>
      <w:r w:rsidRPr="00F97CE1">
        <w:rPr>
          <w:rFonts w:ascii="Arial" w:hAnsi="Arial" w:cs="Arial"/>
          <w:spacing w:val="-2"/>
          <w:sz w:val="20"/>
          <w:szCs w:val="20"/>
        </w:rPr>
        <w:t xml:space="preserve"> </w:t>
      </w:r>
      <w:r w:rsidRPr="00F97CE1">
        <w:rPr>
          <w:rFonts w:ascii="Arial" w:hAnsi="Arial" w:cs="Arial"/>
          <w:sz w:val="20"/>
          <w:szCs w:val="20"/>
        </w:rPr>
        <w:t>to</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extent</w:t>
      </w:r>
      <w:r w:rsidRPr="00F97CE1">
        <w:rPr>
          <w:rFonts w:ascii="Arial" w:hAnsi="Arial" w:cs="Arial"/>
          <w:spacing w:val="2"/>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z w:val="20"/>
          <w:szCs w:val="20"/>
        </w:rPr>
        <w:t>total</w:t>
      </w:r>
      <w:r w:rsidRPr="00F97CE1">
        <w:rPr>
          <w:rFonts w:ascii="Arial" w:hAnsi="Arial" w:cs="Arial"/>
          <w:spacing w:val="-2"/>
          <w:sz w:val="20"/>
          <w:szCs w:val="20"/>
        </w:rPr>
        <w:t xml:space="preserve"> </w:t>
      </w:r>
      <w:r w:rsidRPr="00F97CE1">
        <w:rPr>
          <w:rFonts w:ascii="Arial" w:hAnsi="Arial" w:cs="Arial"/>
          <w:spacing w:val="-1"/>
          <w:sz w:val="20"/>
          <w:szCs w:val="20"/>
        </w:rPr>
        <w:t>compensation</w:t>
      </w:r>
      <w:r w:rsidRPr="00F97CE1">
        <w:rPr>
          <w:rFonts w:ascii="Arial" w:hAnsi="Arial" w:cs="Arial"/>
          <w:spacing w:val="-2"/>
          <w:sz w:val="20"/>
          <w:szCs w:val="20"/>
        </w:rPr>
        <w:t xml:space="preserve"> </w:t>
      </w:r>
      <w:r w:rsidRPr="00F97CE1">
        <w:rPr>
          <w:rFonts w:ascii="Arial" w:hAnsi="Arial" w:cs="Arial"/>
          <w:spacing w:val="1"/>
          <w:sz w:val="20"/>
          <w:szCs w:val="20"/>
        </w:rPr>
        <w:t>for</w:t>
      </w:r>
      <w:r w:rsidRPr="00F97CE1">
        <w:rPr>
          <w:rFonts w:ascii="Arial" w:hAnsi="Arial" w:cs="Arial"/>
          <w:spacing w:val="-1"/>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appraisal plus</w:t>
      </w:r>
      <w:r w:rsidRPr="00F97CE1">
        <w:rPr>
          <w:rFonts w:ascii="Arial" w:hAnsi="Arial" w:cs="Arial"/>
          <w:spacing w:val="-2"/>
          <w:sz w:val="20"/>
          <w:szCs w:val="20"/>
        </w:rPr>
        <w:t xml:space="preserve"> </w:t>
      </w:r>
      <w:r w:rsidRPr="00F97CE1">
        <w:rPr>
          <w:rFonts w:ascii="Arial" w:hAnsi="Arial" w:cs="Arial"/>
          <w:spacing w:val="-1"/>
          <w:sz w:val="20"/>
          <w:szCs w:val="20"/>
        </w:rPr>
        <w:t>reasonable</w:t>
      </w:r>
      <w:r w:rsidRPr="00F97CE1">
        <w:rPr>
          <w:rFonts w:ascii="Arial" w:hAnsi="Arial" w:cs="Arial"/>
          <w:sz w:val="20"/>
          <w:szCs w:val="20"/>
        </w:rPr>
        <w:t xml:space="preserve"> </w:t>
      </w:r>
      <w:r w:rsidRPr="00F97CE1">
        <w:rPr>
          <w:rFonts w:ascii="Arial" w:hAnsi="Arial" w:cs="Arial"/>
          <w:spacing w:val="-1"/>
          <w:sz w:val="20"/>
          <w:szCs w:val="20"/>
        </w:rPr>
        <w:t xml:space="preserve">interest, </w:t>
      </w:r>
      <w:r w:rsidRPr="00F97CE1">
        <w:rPr>
          <w:rFonts w:ascii="Arial" w:hAnsi="Arial" w:cs="Arial"/>
          <w:sz w:val="20"/>
          <w:szCs w:val="20"/>
        </w:rPr>
        <w:t>or</w:t>
      </w:r>
      <w:r w:rsidR="00AD4490" w:rsidRPr="00F97CE1">
        <w:rPr>
          <w:rFonts w:ascii="Arial" w:hAnsi="Arial" w:cs="Arial"/>
          <w:sz w:val="20"/>
          <w:szCs w:val="20"/>
        </w:rPr>
        <w:t xml:space="preserve"> </w:t>
      </w:r>
      <w:r w:rsidRPr="00F97CE1">
        <w:rPr>
          <w:rFonts w:ascii="Arial" w:hAnsi="Arial" w:cs="Arial"/>
          <w:spacing w:val="-2"/>
          <w:sz w:val="20"/>
          <w:szCs w:val="20"/>
        </w:rPr>
        <w:t>(iii)</w:t>
      </w:r>
      <w:r w:rsidRPr="00F97CE1">
        <w:rPr>
          <w:rFonts w:ascii="Arial" w:hAnsi="Arial" w:cs="Arial"/>
          <w:spacing w:val="1"/>
          <w:sz w:val="20"/>
          <w:szCs w:val="20"/>
        </w:rPr>
        <w:t xml:space="preserve"> </w:t>
      </w:r>
      <w:r w:rsidRPr="00F97CE1">
        <w:rPr>
          <w:rFonts w:ascii="Arial" w:hAnsi="Arial" w:cs="Arial"/>
          <w:spacing w:val="-1"/>
          <w:sz w:val="20"/>
          <w:szCs w:val="20"/>
        </w:rPr>
        <w:t>in</w:t>
      </w:r>
      <w:r w:rsidRPr="00F97CE1">
        <w:rPr>
          <w:rFonts w:ascii="Arial" w:hAnsi="Arial" w:cs="Arial"/>
          <w:sz w:val="20"/>
          <w:szCs w:val="20"/>
        </w:rPr>
        <w:t xml:space="preserve"> the</w:t>
      </w:r>
      <w:r w:rsidRPr="00F97CE1">
        <w:rPr>
          <w:rFonts w:ascii="Arial" w:hAnsi="Arial" w:cs="Arial"/>
          <w:spacing w:val="-2"/>
          <w:sz w:val="20"/>
          <w:szCs w:val="20"/>
        </w:rPr>
        <w:t xml:space="preserve"> </w:t>
      </w:r>
      <w:r w:rsidRPr="00F97CE1">
        <w:rPr>
          <w:rFonts w:ascii="Arial" w:hAnsi="Arial" w:cs="Arial"/>
          <w:sz w:val="20"/>
          <w:szCs w:val="20"/>
        </w:rPr>
        <w:t>case</w:t>
      </w:r>
      <w:r w:rsidRPr="00F97CE1">
        <w:rPr>
          <w:rFonts w:ascii="Arial" w:hAnsi="Arial" w:cs="Arial"/>
          <w:spacing w:val="-2"/>
          <w:sz w:val="20"/>
          <w:szCs w:val="20"/>
        </w:rPr>
        <w:t xml:space="preserve"> of</w:t>
      </w:r>
      <w:r w:rsidRPr="00F97CE1">
        <w:rPr>
          <w:rFonts w:ascii="Arial" w:hAnsi="Arial" w:cs="Arial"/>
          <w:spacing w:val="2"/>
          <w:sz w:val="20"/>
          <w:szCs w:val="20"/>
        </w:rPr>
        <w:t xml:space="preserve"> </w:t>
      </w:r>
      <w:r w:rsidRPr="00F97CE1">
        <w:rPr>
          <w:rFonts w:ascii="Arial" w:hAnsi="Arial" w:cs="Arial"/>
          <w:sz w:val="20"/>
          <w:szCs w:val="20"/>
        </w:rPr>
        <w:t xml:space="preserve">an </w:t>
      </w:r>
      <w:r w:rsidRPr="00F97CE1">
        <w:rPr>
          <w:rFonts w:ascii="Arial" w:hAnsi="Arial" w:cs="Arial"/>
          <w:spacing w:val="-1"/>
          <w:sz w:val="20"/>
          <w:szCs w:val="20"/>
        </w:rPr>
        <w:t>appraisal performed</w:t>
      </w:r>
      <w:r w:rsidRPr="00F97CE1">
        <w:rPr>
          <w:rFonts w:ascii="Arial" w:hAnsi="Arial" w:cs="Arial"/>
          <w:sz w:val="20"/>
          <w:szCs w:val="20"/>
        </w:rPr>
        <w:t xml:space="preserve"> </w:t>
      </w:r>
      <w:r w:rsidRPr="00F97CE1">
        <w:rPr>
          <w:rFonts w:ascii="Arial" w:hAnsi="Arial" w:cs="Arial"/>
          <w:spacing w:val="-1"/>
          <w:sz w:val="20"/>
          <w:szCs w:val="20"/>
        </w:rPr>
        <w:t>in</w:t>
      </w:r>
      <w:r w:rsidRPr="00F97CE1">
        <w:rPr>
          <w:rFonts w:ascii="Arial" w:hAnsi="Arial" w:cs="Arial"/>
          <w:spacing w:val="-2"/>
          <w:sz w:val="20"/>
          <w:szCs w:val="20"/>
        </w:rPr>
        <w:t xml:space="preserve"> </w:t>
      </w:r>
      <w:r w:rsidRPr="00F97CE1">
        <w:rPr>
          <w:rFonts w:ascii="Arial" w:hAnsi="Arial" w:cs="Arial"/>
          <w:spacing w:val="-1"/>
          <w:sz w:val="20"/>
          <w:szCs w:val="20"/>
        </w:rPr>
        <w:t>connection</w:t>
      </w:r>
      <w:r w:rsidRPr="00F97CE1">
        <w:rPr>
          <w:rFonts w:ascii="Arial" w:hAnsi="Arial" w:cs="Arial"/>
          <w:sz w:val="20"/>
          <w:szCs w:val="20"/>
        </w:rPr>
        <w:t xml:space="preserve"> </w:t>
      </w:r>
      <w:r w:rsidRPr="00F97CE1">
        <w:rPr>
          <w:rFonts w:ascii="Arial" w:hAnsi="Arial" w:cs="Arial"/>
          <w:spacing w:val="-2"/>
          <w:sz w:val="20"/>
          <w:szCs w:val="20"/>
        </w:rPr>
        <w:t>with</w:t>
      </w:r>
      <w:r w:rsidRPr="00F97CE1">
        <w:rPr>
          <w:rFonts w:ascii="Arial" w:hAnsi="Arial" w:cs="Arial"/>
          <w:sz w:val="20"/>
          <w:szCs w:val="20"/>
        </w:rPr>
        <w:t xml:space="preserve"> the</w:t>
      </w:r>
      <w:r w:rsidRPr="00F97CE1">
        <w:rPr>
          <w:rFonts w:ascii="Arial" w:hAnsi="Arial" w:cs="Arial"/>
          <w:spacing w:val="-2"/>
          <w:sz w:val="20"/>
          <w:szCs w:val="20"/>
        </w:rPr>
        <w:t xml:space="preserve"> </w:t>
      </w:r>
      <w:r w:rsidRPr="00F97CE1">
        <w:rPr>
          <w:rFonts w:ascii="Arial" w:hAnsi="Arial" w:cs="Arial"/>
          <w:spacing w:val="-1"/>
          <w:sz w:val="20"/>
          <w:szCs w:val="20"/>
        </w:rPr>
        <w:t>origination</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z w:val="20"/>
          <w:szCs w:val="20"/>
        </w:rPr>
        <w:t>a</w:t>
      </w:r>
      <w:r w:rsidRPr="00F97CE1">
        <w:rPr>
          <w:rFonts w:ascii="Arial" w:hAnsi="Arial" w:cs="Arial"/>
          <w:spacing w:val="-2"/>
          <w:sz w:val="20"/>
          <w:szCs w:val="20"/>
        </w:rPr>
        <w:t xml:space="preserve"> </w:t>
      </w:r>
      <w:r w:rsidRPr="00F97CE1">
        <w:rPr>
          <w:rFonts w:ascii="Arial" w:hAnsi="Arial" w:cs="Arial"/>
          <w:spacing w:val="-1"/>
          <w:sz w:val="20"/>
          <w:szCs w:val="20"/>
        </w:rPr>
        <w:t>mortgage</w:t>
      </w:r>
      <w:r w:rsidRPr="00F97CE1">
        <w:rPr>
          <w:rFonts w:ascii="Arial" w:hAnsi="Arial" w:cs="Arial"/>
          <w:sz w:val="20"/>
          <w:szCs w:val="20"/>
        </w:rPr>
        <w:t xml:space="preserve"> </w:t>
      </w:r>
      <w:r w:rsidRPr="00F97CE1">
        <w:rPr>
          <w:rFonts w:ascii="Arial" w:hAnsi="Arial" w:cs="Arial"/>
          <w:spacing w:val="-1"/>
          <w:sz w:val="20"/>
          <w:szCs w:val="20"/>
        </w:rPr>
        <w:t>loan,</w:t>
      </w:r>
      <w:r w:rsidRPr="00F97CE1">
        <w:rPr>
          <w:rFonts w:ascii="Arial" w:hAnsi="Arial" w:cs="Arial"/>
          <w:spacing w:val="2"/>
          <w:sz w:val="20"/>
          <w:szCs w:val="20"/>
        </w:rPr>
        <w:t xml:space="preserve"> </w:t>
      </w:r>
      <w:r w:rsidRPr="00F97CE1">
        <w:rPr>
          <w:rFonts w:ascii="Arial" w:hAnsi="Arial" w:cs="Arial"/>
          <w:sz w:val="20"/>
          <w:szCs w:val="20"/>
        </w:rPr>
        <w:t>as</w:t>
      </w:r>
      <w:r w:rsidRPr="00F97CE1">
        <w:rPr>
          <w:rFonts w:ascii="Arial" w:hAnsi="Arial" w:cs="Arial"/>
          <w:spacing w:val="61"/>
          <w:sz w:val="20"/>
          <w:szCs w:val="20"/>
        </w:rPr>
        <w:t xml:space="preserve"> </w:t>
      </w:r>
      <w:r w:rsidRPr="00F97CE1">
        <w:rPr>
          <w:rFonts w:ascii="Arial" w:hAnsi="Arial" w:cs="Arial"/>
          <w:spacing w:val="-1"/>
          <w:sz w:val="20"/>
          <w:szCs w:val="20"/>
        </w:rPr>
        <w:t xml:space="preserve">part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transfer</w:t>
      </w:r>
      <w:r w:rsidRPr="00F97CE1">
        <w:rPr>
          <w:rFonts w:ascii="Arial" w:hAnsi="Arial" w:cs="Arial"/>
          <w:spacing w:val="1"/>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sale</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mortgage</w:t>
      </w:r>
      <w:r w:rsidRPr="00F97CE1">
        <w:rPr>
          <w:rFonts w:ascii="Arial" w:hAnsi="Arial" w:cs="Arial"/>
          <w:spacing w:val="-2"/>
          <w:sz w:val="20"/>
          <w:szCs w:val="20"/>
        </w:rPr>
        <w:t xml:space="preserve"> </w:t>
      </w:r>
      <w:r w:rsidRPr="00F97CE1">
        <w:rPr>
          <w:rFonts w:ascii="Arial" w:hAnsi="Arial" w:cs="Arial"/>
          <w:spacing w:val="-1"/>
          <w:sz w:val="20"/>
          <w:szCs w:val="20"/>
        </w:rPr>
        <w:t>before</w:t>
      </w:r>
      <w:r w:rsidRPr="00F97CE1">
        <w:rPr>
          <w:rFonts w:ascii="Arial" w:hAnsi="Arial" w:cs="Arial"/>
          <w:spacing w:val="-2"/>
          <w:sz w:val="20"/>
          <w:szCs w:val="20"/>
        </w:rPr>
        <w:t xml:space="preserve"> </w:t>
      </w:r>
      <w:r w:rsidRPr="00F97CE1">
        <w:rPr>
          <w:rFonts w:ascii="Arial" w:hAnsi="Arial" w:cs="Arial"/>
          <w:sz w:val="20"/>
          <w:szCs w:val="20"/>
        </w:rPr>
        <w:t xml:space="preserve">an </w:t>
      </w:r>
      <w:r w:rsidRPr="00F97CE1">
        <w:rPr>
          <w:rFonts w:ascii="Arial" w:hAnsi="Arial" w:cs="Arial"/>
          <w:spacing w:val="-1"/>
          <w:sz w:val="20"/>
          <w:szCs w:val="20"/>
        </w:rPr>
        <w:t>event</w:t>
      </w:r>
      <w:r w:rsidRPr="00F97CE1">
        <w:rPr>
          <w:rFonts w:ascii="Arial" w:hAnsi="Arial" w:cs="Arial"/>
          <w:spacing w:val="2"/>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 xml:space="preserve">default </w:t>
      </w:r>
      <w:r w:rsidRPr="00F97CE1">
        <w:rPr>
          <w:rFonts w:ascii="Arial" w:hAnsi="Arial" w:cs="Arial"/>
          <w:sz w:val="20"/>
          <w:szCs w:val="20"/>
        </w:rPr>
        <w:t>on</w:t>
      </w:r>
      <w:r w:rsidRPr="00F97CE1">
        <w:rPr>
          <w:rFonts w:ascii="Arial" w:hAnsi="Arial" w:cs="Arial"/>
          <w:spacing w:val="-2"/>
          <w:sz w:val="20"/>
          <w:szCs w:val="20"/>
        </w:rPr>
        <w:t xml:space="preserve"> </w:t>
      </w:r>
      <w:r w:rsidRPr="00F97CE1">
        <w:rPr>
          <w:rFonts w:ascii="Arial" w:hAnsi="Arial" w:cs="Arial"/>
          <w:spacing w:val="-1"/>
          <w:sz w:val="20"/>
          <w:szCs w:val="20"/>
        </w:rPr>
        <w:t>the</w:t>
      </w:r>
      <w:r w:rsidRPr="00F97CE1">
        <w:rPr>
          <w:rFonts w:ascii="Arial" w:hAnsi="Arial" w:cs="Arial"/>
          <w:sz w:val="20"/>
          <w:szCs w:val="20"/>
        </w:rPr>
        <w:t xml:space="preserve"> </w:t>
      </w:r>
      <w:r w:rsidRPr="00F97CE1">
        <w:rPr>
          <w:rFonts w:ascii="Arial" w:hAnsi="Arial" w:cs="Arial"/>
          <w:spacing w:val="-1"/>
          <w:sz w:val="20"/>
          <w:szCs w:val="20"/>
        </w:rPr>
        <w:t>mortgage</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note</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its</w:t>
      </w:r>
      <w:r w:rsidRPr="00F97CE1">
        <w:rPr>
          <w:rFonts w:ascii="Arial" w:hAnsi="Arial" w:cs="Arial"/>
          <w:spacing w:val="47"/>
          <w:sz w:val="20"/>
          <w:szCs w:val="20"/>
        </w:rPr>
        <w:t xml:space="preserve"> </w:t>
      </w:r>
      <w:r w:rsidRPr="00F97CE1">
        <w:rPr>
          <w:rFonts w:ascii="Arial" w:hAnsi="Arial" w:cs="Arial"/>
          <w:spacing w:val="-1"/>
          <w:sz w:val="20"/>
          <w:szCs w:val="20"/>
        </w:rPr>
        <w:t>legal equivalent.</w:t>
      </w:r>
    </w:p>
    <w:p w14:paraId="66E6EE7B" w14:textId="77777777" w:rsidR="002533AA" w:rsidRPr="00F97CE1" w:rsidRDefault="002533AA" w:rsidP="00F97CE1">
      <w:pPr>
        <w:pStyle w:val="BodyText"/>
        <w:ind w:left="-180" w:right="90"/>
        <w:rPr>
          <w:rFonts w:ascii="Arial" w:hAnsi="Arial" w:cs="Arial"/>
          <w:sz w:val="20"/>
          <w:szCs w:val="20"/>
        </w:rPr>
      </w:pPr>
      <w:r w:rsidRPr="00F97CE1">
        <w:rPr>
          <w:rFonts w:ascii="Arial" w:hAnsi="Arial" w:cs="Arial"/>
          <w:b/>
          <w:spacing w:val="-1"/>
          <w:sz w:val="20"/>
          <w:szCs w:val="20"/>
        </w:rPr>
        <w:t>Subpoenas</w:t>
      </w:r>
      <w:r w:rsidRPr="00F97CE1">
        <w:rPr>
          <w:rFonts w:ascii="Arial" w:hAnsi="Arial" w:cs="Arial"/>
          <w:b/>
          <w:sz w:val="20"/>
          <w:szCs w:val="20"/>
        </w:rPr>
        <w:t xml:space="preserve"> </w:t>
      </w:r>
      <w:r w:rsidRPr="00F97CE1">
        <w:rPr>
          <w:rFonts w:ascii="Arial" w:hAnsi="Arial" w:cs="Arial"/>
          <w:b/>
          <w:spacing w:val="-1"/>
          <w:sz w:val="20"/>
          <w:szCs w:val="20"/>
        </w:rPr>
        <w:t>and</w:t>
      </w:r>
      <w:r w:rsidRPr="00F97CE1">
        <w:rPr>
          <w:rFonts w:ascii="Arial" w:hAnsi="Arial" w:cs="Arial"/>
          <w:b/>
          <w:sz w:val="20"/>
          <w:szCs w:val="20"/>
        </w:rPr>
        <w:t xml:space="preserve"> </w:t>
      </w:r>
      <w:r w:rsidRPr="00F97CE1">
        <w:rPr>
          <w:rFonts w:ascii="Arial" w:hAnsi="Arial" w:cs="Arial"/>
          <w:b/>
          <w:spacing w:val="-2"/>
          <w:sz w:val="20"/>
          <w:szCs w:val="20"/>
        </w:rPr>
        <w:t>Testimony.</w:t>
      </w:r>
      <w:r w:rsidRPr="00F97CE1">
        <w:rPr>
          <w:rFonts w:ascii="Arial" w:hAnsi="Arial" w:cs="Arial"/>
          <w:b/>
          <w:spacing w:val="3"/>
          <w:sz w:val="20"/>
          <w:szCs w:val="20"/>
        </w:rPr>
        <w:t xml:space="preserve"> </w:t>
      </w:r>
      <w:r w:rsidRPr="00F97CE1">
        <w:rPr>
          <w:rFonts w:ascii="Arial" w:hAnsi="Arial" w:cs="Arial"/>
          <w:sz w:val="20"/>
          <w:szCs w:val="20"/>
        </w:rPr>
        <w:t>In</w:t>
      </w:r>
      <w:r w:rsidRPr="00F97CE1">
        <w:rPr>
          <w:rFonts w:ascii="Arial" w:hAnsi="Arial" w:cs="Arial"/>
          <w:spacing w:val="-2"/>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event that</w:t>
      </w:r>
      <w:r w:rsidRPr="00F97CE1">
        <w:rPr>
          <w:rFonts w:ascii="Arial" w:hAnsi="Arial" w:cs="Arial"/>
          <w:spacing w:val="2"/>
          <w:sz w:val="20"/>
          <w:szCs w:val="20"/>
        </w:rPr>
        <w:t xml:space="preserve"> </w:t>
      </w:r>
      <w:r w:rsidRPr="00F97CE1">
        <w:rPr>
          <w:rFonts w:ascii="Arial" w:hAnsi="Arial" w:cs="Arial"/>
          <w:spacing w:val="-1"/>
          <w:sz w:val="20"/>
          <w:szCs w:val="20"/>
        </w:rPr>
        <w:t>Appraiser</w:t>
      </w:r>
      <w:r w:rsidRPr="00F97CE1">
        <w:rPr>
          <w:rFonts w:ascii="Arial" w:hAnsi="Arial" w:cs="Arial"/>
          <w:spacing w:val="3"/>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Firm</w:t>
      </w:r>
      <w:r w:rsidRPr="00F97CE1">
        <w:rPr>
          <w:rFonts w:ascii="Arial" w:hAnsi="Arial" w:cs="Arial"/>
          <w:sz w:val="20"/>
          <w:szCs w:val="20"/>
        </w:rPr>
        <w:t xml:space="preserve"> </w:t>
      </w:r>
      <w:r w:rsidRPr="00F97CE1">
        <w:rPr>
          <w:rFonts w:ascii="Arial" w:hAnsi="Arial" w:cs="Arial"/>
          <w:spacing w:val="-1"/>
          <w:sz w:val="20"/>
          <w:szCs w:val="20"/>
        </w:rPr>
        <w:t>is</w:t>
      </w:r>
      <w:r w:rsidRPr="00F97CE1">
        <w:rPr>
          <w:rFonts w:ascii="Arial" w:hAnsi="Arial" w:cs="Arial"/>
          <w:spacing w:val="1"/>
          <w:sz w:val="20"/>
          <w:szCs w:val="20"/>
        </w:rPr>
        <w:t xml:space="preserve"> </w:t>
      </w:r>
      <w:r w:rsidRPr="00F97CE1">
        <w:rPr>
          <w:rFonts w:ascii="Arial" w:hAnsi="Arial" w:cs="Arial"/>
          <w:spacing w:val="-1"/>
          <w:sz w:val="20"/>
          <w:szCs w:val="20"/>
        </w:rPr>
        <w:t>compelled</w:t>
      </w:r>
      <w:r w:rsidRPr="00F97CE1">
        <w:rPr>
          <w:rFonts w:ascii="Arial" w:hAnsi="Arial" w:cs="Arial"/>
          <w:sz w:val="20"/>
          <w:szCs w:val="20"/>
        </w:rPr>
        <w:t xml:space="preserve"> by</w:t>
      </w:r>
      <w:r w:rsidRPr="00F97CE1">
        <w:rPr>
          <w:rFonts w:ascii="Arial" w:hAnsi="Arial" w:cs="Arial"/>
          <w:spacing w:val="-2"/>
          <w:sz w:val="20"/>
          <w:szCs w:val="20"/>
        </w:rPr>
        <w:t xml:space="preserve"> </w:t>
      </w:r>
      <w:r w:rsidRPr="00F97CE1">
        <w:rPr>
          <w:rFonts w:ascii="Arial" w:hAnsi="Arial" w:cs="Arial"/>
          <w:spacing w:val="-1"/>
          <w:sz w:val="20"/>
          <w:szCs w:val="20"/>
        </w:rPr>
        <w:t>subpoena</w:t>
      </w:r>
      <w:r w:rsidRPr="00F97CE1">
        <w:rPr>
          <w:rFonts w:ascii="Arial" w:hAnsi="Arial" w:cs="Arial"/>
          <w:sz w:val="20"/>
          <w:szCs w:val="20"/>
        </w:rPr>
        <w:t xml:space="preserve"> or</w:t>
      </w:r>
      <w:r w:rsidRPr="00F97CE1">
        <w:rPr>
          <w:rFonts w:ascii="Arial" w:hAnsi="Arial" w:cs="Arial"/>
          <w:spacing w:val="49"/>
          <w:sz w:val="20"/>
          <w:szCs w:val="20"/>
        </w:rPr>
        <w:t xml:space="preserve"> </w:t>
      </w:r>
      <w:r w:rsidRPr="00F97CE1">
        <w:rPr>
          <w:rFonts w:ascii="Arial" w:hAnsi="Arial" w:cs="Arial"/>
          <w:sz w:val="20"/>
          <w:szCs w:val="20"/>
        </w:rPr>
        <w:t>other</w:t>
      </w:r>
      <w:r w:rsidRPr="00F97CE1">
        <w:rPr>
          <w:rFonts w:ascii="Arial" w:hAnsi="Arial" w:cs="Arial"/>
          <w:spacing w:val="-1"/>
          <w:sz w:val="20"/>
          <w:szCs w:val="20"/>
        </w:rPr>
        <w:t xml:space="preserve"> legal</w:t>
      </w:r>
      <w:r w:rsidRPr="00F97CE1">
        <w:rPr>
          <w:rFonts w:ascii="Arial" w:hAnsi="Arial" w:cs="Arial"/>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pacing w:val="-2"/>
          <w:sz w:val="20"/>
          <w:szCs w:val="20"/>
        </w:rPr>
        <w:t>administrative</w:t>
      </w:r>
      <w:r w:rsidRPr="00F97CE1">
        <w:rPr>
          <w:rFonts w:ascii="Arial" w:hAnsi="Arial" w:cs="Arial"/>
          <w:spacing w:val="2"/>
          <w:sz w:val="20"/>
          <w:szCs w:val="20"/>
        </w:rPr>
        <w:t xml:space="preserve"> </w:t>
      </w:r>
      <w:r w:rsidRPr="00F97CE1">
        <w:rPr>
          <w:rFonts w:ascii="Arial" w:hAnsi="Arial" w:cs="Arial"/>
          <w:sz w:val="20"/>
          <w:szCs w:val="20"/>
        </w:rPr>
        <w:t>process to</w:t>
      </w:r>
      <w:r w:rsidRPr="00F97CE1">
        <w:rPr>
          <w:rFonts w:ascii="Arial" w:hAnsi="Arial" w:cs="Arial"/>
          <w:spacing w:val="-2"/>
          <w:sz w:val="20"/>
          <w:szCs w:val="20"/>
        </w:rPr>
        <w:t xml:space="preserve"> </w:t>
      </w:r>
      <w:r w:rsidRPr="00F97CE1">
        <w:rPr>
          <w:rFonts w:ascii="Arial" w:hAnsi="Arial" w:cs="Arial"/>
          <w:spacing w:val="-1"/>
          <w:sz w:val="20"/>
          <w:szCs w:val="20"/>
        </w:rPr>
        <w:t>provide</w:t>
      </w:r>
      <w:r w:rsidRPr="00F97CE1">
        <w:rPr>
          <w:rFonts w:ascii="Arial" w:hAnsi="Arial" w:cs="Arial"/>
          <w:sz w:val="20"/>
          <w:szCs w:val="20"/>
        </w:rPr>
        <w:t xml:space="preserve"> </w:t>
      </w:r>
      <w:r w:rsidRPr="00F97CE1">
        <w:rPr>
          <w:rFonts w:ascii="Arial" w:hAnsi="Arial" w:cs="Arial"/>
          <w:spacing w:val="-1"/>
          <w:sz w:val="20"/>
          <w:szCs w:val="20"/>
        </w:rPr>
        <w:t>testimony</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w:t>
      </w:r>
      <w:r w:rsidRPr="00F97CE1">
        <w:rPr>
          <w:rFonts w:ascii="Arial" w:hAnsi="Arial" w:cs="Arial"/>
          <w:sz w:val="20"/>
          <w:szCs w:val="20"/>
        </w:rPr>
        <w:t>produce</w:t>
      </w:r>
      <w:r w:rsidRPr="00F97CE1">
        <w:rPr>
          <w:rFonts w:ascii="Arial" w:hAnsi="Arial" w:cs="Arial"/>
          <w:spacing w:val="-2"/>
          <w:sz w:val="20"/>
          <w:szCs w:val="20"/>
        </w:rPr>
        <w:t xml:space="preserve"> </w:t>
      </w:r>
      <w:r w:rsidRPr="00F97CE1">
        <w:rPr>
          <w:rFonts w:ascii="Arial" w:hAnsi="Arial" w:cs="Arial"/>
          <w:spacing w:val="-1"/>
          <w:sz w:val="20"/>
          <w:szCs w:val="20"/>
        </w:rPr>
        <w:t>documents</w:t>
      </w:r>
      <w:r w:rsidRPr="00F97CE1">
        <w:rPr>
          <w:rFonts w:ascii="Arial" w:hAnsi="Arial" w:cs="Arial"/>
          <w:spacing w:val="-2"/>
          <w:sz w:val="20"/>
          <w:szCs w:val="20"/>
        </w:rPr>
        <w:t xml:space="preserve"> </w:t>
      </w:r>
      <w:r w:rsidRPr="00F97CE1">
        <w:rPr>
          <w:rFonts w:ascii="Arial" w:hAnsi="Arial" w:cs="Arial"/>
          <w:spacing w:val="-1"/>
          <w:sz w:val="20"/>
          <w:szCs w:val="20"/>
        </w:rPr>
        <w:t>relating</w:t>
      </w:r>
      <w:r w:rsidRPr="00F97CE1">
        <w:rPr>
          <w:rFonts w:ascii="Arial" w:hAnsi="Arial" w:cs="Arial"/>
          <w:sz w:val="20"/>
          <w:szCs w:val="20"/>
        </w:rPr>
        <w:t xml:space="preserve"> to</w:t>
      </w:r>
      <w:r w:rsidRPr="00F97CE1">
        <w:rPr>
          <w:rFonts w:ascii="Arial" w:hAnsi="Arial" w:cs="Arial"/>
          <w:spacing w:val="-2"/>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 xml:space="preserve">appraisal </w:t>
      </w:r>
      <w:r w:rsidRPr="00F97CE1">
        <w:rPr>
          <w:rFonts w:ascii="Arial" w:hAnsi="Arial" w:cs="Arial"/>
          <w:sz w:val="20"/>
          <w:szCs w:val="20"/>
        </w:rPr>
        <w:t>or</w:t>
      </w:r>
      <w:r w:rsidRPr="00F97CE1">
        <w:rPr>
          <w:rFonts w:ascii="Arial" w:hAnsi="Arial" w:cs="Arial"/>
          <w:spacing w:val="-1"/>
          <w:sz w:val="20"/>
          <w:szCs w:val="20"/>
        </w:rPr>
        <w:t xml:space="preserve"> Appraiser’s</w:t>
      </w:r>
      <w:r w:rsidRPr="00F97CE1">
        <w:rPr>
          <w:rFonts w:ascii="Arial" w:hAnsi="Arial" w:cs="Arial"/>
          <w:spacing w:val="-4"/>
          <w:sz w:val="20"/>
          <w:szCs w:val="20"/>
        </w:rPr>
        <w:t xml:space="preserve"> </w:t>
      </w:r>
      <w:r w:rsidRPr="00F97CE1">
        <w:rPr>
          <w:rFonts w:ascii="Arial" w:hAnsi="Arial" w:cs="Arial"/>
          <w:spacing w:val="-1"/>
          <w:sz w:val="20"/>
          <w:szCs w:val="20"/>
        </w:rPr>
        <w:t>services,</w:t>
      </w:r>
      <w:r w:rsidRPr="00F97CE1">
        <w:rPr>
          <w:rFonts w:ascii="Arial" w:hAnsi="Arial" w:cs="Arial"/>
          <w:spacing w:val="1"/>
          <w:sz w:val="20"/>
          <w:szCs w:val="20"/>
        </w:rPr>
        <w:t xml:space="preserve"> </w:t>
      </w:r>
      <w:r w:rsidRPr="00F97CE1">
        <w:rPr>
          <w:rFonts w:ascii="Arial" w:hAnsi="Arial" w:cs="Arial"/>
          <w:spacing w:val="-1"/>
          <w:sz w:val="20"/>
          <w:szCs w:val="20"/>
        </w:rPr>
        <w:t>whether</w:t>
      </w:r>
      <w:r w:rsidRPr="00F97CE1">
        <w:rPr>
          <w:rFonts w:ascii="Arial" w:hAnsi="Arial" w:cs="Arial"/>
          <w:spacing w:val="1"/>
          <w:sz w:val="20"/>
          <w:szCs w:val="20"/>
        </w:rPr>
        <w:t xml:space="preserve"> </w:t>
      </w:r>
      <w:r w:rsidRPr="00F97CE1">
        <w:rPr>
          <w:rFonts w:ascii="Arial" w:hAnsi="Arial" w:cs="Arial"/>
          <w:spacing w:val="-1"/>
          <w:sz w:val="20"/>
          <w:szCs w:val="20"/>
        </w:rPr>
        <w:t>in</w:t>
      </w:r>
      <w:r w:rsidRPr="00F97CE1">
        <w:rPr>
          <w:rFonts w:ascii="Arial" w:hAnsi="Arial" w:cs="Arial"/>
          <w:spacing w:val="-2"/>
          <w:sz w:val="20"/>
          <w:szCs w:val="20"/>
        </w:rPr>
        <w:t xml:space="preserve"> </w:t>
      </w:r>
      <w:r w:rsidRPr="00F97CE1">
        <w:rPr>
          <w:rFonts w:ascii="Arial" w:hAnsi="Arial" w:cs="Arial"/>
          <w:spacing w:val="-1"/>
          <w:sz w:val="20"/>
          <w:szCs w:val="20"/>
        </w:rPr>
        <w:t>court, deposition, arbitration</w:t>
      </w:r>
      <w:r w:rsidRPr="00F97CE1">
        <w:rPr>
          <w:rFonts w:ascii="Arial" w:hAnsi="Arial" w:cs="Arial"/>
          <w:spacing w:val="-4"/>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other</w:t>
      </w:r>
      <w:r w:rsidRPr="00F97CE1">
        <w:rPr>
          <w:rFonts w:ascii="Arial" w:hAnsi="Arial" w:cs="Arial"/>
          <w:spacing w:val="1"/>
          <w:sz w:val="20"/>
          <w:szCs w:val="20"/>
        </w:rPr>
        <w:t xml:space="preserve"> </w:t>
      </w:r>
      <w:r w:rsidRPr="00F97CE1">
        <w:rPr>
          <w:rFonts w:ascii="Arial" w:hAnsi="Arial" w:cs="Arial"/>
          <w:spacing w:val="-1"/>
          <w:sz w:val="20"/>
          <w:szCs w:val="20"/>
        </w:rPr>
        <w:t>proceeding,</w:t>
      </w:r>
      <w:r w:rsidRPr="00F97CE1">
        <w:rPr>
          <w:rFonts w:ascii="Arial" w:hAnsi="Arial" w:cs="Arial"/>
          <w:spacing w:val="81"/>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party</w:t>
      </w:r>
      <w:r w:rsidRPr="00F97CE1">
        <w:rPr>
          <w:rFonts w:ascii="Arial" w:hAnsi="Arial" w:cs="Arial"/>
          <w:spacing w:val="-2"/>
          <w:sz w:val="20"/>
          <w:szCs w:val="20"/>
        </w:rPr>
        <w:t xml:space="preserve"> </w:t>
      </w:r>
      <w:r w:rsidRPr="00F97CE1">
        <w:rPr>
          <w:rFonts w:ascii="Arial" w:hAnsi="Arial" w:cs="Arial"/>
          <w:spacing w:val="-1"/>
          <w:sz w:val="20"/>
          <w:szCs w:val="20"/>
        </w:rPr>
        <w:t>seeking</w:t>
      </w:r>
      <w:r w:rsidRPr="00F97CE1">
        <w:rPr>
          <w:rFonts w:ascii="Arial" w:hAnsi="Arial" w:cs="Arial"/>
          <w:sz w:val="20"/>
          <w:szCs w:val="20"/>
        </w:rPr>
        <w:t xml:space="preserve"> such</w:t>
      </w:r>
      <w:r w:rsidRPr="00F97CE1">
        <w:rPr>
          <w:rFonts w:ascii="Arial" w:hAnsi="Arial" w:cs="Arial"/>
          <w:spacing w:val="-2"/>
          <w:sz w:val="20"/>
          <w:szCs w:val="20"/>
        </w:rPr>
        <w:t xml:space="preserve"> </w:t>
      </w:r>
      <w:r w:rsidRPr="00F97CE1">
        <w:rPr>
          <w:rFonts w:ascii="Arial" w:hAnsi="Arial" w:cs="Arial"/>
          <w:spacing w:val="-1"/>
          <w:sz w:val="20"/>
          <w:szCs w:val="20"/>
        </w:rPr>
        <w:t>testimony</w:t>
      </w:r>
      <w:r w:rsidRPr="00F97CE1">
        <w:rPr>
          <w:rFonts w:ascii="Arial" w:hAnsi="Arial" w:cs="Arial"/>
          <w:spacing w:val="-2"/>
          <w:sz w:val="20"/>
          <w:szCs w:val="20"/>
        </w:rPr>
        <w:t xml:space="preserve"> </w:t>
      </w:r>
      <w:r w:rsidRPr="00F97CE1">
        <w:rPr>
          <w:rFonts w:ascii="Arial" w:hAnsi="Arial" w:cs="Arial"/>
          <w:sz w:val="20"/>
          <w:szCs w:val="20"/>
        </w:rPr>
        <w:t>or</w:t>
      </w:r>
      <w:r w:rsidRPr="00F97CE1">
        <w:rPr>
          <w:rFonts w:ascii="Arial" w:hAnsi="Arial" w:cs="Arial"/>
          <w:spacing w:val="-1"/>
          <w:sz w:val="20"/>
          <w:szCs w:val="20"/>
        </w:rPr>
        <w:t xml:space="preserve"> documents</w:t>
      </w:r>
      <w:r w:rsidRPr="00F97CE1">
        <w:rPr>
          <w:rFonts w:ascii="Arial" w:hAnsi="Arial" w:cs="Arial"/>
          <w:spacing w:val="-2"/>
          <w:sz w:val="20"/>
          <w:szCs w:val="20"/>
        </w:rPr>
        <w:t xml:space="preserve"> </w:t>
      </w:r>
      <w:r w:rsidRPr="00F97CE1">
        <w:rPr>
          <w:rFonts w:ascii="Arial" w:hAnsi="Arial" w:cs="Arial"/>
          <w:spacing w:val="-1"/>
          <w:sz w:val="20"/>
          <w:szCs w:val="20"/>
        </w:rPr>
        <w:t>agrees</w:t>
      </w:r>
      <w:r w:rsidRPr="00F97CE1">
        <w:rPr>
          <w:rFonts w:ascii="Arial" w:hAnsi="Arial" w:cs="Arial"/>
          <w:spacing w:val="-2"/>
          <w:sz w:val="20"/>
          <w:szCs w:val="20"/>
        </w:rPr>
        <w:t xml:space="preserve"> </w:t>
      </w:r>
      <w:r w:rsidRPr="00F97CE1">
        <w:rPr>
          <w:rFonts w:ascii="Arial" w:hAnsi="Arial" w:cs="Arial"/>
          <w:sz w:val="20"/>
          <w:szCs w:val="20"/>
        </w:rPr>
        <w:t xml:space="preserve">to </w:t>
      </w:r>
      <w:r w:rsidRPr="00F97CE1">
        <w:rPr>
          <w:rFonts w:ascii="Arial" w:hAnsi="Arial" w:cs="Arial"/>
          <w:spacing w:val="-1"/>
          <w:sz w:val="20"/>
          <w:szCs w:val="20"/>
        </w:rPr>
        <w:t>compensate</w:t>
      </w:r>
      <w:r w:rsidRPr="00F97CE1">
        <w:rPr>
          <w:rFonts w:ascii="Arial" w:hAnsi="Arial" w:cs="Arial"/>
          <w:sz w:val="20"/>
          <w:szCs w:val="20"/>
        </w:rPr>
        <w:t xml:space="preserve"> </w:t>
      </w:r>
      <w:r w:rsidRPr="00F97CE1">
        <w:rPr>
          <w:rFonts w:ascii="Arial" w:hAnsi="Arial" w:cs="Arial"/>
          <w:spacing w:val="-1"/>
          <w:sz w:val="20"/>
          <w:szCs w:val="20"/>
        </w:rPr>
        <w:t>Appraiser</w:t>
      </w:r>
      <w:r w:rsidRPr="00F97CE1">
        <w:rPr>
          <w:rFonts w:ascii="Arial" w:hAnsi="Arial" w:cs="Arial"/>
          <w:spacing w:val="6"/>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pacing w:val="-2"/>
          <w:sz w:val="20"/>
          <w:szCs w:val="20"/>
        </w:rPr>
        <w:t>Firm,</w:t>
      </w:r>
      <w:r w:rsidRPr="00F97CE1">
        <w:rPr>
          <w:rFonts w:ascii="Arial" w:hAnsi="Arial" w:cs="Arial"/>
          <w:spacing w:val="2"/>
          <w:sz w:val="20"/>
          <w:szCs w:val="20"/>
        </w:rPr>
        <w:t xml:space="preserve"> </w:t>
      </w:r>
      <w:r w:rsidRPr="00F97CE1">
        <w:rPr>
          <w:rFonts w:ascii="Arial" w:hAnsi="Arial" w:cs="Arial"/>
          <w:sz w:val="20"/>
          <w:szCs w:val="20"/>
        </w:rPr>
        <w:t>as</w:t>
      </w:r>
      <w:r w:rsidRPr="00F97CE1">
        <w:rPr>
          <w:rFonts w:ascii="Arial" w:hAnsi="Arial" w:cs="Arial"/>
          <w:spacing w:val="41"/>
          <w:sz w:val="20"/>
          <w:szCs w:val="20"/>
        </w:rPr>
        <w:t xml:space="preserve"> </w:t>
      </w:r>
      <w:r w:rsidRPr="00F97CE1">
        <w:rPr>
          <w:rFonts w:ascii="Arial" w:hAnsi="Arial" w:cs="Arial"/>
          <w:spacing w:val="-1"/>
          <w:sz w:val="20"/>
          <w:szCs w:val="20"/>
        </w:rPr>
        <w:t xml:space="preserve">applicable, </w:t>
      </w:r>
      <w:r w:rsidRPr="00F97CE1">
        <w:rPr>
          <w:rFonts w:ascii="Arial" w:hAnsi="Arial" w:cs="Arial"/>
          <w:spacing w:val="1"/>
          <w:sz w:val="20"/>
          <w:szCs w:val="20"/>
        </w:rPr>
        <w:t>for</w:t>
      </w:r>
      <w:r w:rsidRPr="00F97CE1">
        <w:rPr>
          <w:rFonts w:ascii="Arial" w:hAnsi="Arial" w:cs="Arial"/>
          <w:spacing w:val="-1"/>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reasonable</w:t>
      </w:r>
      <w:r w:rsidRPr="00F97CE1">
        <w:rPr>
          <w:rFonts w:ascii="Arial" w:hAnsi="Arial" w:cs="Arial"/>
          <w:sz w:val="20"/>
          <w:szCs w:val="20"/>
        </w:rPr>
        <w:t xml:space="preserve"> </w:t>
      </w:r>
      <w:r w:rsidRPr="00F97CE1">
        <w:rPr>
          <w:rFonts w:ascii="Arial" w:hAnsi="Arial" w:cs="Arial"/>
          <w:spacing w:val="-1"/>
          <w:sz w:val="20"/>
          <w:szCs w:val="20"/>
        </w:rPr>
        <w:t>time</w:t>
      </w:r>
      <w:r w:rsidRPr="00F97CE1">
        <w:rPr>
          <w:rFonts w:ascii="Arial" w:hAnsi="Arial" w:cs="Arial"/>
          <w:spacing w:val="-2"/>
          <w:sz w:val="20"/>
          <w:szCs w:val="20"/>
        </w:rPr>
        <w:t xml:space="preserve"> </w:t>
      </w:r>
      <w:r w:rsidRPr="00F97CE1">
        <w:rPr>
          <w:rFonts w:ascii="Arial" w:hAnsi="Arial" w:cs="Arial"/>
          <w:spacing w:val="-1"/>
          <w:sz w:val="20"/>
          <w:szCs w:val="20"/>
        </w:rPr>
        <w:t>incurred</w:t>
      </w:r>
      <w:r w:rsidRPr="00F97CE1">
        <w:rPr>
          <w:rFonts w:ascii="Arial" w:hAnsi="Arial" w:cs="Arial"/>
          <w:spacing w:val="-2"/>
          <w:sz w:val="20"/>
          <w:szCs w:val="20"/>
        </w:rPr>
        <w:t xml:space="preserve"> </w:t>
      </w:r>
      <w:r w:rsidRPr="00F97CE1">
        <w:rPr>
          <w:rFonts w:ascii="Arial" w:hAnsi="Arial" w:cs="Arial"/>
          <w:spacing w:val="-1"/>
          <w:sz w:val="20"/>
          <w:szCs w:val="20"/>
        </w:rPr>
        <w:t>in</w:t>
      </w:r>
      <w:r w:rsidRPr="00F97CE1">
        <w:rPr>
          <w:rFonts w:ascii="Arial" w:hAnsi="Arial" w:cs="Arial"/>
          <w:sz w:val="20"/>
          <w:szCs w:val="20"/>
        </w:rPr>
        <w:t xml:space="preserve"> </w:t>
      </w:r>
      <w:r w:rsidRPr="00F97CE1">
        <w:rPr>
          <w:rFonts w:ascii="Arial" w:hAnsi="Arial" w:cs="Arial"/>
          <w:spacing w:val="-1"/>
          <w:sz w:val="20"/>
          <w:szCs w:val="20"/>
        </w:rPr>
        <w:t>connection</w:t>
      </w:r>
      <w:r w:rsidRPr="00F97CE1">
        <w:rPr>
          <w:rFonts w:ascii="Arial" w:hAnsi="Arial" w:cs="Arial"/>
          <w:sz w:val="20"/>
          <w:szCs w:val="20"/>
        </w:rPr>
        <w:t xml:space="preserve"> </w:t>
      </w:r>
      <w:r w:rsidRPr="00F97CE1">
        <w:rPr>
          <w:rFonts w:ascii="Arial" w:hAnsi="Arial" w:cs="Arial"/>
          <w:spacing w:val="-2"/>
          <w:sz w:val="20"/>
          <w:szCs w:val="20"/>
        </w:rPr>
        <w:t>with</w:t>
      </w:r>
      <w:r w:rsidRPr="00F97CE1">
        <w:rPr>
          <w:rFonts w:ascii="Arial" w:hAnsi="Arial" w:cs="Arial"/>
          <w:sz w:val="20"/>
          <w:szCs w:val="20"/>
        </w:rPr>
        <w:t xml:space="preserve"> </w:t>
      </w:r>
      <w:r w:rsidRPr="00F97CE1">
        <w:rPr>
          <w:rFonts w:ascii="Arial" w:hAnsi="Arial" w:cs="Arial"/>
          <w:spacing w:val="-1"/>
          <w:sz w:val="20"/>
          <w:szCs w:val="20"/>
        </w:rPr>
        <w:t>preparation</w:t>
      </w:r>
      <w:r w:rsidRPr="00F97CE1">
        <w:rPr>
          <w:rFonts w:ascii="Arial" w:hAnsi="Arial" w:cs="Arial"/>
          <w:spacing w:val="-2"/>
          <w:sz w:val="20"/>
          <w:szCs w:val="20"/>
        </w:rPr>
        <w:t xml:space="preserve"> </w:t>
      </w:r>
      <w:r w:rsidRPr="00F97CE1">
        <w:rPr>
          <w:rFonts w:ascii="Arial" w:hAnsi="Arial" w:cs="Arial"/>
          <w:sz w:val="20"/>
          <w:szCs w:val="20"/>
        </w:rPr>
        <w:t>for</w:t>
      </w:r>
      <w:r w:rsidRPr="00F97CE1">
        <w:rPr>
          <w:rFonts w:ascii="Arial" w:hAnsi="Arial" w:cs="Arial"/>
          <w:spacing w:val="1"/>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provision</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59"/>
          <w:sz w:val="20"/>
          <w:szCs w:val="20"/>
        </w:rPr>
        <w:t xml:space="preserve"> </w:t>
      </w:r>
      <w:r w:rsidRPr="00F97CE1">
        <w:rPr>
          <w:rFonts w:ascii="Arial" w:hAnsi="Arial" w:cs="Arial"/>
          <w:sz w:val="20"/>
          <w:szCs w:val="20"/>
        </w:rPr>
        <w:t xml:space="preserve">such </w:t>
      </w:r>
      <w:r w:rsidRPr="00F97CE1">
        <w:rPr>
          <w:rFonts w:ascii="Arial" w:hAnsi="Arial" w:cs="Arial"/>
          <w:spacing w:val="-1"/>
          <w:sz w:val="20"/>
          <w:szCs w:val="20"/>
        </w:rPr>
        <w:t>testimony</w:t>
      </w:r>
      <w:r w:rsidRPr="00F97CE1">
        <w:rPr>
          <w:rFonts w:ascii="Arial" w:hAnsi="Arial" w:cs="Arial"/>
          <w:spacing w:val="-2"/>
          <w:sz w:val="20"/>
          <w:szCs w:val="20"/>
        </w:rPr>
        <w:t xml:space="preserve"> </w:t>
      </w:r>
      <w:r w:rsidRPr="00F97CE1">
        <w:rPr>
          <w:rFonts w:ascii="Arial" w:hAnsi="Arial" w:cs="Arial"/>
          <w:spacing w:val="-1"/>
          <w:sz w:val="20"/>
          <w:szCs w:val="20"/>
        </w:rPr>
        <w:t>and/or documents</w:t>
      </w:r>
      <w:r w:rsidRPr="00F97CE1">
        <w:rPr>
          <w:rFonts w:ascii="Arial" w:hAnsi="Arial" w:cs="Arial"/>
          <w:spacing w:val="1"/>
          <w:sz w:val="20"/>
          <w:szCs w:val="20"/>
        </w:rPr>
        <w:t xml:space="preserve"> </w:t>
      </w:r>
      <w:r w:rsidRPr="00F97CE1">
        <w:rPr>
          <w:rFonts w:ascii="Arial" w:hAnsi="Arial" w:cs="Arial"/>
          <w:spacing w:val="-2"/>
          <w:sz w:val="20"/>
          <w:szCs w:val="20"/>
        </w:rPr>
        <w:t>at</w:t>
      </w:r>
      <w:r w:rsidRPr="00F97CE1">
        <w:rPr>
          <w:rFonts w:ascii="Arial" w:hAnsi="Arial" w:cs="Arial"/>
          <w:spacing w:val="2"/>
          <w:sz w:val="20"/>
          <w:szCs w:val="20"/>
        </w:rPr>
        <w:t xml:space="preserve"> </w:t>
      </w:r>
      <w:r w:rsidRPr="00F97CE1">
        <w:rPr>
          <w:rFonts w:ascii="Arial" w:hAnsi="Arial" w:cs="Arial"/>
          <w:spacing w:val="-1"/>
          <w:sz w:val="20"/>
          <w:szCs w:val="20"/>
        </w:rPr>
        <w:t>Appraiser’s</w:t>
      </w:r>
      <w:r w:rsidRPr="00F97CE1">
        <w:rPr>
          <w:rFonts w:ascii="Arial" w:hAnsi="Arial" w:cs="Arial"/>
          <w:spacing w:val="-2"/>
          <w:sz w:val="20"/>
          <w:szCs w:val="20"/>
        </w:rPr>
        <w:t xml:space="preserve"> </w:t>
      </w:r>
      <w:r w:rsidRPr="00F97CE1">
        <w:rPr>
          <w:rFonts w:ascii="Arial" w:hAnsi="Arial" w:cs="Arial"/>
          <w:sz w:val="20"/>
          <w:szCs w:val="20"/>
        </w:rPr>
        <w:t>rates</w:t>
      </w:r>
      <w:r w:rsidRPr="00F97CE1">
        <w:rPr>
          <w:rFonts w:ascii="Arial" w:hAnsi="Arial" w:cs="Arial"/>
          <w:spacing w:val="-2"/>
          <w:sz w:val="20"/>
          <w:szCs w:val="20"/>
        </w:rPr>
        <w:t xml:space="preserve"> </w:t>
      </w:r>
      <w:r w:rsidRPr="00F97CE1">
        <w:rPr>
          <w:rFonts w:ascii="Arial" w:hAnsi="Arial" w:cs="Arial"/>
          <w:spacing w:val="-1"/>
          <w:sz w:val="20"/>
          <w:szCs w:val="20"/>
        </w:rPr>
        <w:t>in</w:t>
      </w:r>
      <w:r w:rsidRPr="00F97CE1">
        <w:rPr>
          <w:rFonts w:ascii="Arial" w:hAnsi="Arial" w:cs="Arial"/>
          <w:sz w:val="20"/>
          <w:szCs w:val="20"/>
        </w:rPr>
        <w:t xml:space="preserve"> </w:t>
      </w:r>
      <w:r w:rsidRPr="00F97CE1">
        <w:rPr>
          <w:rFonts w:ascii="Arial" w:hAnsi="Arial" w:cs="Arial"/>
          <w:spacing w:val="-1"/>
          <w:sz w:val="20"/>
          <w:szCs w:val="20"/>
        </w:rPr>
        <w:t>effect</w:t>
      </w:r>
      <w:r w:rsidRPr="00F97CE1">
        <w:rPr>
          <w:rFonts w:ascii="Arial" w:hAnsi="Arial" w:cs="Arial"/>
          <w:spacing w:val="2"/>
          <w:sz w:val="20"/>
          <w:szCs w:val="20"/>
        </w:rPr>
        <w:t xml:space="preserve"> </w:t>
      </w:r>
      <w:r w:rsidRPr="00F97CE1">
        <w:rPr>
          <w:rFonts w:ascii="Arial" w:hAnsi="Arial" w:cs="Arial"/>
          <w:spacing w:val="-2"/>
          <w:sz w:val="20"/>
          <w:szCs w:val="20"/>
        </w:rPr>
        <w:t>at</w:t>
      </w:r>
      <w:r w:rsidRPr="00F97CE1">
        <w:rPr>
          <w:rFonts w:ascii="Arial" w:hAnsi="Arial" w:cs="Arial"/>
          <w:spacing w:val="-1"/>
          <w:sz w:val="20"/>
          <w:szCs w:val="20"/>
        </w:rPr>
        <w:t xml:space="preserve"> that </w:t>
      </w:r>
      <w:r w:rsidRPr="00F97CE1">
        <w:rPr>
          <w:rFonts w:ascii="Arial" w:hAnsi="Arial" w:cs="Arial"/>
          <w:spacing w:val="-2"/>
          <w:sz w:val="20"/>
          <w:szCs w:val="20"/>
        </w:rPr>
        <w:t>time</w:t>
      </w:r>
      <w:r w:rsidRPr="00F97CE1">
        <w:rPr>
          <w:rFonts w:ascii="Arial" w:hAnsi="Arial" w:cs="Arial"/>
          <w:sz w:val="20"/>
          <w:szCs w:val="20"/>
        </w:rPr>
        <w:t xml:space="preserve"> and</w:t>
      </w:r>
      <w:r w:rsidRPr="00F97CE1">
        <w:rPr>
          <w:rFonts w:ascii="Arial" w:hAnsi="Arial" w:cs="Arial"/>
          <w:spacing w:val="-2"/>
          <w:sz w:val="20"/>
          <w:szCs w:val="20"/>
        </w:rPr>
        <w:t xml:space="preserve"> </w:t>
      </w:r>
      <w:r w:rsidRPr="00F97CE1">
        <w:rPr>
          <w:rFonts w:ascii="Arial" w:hAnsi="Arial" w:cs="Arial"/>
          <w:spacing w:val="-1"/>
          <w:sz w:val="20"/>
          <w:szCs w:val="20"/>
        </w:rPr>
        <w:t>reimburse</w:t>
      </w:r>
      <w:r w:rsidRPr="00F97CE1">
        <w:rPr>
          <w:rFonts w:ascii="Arial" w:hAnsi="Arial" w:cs="Arial"/>
          <w:spacing w:val="45"/>
          <w:sz w:val="20"/>
          <w:szCs w:val="20"/>
        </w:rPr>
        <w:t xml:space="preserve"> </w:t>
      </w:r>
      <w:r w:rsidRPr="00F97CE1">
        <w:rPr>
          <w:rFonts w:ascii="Arial" w:hAnsi="Arial" w:cs="Arial"/>
          <w:spacing w:val="-1"/>
          <w:sz w:val="20"/>
          <w:szCs w:val="20"/>
        </w:rPr>
        <w:t>reasonable</w:t>
      </w:r>
      <w:r w:rsidRPr="00F97CE1">
        <w:rPr>
          <w:rFonts w:ascii="Arial" w:hAnsi="Arial" w:cs="Arial"/>
          <w:sz w:val="20"/>
          <w:szCs w:val="20"/>
        </w:rPr>
        <w:t xml:space="preserve"> </w:t>
      </w:r>
      <w:r w:rsidRPr="00F97CE1">
        <w:rPr>
          <w:rFonts w:ascii="Arial" w:hAnsi="Arial" w:cs="Arial"/>
          <w:spacing w:val="-1"/>
          <w:sz w:val="20"/>
          <w:szCs w:val="20"/>
        </w:rPr>
        <w:t>actual</w:t>
      </w:r>
      <w:r w:rsidRPr="00F97CE1">
        <w:rPr>
          <w:rFonts w:ascii="Arial" w:hAnsi="Arial" w:cs="Arial"/>
          <w:sz w:val="20"/>
          <w:szCs w:val="20"/>
        </w:rPr>
        <w:t xml:space="preserve"> </w:t>
      </w:r>
      <w:r w:rsidRPr="00F97CE1">
        <w:rPr>
          <w:rFonts w:ascii="Arial" w:hAnsi="Arial" w:cs="Arial"/>
          <w:spacing w:val="-1"/>
          <w:sz w:val="20"/>
          <w:szCs w:val="20"/>
        </w:rPr>
        <w:t>expenses.</w:t>
      </w:r>
    </w:p>
    <w:p w14:paraId="4457D65A" w14:textId="77777777" w:rsidR="002533AA" w:rsidRPr="00F97CE1" w:rsidRDefault="002533AA" w:rsidP="00F97CE1">
      <w:pPr>
        <w:pStyle w:val="BodyText"/>
        <w:ind w:left="-180" w:right="90"/>
        <w:rPr>
          <w:rFonts w:ascii="Arial" w:hAnsi="Arial" w:cs="Arial"/>
          <w:sz w:val="20"/>
          <w:szCs w:val="20"/>
        </w:rPr>
      </w:pPr>
      <w:r w:rsidRPr="00F97CE1">
        <w:rPr>
          <w:rFonts w:ascii="Arial" w:hAnsi="Arial" w:cs="Arial"/>
          <w:b/>
          <w:spacing w:val="-1"/>
          <w:sz w:val="20"/>
          <w:szCs w:val="20"/>
        </w:rPr>
        <w:t>Severability.</w:t>
      </w:r>
      <w:r w:rsidRPr="00F97CE1">
        <w:rPr>
          <w:rFonts w:ascii="Arial" w:hAnsi="Arial" w:cs="Arial"/>
          <w:b/>
          <w:spacing w:val="2"/>
          <w:sz w:val="20"/>
          <w:szCs w:val="20"/>
        </w:rPr>
        <w:t xml:space="preserve"> </w:t>
      </w:r>
      <w:r w:rsidRPr="00F97CE1">
        <w:rPr>
          <w:rFonts w:ascii="Arial" w:hAnsi="Arial" w:cs="Arial"/>
          <w:spacing w:val="-1"/>
          <w:sz w:val="20"/>
          <w:szCs w:val="20"/>
        </w:rPr>
        <w:t>If</w:t>
      </w:r>
      <w:r w:rsidRPr="00F97CE1">
        <w:rPr>
          <w:rFonts w:ascii="Arial" w:hAnsi="Arial" w:cs="Arial"/>
          <w:spacing w:val="2"/>
          <w:sz w:val="20"/>
          <w:szCs w:val="20"/>
        </w:rPr>
        <w:t xml:space="preserve"> </w:t>
      </w:r>
      <w:r w:rsidRPr="00F97CE1">
        <w:rPr>
          <w:rFonts w:ascii="Arial" w:hAnsi="Arial" w:cs="Arial"/>
          <w:spacing w:val="-1"/>
          <w:sz w:val="20"/>
          <w:szCs w:val="20"/>
        </w:rPr>
        <w:t>any</w:t>
      </w:r>
      <w:r w:rsidRPr="00F97CE1">
        <w:rPr>
          <w:rFonts w:ascii="Arial" w:hAnsi="Arial" w:cs="Arial"/>
          <w:spacing w:val="-2"/>
          <w:sz w:val="20"/>
          <w:szCs w:val="20"/>
        </w:rPr>
        <w:t xml:space="preserve"> </w:t>
      </w:r>
      <w:r w:rsidRPr="00F97CE1">
        <w:rPr>
          <w:rFonts w:ascii="Arial" w:hAnsi="Arial" w:cs="Arial"/>
          <w:spacing w:val="-1"/>
          <w:sz w:val="20"/>
          <w:szCs w:val="20"/>
        </w:rPr>
        <w:t>provision</w:t>
      </w:r>
      <w:r w:rsidRPr="00F97CE1">
        <w:rPr>
          <w:rFonts w:ascii="Arial" w:hAnsi="Arial" w:cs="Arial"/>
          <w:sz w:val="20"/>
          <w:szCs w:val="20"/>
        </w:rPr>
        <w:t xml:space="preserve"> </w:t>
      </w:r>
      <w:r w:rsidRPr="00F97CE1">
        <w:rPr>
          <w:rFonts w:ascii="Arial" w:hAnsi="Arial" w:cs="Arial"/>
          <w:spacing w:val="-2"/>
          <w:sz w:val="20"/>
          <w:szCs w:val="20"/>
        </w:rPr>
        <w:t>of</w:t>
      </w:r>
      <w:r w:rsidRPr="00F97CE1">
        <w:rPr>
          <w:rFonts w:ascii="Arial" w:hAnsi="Arial" w:cs="Arial"/>
          <w:spacing w:val="2"/>
          <w:sz w:val="20"/>
          <w:szCs w:val="20"/>
        </w:rPr>
        <w:t xml:space="preserve"> </w:t>
      </w:r>
      <w:r w:rsidRPr="00F97CE1">
        <w:rPr>
          <w:rFonts w:ascii="Arial" w:hAnsi="Arial" w:cs="Arial"/>
          <w:spacing w:val="-1"/>
          <w:sz w:val="20"/>
          <w:szCs w:val="20"/>
        </w:rPr>
        <w:t>these</w:t>
      </w:r>
      <w:r w:rsidRPr="00F97CE1">
        <w:rPr>
          <w:rFonts w:ascii="Arial" w:hAnsi="Arial" w:cs="Arial"/>
          <w:spacing w:val="-4"/>
          <w:sz w:val="20"/>
          <w:szCs w:val="20"/>
        </w:rPr>
        <w:t xml:space="preserve"> </w:t>
      </w:r>
      <w:r w:rsidRPr="00F97CE1">
        <w:rPr>
          <w:rFonts w:ascii="Arial" w:hAnsi="Arial" w:cs="Arial"/>
          <w:spacing w:val="-1"/>
          <w:sz w:val="20"/>
          <w:szCs w:val="20"/>
        </w:rPr>
        <w:t>Terms</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Conditions</w:t>
      </w:r>
      <w:r w:rsidRPr="00F97CE1">
        <w:rPr>
          <w:rFonts w:ascii="Arial" w:hAnsi="Arial" w:cs="Arial"/>
          <w:spacing w:val="1"/>
          <w:sz w:val="20"/>
          <w:szCs w:val="20"/>
        </w:rPr>
        <w:t xml:space="preserve"> </w:t>
      </w:r>
      <w:r w:rsidRPr="00F97CE1">
        <w:rPr>
          <w:rFonts w:ascii="Arial" w:hAnsi="Arial" w:cs="Arial"/>
          <w:spacing w:val="-1"/>
          <w:sz w:val="20"/>
          <w:szCs w:val="20"/>
        </w:rPr>
        <w:t>is</w:t>
      </w:r>
      <w:r w:rsidRPr="00F97CE1">
        <w:rPr>
          <w:rFonts w:ascii="Arial" w:hAnsi="Arial" w:cs="Arial"/>
          <w:spacing w:val="1"/>
          <w:sz w:val="20"/>
          <w:szCs w:val="20"/>
        </w:rPr>
        <w:t xml:space="preserve"> </w:t>
      </w:r>
      <w:r w:rsidRPr="00F97CE1">
        <w:rPr>
          <w:rFonts w:ascii="Arial" w:hAnsi="Arial" w:cs="Arial"/>
          <w:spacing w:val="-1"/>
          <w:sz w:val="20"/>
          <w:szCs w:val="20"/>
        </w:rPr>
        <w:t>held,</w:t>
      </w:r>
      <w:r w:rsidRPr="00F97CE1">
        <w:rPr>
          <w:rFonts w:ascii="Arial" w:hAnsi="Arial" w:cs="Arial"/>
          <w:spacing w:val="1"/>
          <w:sz w:val="20"/>
          <w:szCs w:val="20"/>
        </w:rPr>
        <w:t xml:space="preserve"> </w:t>
      </w:r>
      <w:r w:rsidRPr="00F97CE1">
        <w:rPr>
          <w:rFonts w:ascii="Arial" w:hAnsi="Arial" w:cs="Arial"/>
          <w:spacing w:val="-1"/>
          <w:sz w:val="20"/>
          <w:szCs w:val="20"/>
        </w:rPr>
        <w:t>in</w:t>
      </w:r>
      <w:r w:rsidRPr="00F97CE1">
        <w:rPr>
          <w:rFonts w:ascii="Arial" w:hAnsi="Arial" w:cs="Arial"/>
          <w:spacing w:val="-2"/>
          <w:sz w:val="20"/>
          <w:szCs w:val="20"/>
        </w:rPr>
        <w:t xml:space="preserve"> </w:t>
      </w:r>
      <w:r w:rsidRPr="00F97CE1">
        <w:rPr>
          <w:rFonts w:ascii="Arial" w:hAnsi="Arial" w:cs="Arial"/>
          <w:spacing w:val="-1"/>
          <w:sz w:val="20"/>
          <w:szCs w:val="20"/>
        </w:rPr>
        <w:t>whole</w:t>
      </w:r>
      <w:r w:rsidRPr="00F97CE1">
        <w:rPr>
          <w:rFonts w:ascii="Arial" w:hAnsi="Arial" w:cs="Arial"/>
          <w:sz w:val="20"/>
          <w:szCs w:val="20"/>
        </w:rPr>
        <w:t xml:space="preserve"> or</w:t>
      </w:r>
      <w:r w:rsidRPr="00F97CE1">
        <w:rPr>
          <w:rFonts w:ascii="Arial" w:hAnsi="Arial" w:cs="Arial"/>
          <w:spacing w:val="2"/>
          <w:sz w:val="20"/>
          <w:szCs w:val="20"/>
        </w:rPr>
        <w:t xml:space="preserve"> </w:t>
      </w:r>
      <w:r w:rsidRPr="00F97CE1">
        <w:rPr>
          <w:rFonts w:ascii="Arial" w:hAnsi="Arial" w:cs="Arial"/>
          <w:spacing w:val="-2"/>
          <w:sz w:val="20"/>
          <w:szCs w:val="20"/>
        </w:rPr>
        <w:t>part,</w:t>
      </w:r>
      <w:r w:rsidRPr="00F97CE1">
        <w:rPr>
          <w:rFonts w:ascii="Arial" w:hAnsi="Arial" w:cs="Arial"/>
          <w:spacing w:val="-1"/>
          <w:sz w:val="20"/>
          <w:szCs w:val="20"/>
        </w:rPr>
        <w:t xml:space="preserve"> </w:t>
      </w:r>
      <w:r w:rsidRPr="00F97CE1">
        <w:rPr>
          <w:rFonts w:ascii="Arial" w:hAnsi="Arial" w:cs="Arial"/>
          <w:sz w:val="20"/>
          <w:szCs w:val="20"/>
        </w:rPr>
        <w:t>to be</w:t>
      </w:r>
      <w:r w:rsidRPr="00F97CE1">
        <w:rPr>
          <w:rFonts w:ascii="Arial" w:hAnsi="Arial" w:cs="Arial"/>
          <w:spacing w:val="49"/>
          <w:sz w:val="20"/>
          <w:szCs w:val="20"/>
        </w:rPr>
        <w:t xml:space="preserve"> </w:t>
      </w:r>
      <w:r w:rsidRPr="00F97CE1">
        <w:rPr>
          <w:rFonts w:ascii="Arial" w:hAnsi="Arial" w:cs="Arial"/>
          <w:spacing w:val="-1"/>
          <w:sz w:val="20"/>
          <w:szCs w:val="20"/>
        </w:rPr>
        <w:t>unenforceable</w:t>
      </w:r>
      <w:r w:rsidRPr="00F97CE1">
        <w:rPr>
          <w:rFonts w:ascii="Arial" w:hAnsi="Arial" w:cs="Arial"/>
          <w:sz w:val="20"/>
          <w:szCs w:val="20"/>
        </w:rPr>
        <w:t xml:space="preserve"> </w:t>
      </w:r>
      <w:r w:rsidRPr="00F97CE1">
        <w:rPr>
          <w:rFonts w:ascii="Arial" w:hAnsi="Arial" w:cs="Arial"/>
          <w:spacing w:val="-2"/>
          <w:sz w:val="20"/>
          <w:szCs w:val="20"/>
        </w:rPr>
        <w:t>or</w:t>
      </w:r>
      <w:r w:rsidRPr="00F97CE1">
        <w:rPr>
          <w:rFonts w:ascii="Arial" w:hAnsi="Arial" w:cs="Arial"/>
          <w:spacing w:val="1"/>
          <w:sz w:val="20"/>
          <w:szCs w:val="20"/>
        </w:rPr>
        <w:t xml:space="preserve"> </w:t>
      </w:r>
      <w:r w:rsidRPr="00F97CE1">
        <w:rPr>
          <w:rFonts w:ascii="Arial" w:hAnsi="Arial" w:cs="Arial"/>
          <w:spacing w:val="-2"/>
          <w:sz w:val="20"/>
          <w:szCs w:val="20"/>
        </w:rPr>
        <w:t>invalid</w:t>
      </w:r>
      <w:r w:rsidRPr="00F97CE1">
        <w:rPr>
          <w:rFonts w:ascii="Arial" w:hAnsi="Arial" w:cs="Arial"/>
          <w:sz w:val="20"/>
          <w:szCs w:val="20"/>
        </w:rPr>
        <w:t xml:space="preserve"> for</w:t>
      </w:r>
      <w:r w:rsidRPr="00F97CE1">
        <w:rPr>
          <w:rFonts w:ascii="Arial" w:hAnsi="Arial" w:cs="Arial"/>
          <w:spacing w:val="-1"/>
          <w:sz w:val="20"/>
          <w:szCs w:val="20"/>
        </w:rPr>
        <w:t xml:space="preserve"> any</w:t>
      </w:r>
      <w:r w:rsidRPr="00F97CE1">
        <w:rPr>
          <w:rFonts w:ascii="Arial" w:hAnsi="Arial" w:cs="Arial"/>
          <w:spacing w:val="-2"/>
          <w:sz w:val="20"/>
          <w:szCs w:val="20"/>
        </w:rPr>
        <w:t xml:space="preserve"> </w:t>
      </w:r>
      <w:r w:rsidRPr="00F97CE1">
        <w:rPr>
          <w:rFonts w:ascii="Arial" w:hAnsi="Arial" w:cs="Arial"/>
          <w:spacing w:val="-1"/>
          <w:sz w:val="20"/>
          <w:szCs w:val="20"/>
        </w:rPr>
        <w:t>reason,</w:t>
      </w:r>
      <w:r w:rsidRPr="00F97CE1">
        <w:rPr>
          <w:rFonts w:ascii="Arial" w:hAnsi="Arial" w:cs="Arial"/>
          <w:spacing w:val="-3"/>
          <w:sz w:val="20"/>
          <w:szCs w:val="20"/>
        </w:rPr>
        <w:t xml:space="preserve">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remainder</w:t>
      </w:r>
      <w:r w:rsidRPr="00F97CE1">
        <w:rPr>
          <w:rFonts w:ascii="Arial" w:hAnsi="Arial" w:cs="Arial"/>
          <w:spacing w:val="1"/>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that provision</w:t>
      </w:r>
      <w:r w:rsidRPr="00F97CE1">
        <w:rPr>
          <w:rFonts w:ascii="Arial" w:hAnsi="Arial" w:cs="Arial"/>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the</w:t>
      </w:r>
      <w:r w:rsidRPr="00F97CE1">
        <w:rPr>
          <w:rFonts w:ascii="Arial" w:hAnsi="Arial" w:cs="Arial"/>
          <w:spacing w:val="-2"/>
          <w:sz w:val="20"/>
          <w:szCs w:val="20"/>
        </w:rPr>
        <w:t xml:space="preserve"> </w:t>
      </w:r>
      <w:r w:rsidRPr="00F97CE1">
        <w:rPr>
          <w:rFonts w:ascii="Arial" w:hAnsi="Arial" w:cs="Arial"/>
          <w:spacing w:val="-1"/>
          <w:sz w:val="20"/>
          <w:szCs w:val="20"/>
        </w:rPr>
        <w:t>remainder</w:t>
      </w:r>
      <w:r w:rsidRPr="00F97CE1">
        <w:rPr>
          <w:rFonts w:ascii="Arial" w:hAnsi="Arial" w:cs="Arial"/>
          <w:spacing w:val="1"/>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w:t>
      </w:r>
      <w:r w:rsidRPr="00F97CE1">
        <w:rPr>
          <w:rFonts w:ascii="Arial" w:hAnsi="Arial" w:cs="Arial"/>
          <w:sz w:val="20"/>
          <w:szCs w:val="20"/>
        </w:rPr>
        <w:t>the</w:t>
      </w:r>
      <w:r w:rsidRPr="00F97CE1">
        <w:rPr>
          <w:rFonts w:ascii="Arial" w:hAnsi="Arial" w:cs="Arial"/>
          <w:spacing w:val="79"/>
          <w:sz w:val="20"/>
          <w:szCs w:val="20"/>
        </w:rPr>
        <w:t xml:space="preserve"> </w:t>
      </w:r>
      <w:r w:rsidRPr="00F97CE1">
        <w:rPr>
          <w:rFonts w:ascii="Arial" w:hAnsi="Arial" w:cs="Arial"/>
          <w:spacing w:val="-1"/>
          <w:sz w:val="20"/>
          <w:szCs w:val="20"/>
        </w:rPr>
        <w:t>entire</w:t>
      </w:r>
      <w:r w:rsidRPr="00F97CE1">
        <w:rPr>
          <w:rFonts w:ascii="Arial" w:hAnsi="Arial" w:cs="Arial"/>
          <w:spacing w:val="-2"/>
          <w:sz w:val="20"/>
          <w:szCs w:val="20"/>
        </w:rPr>
        <w:t xml:space="preserve"> </w:t>
      </w:r>
      <w:r w:rsidRPr="00F97CE1">
        <w:rPr>
          <w:rFonts w:ascii="Arial" w:hAnsi="Arial" w:cs="Arial"/>
          <w:spacing w:val="-1"/>
          <w:sz w:val="20"/>
          <w:szCs w:val="20"/>
        </w:rPr>
        <w:t>Terms</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Conditions</w:t>
      </w:r>
      <w:r w:rsidRPr="00F97CE1">
        <w:rPr>
          <w:rFonts w:ascii="Arial" w:hAnsi="Arial" w:cs="Arial"/>
          <w:spacing w:val="1"/>
          <w:sz w:val="20"/>
          <w:szCs w:val="20"/>
        </w:rPr>
        <w:t xml:space="preserve"> </w:t>
      </w:r>
      <w:r w:rsidRPr="00F97CE1">
        <w:rPr>
          <w:rFonts w:ascii="Arial" w:hAnsi="Arial" w:cs="Arial"/>
          <w:spacing w:val="-2"/>
          <w:sz w:val="20"/>
          <w:szCs w:val="20"/>
        </w:rPr>
        <w:t>will</w:t>
      </w:r>
      <w:r w:rsidRPr="00F97CE1">
        <w:rPr>
          <w:rFonts w:ascii="Arial" w:hAnsi="Arial" w:cs="Arial"/>
          <w:sz w:val="20"/>
          <w:szCs w:val="20"/>
        </w:rPr>
        <w:t xml:space="preserve"> be </w:t>
      </w:r>
      <w:r w:rsidRPr="00F97CE1">
        <w:rPr>
          <w:rFonts w:ascii="Arial" w:hAnsi="Arial" w:cs="Arial"/>
          <w:spacing w:val="-1"/>
          <w:sz w:val="20"/>
          <w:szCs w:val="20"/>
        </w:rPr>
        <w:t>severable</w:t>
      </w:r>
      <w:r w:rsidRPr="00F97CE1">
        <w:rPr>
          <w:rFonts w:ascii="Arial" w:hAnsi="Arial" w:cs="Arial"/>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remain</w:t>
      </w:r>
      <w:r w:rsidRPr="00F97CE1">
        <w:rPr>
          <w:rFonts w:ascii="Arial" w:hAnsi="Arial" w:cs="Arial"/>
          <w:sz w:val="20"/>
          <w:szCs w:val="20"/>
        </w:rPr>
        <w:t xml:space="preserve"> in </w:t>
      </w:r>
      <w:r w:rsidRPr="00F97CE1">
        <w:rPr>
          <w:rFonts w:ascii="Arial" w:hAnsi="Arial" w:cs="Arial"/>
          <w:spacing w:val="-1"/>
          <w:sz w:val="20"/>
          <w:szCs w:val="20"/>
        </w:rPr>
        <w:t>effect.</w:t>
      </w:r>
    </w:p>
    <w:p w14:paraId="5C3BA05F" w14:textId="58FB9D06" w:rsidR="00186CF1" w:rsidRPr="00F97CE1" w:rsidRDefault="002533AA" w:rsidP="00F97CE1">
      <w:pPr>
        <w:pStyle w:val="BodyText"/>
        <w:ind w:left="-180" w:right="90"/>
        <w:rPr>
          <w:rFonts w:ascii="Arial" w:hAnsi="Arial" w:cs="Arial"/>
          <w:sz w:val="20"/>
          <w:szCs w:val="20"/>
        </w:rPr>
      </w:pPr>
      <w:r w:rsidRPr="00F97CE1">
        <w:rPr>
          <w:rFonts w:ascii="Arial" w:hAnsi="Arial" w:cs="Arial"/>
          <w:b/>
          <w:spacing w:val="-1"/>
          <w:sz w:val="20"/>
          <w:szCs w:val="20"/>
        </w:rPr>
        <w:t>Conflict</w:t>
      </w:r>
      <w:r w:rsidRPr="00F97CE1">
        <w:rPr>
          <w:rFonts w:ascii="Arial" w:hAnsi="Arial" w:cs="Arial"/>
          <w:b/>
          <w:spacing w:val="-3"/>
          <w:sz w:val="20"/>
          <w:szCs w:val="20"/>
        </w:rPr>
        <w:t xml:space="preserve"> </w:t>
      </w:r>
      <w:r w:rsidRPr="00F97CE1">
        <w:rPr>
          <w:rFonts w:ascii="Arial" w:hAnsi="Arial" w:cs="Arial"/>
          <w:b/>
          <w:sz w:val="20"/>
          <w:szCs w:val="20"/>
        </w:rPr>
        <w:t xml:space="preserve">with </w:t>
      </w:r>
      <w:r w:rsidRPr="00F97CE1">
        <w:rPr>
          <w:rFonts w:ascii="Arial" w:hAnsi="Arial" w:cs="Arial"/>
          <w:b/>
          <w:spacing w:val="-1"/>
          <w:sz w:val="20"/>
          <w:szCs w:val="20"/>
        </w:rPr>
        <w:t>Appraisal Services</w:t>
      </w:r>
      <w:r w:rsidRPr="00F97CE1">
        <w:rPr>
          <w:rFonts w:ascii="Arial" w:hAnsi="Arial" w:cs="Arial"/>
          <w:b/>
          <w:spacing w:val="3"/>
          <w:sz w:val="20"/>
          <w:szCs w:val="20"/>
        </w:rPr>
        <w:t xml:space="preserve"> </w:t>
      </w:r>
      <w:r w:rsidRPr="00F97CE1">
        <w:rPr>
          <w:rFonts w:ascii="Arial" w:hAnsi="Arial" w:cs="Arial"/>
          <w:b/>
          <w:spacing w:val="-1"/>
          <w:sz w:val="20"/>
          <w:szCs w:val="20"/>
        </w:rPr>
        <w:t>Agreement.</w:t>
      </w:r>
      <w:r w:rsidRPr="00F97CE1">
        <w:rPr>
          <w:rFonts w:ascii="Arial" w:hAnsi="Arial" w:cs="Arial"/>
          <w:b/>
          <w:spacing w:val="3"/>
          <w:sz w:val="20"/>
          <w:szCs w:val="20"/>
        </w:rPr>
        <w:t xml:space="preserve"> </w:t>
      </w:r>
      <w:r w:rsidRPr="00F97CE1">
        <w:rPr>
          <w:rFonts w:ascii="Arial" w:hAnsi="Arial" w:cs="Arial"/>
          <w:spacing w:val="-1"/>
          <w:sz w:val="20"/>
          <w:szCs w:val="20"/>
        </w:rPr>
        <w:t>If any</w:t>
      </w:r>
      <w:r w:rsidRPr="00F97CE1">
        <w:rPr>
          <w:rFonts w:ascii="Arial" w:hAnsi="Arial" w:cs="Arial"/>
          <w:spacing w:val="-2"/>
          <w:sz w:val="20"/>
          <w:szCs w:val="20"/>
        </w:rPr>
        <w:t xml:space="preserve"> </w:t>
      </w:r>
      <w:r w:rsidRPr="00F97CE1">
        <w:rPr>
          <w:rFonts w:ascii="Arial" w:hAnsi="Arial" w:cs="Arial"/>
          <w:sz w:val="20"/>
          <w:szCs w:val="20"/>
        </w:rPr>
        <w:t>of</w:t>
      </w:r>
      <w:r w:rsidRPr="00F97CE1">
        <w:rPr>
          <w:rFonts w:ascii="Arial" w:hAnsi="Arial" w:cs="Arial"/>
          <w:spacing w:val="1"/>
          <w:sz w:val="20"/>
          <w:szCs w:val="20"/>
        </w:rPr>
        <w:t xml:space="preserve"> </w:t>
      </w:r>
      <w:r w:rsidRPr="00F97CE1">
        <w:rPr>
          <w:rFonts w:ascii="Arial" w:hAnsi="Arial" w:cs="Arial"/>
          <w:spacing w:val="-1"/>
          <w:sz w:val="20"/>
          <w:szCs w:val="20"/>
        </w:rPr>
        <w:t>these</w:t>
      </w:r>
      <w:r w:rsidRPr="00F97CE1">
        <w:rPr>
          <w:rFonts w:ascii="Arial" w:hAnsi="Arial" w:cs="Arial"/>
          <w:spacing w:val="-2"/>
          <w:sz w:val="20"/>
          <w:szCs w:val="20"/>
        </w:rPr>
        <w:t xml:space="preserve"> </w:t>
      </w:r>
      <w:r w:rsidRPr="00F97CE1">
        <w:rPr>
          <w:rFonts w:ascii="Arial" w:hAnsi="Arial" w:cs="Arial"/>
          <w:spacing w:val="-1"/>
          <w:sz w:val="20"/>
          <w:szCs w:val="20"/>
        </w:rPr>
        <w:t>Terms</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Conditions</w:t>
      </w:r>
      <w:r w:rsidRPr="00F97CE1">
        <w:rPr>
          <w:rFonts w:ascii="Arial" w:hAnsi="Arial" w:cs="Arial"/>
          <w:spacing w:val="1"/>
          <w:sz w:val="20"/>
          <w:szCs w:val="20"/>
        </w:rPr>
        <w:t xml:space="preserve"> </w:t>
      </w:r>
      <w:r w:rsidRPr="00F97CE1">
        <w:rPr>
          <w:rFonts w:ascii="Arial" w:hAnsi="Arial" w:cs="Arial"/>
          <w:spacing w:val="-1"/>
          <w:sz w:val="20"/>
          <w:szCs w:val="20"/>
        </w:rPr>
        <w:t xml:space="preserve">conflict </w:t>
      </w:r>
      <w:r w:rsidRPr="00F97CE1">
        <w:rPr>
          <w:rFonts w:ascii="Arial" w:hAnsi="Arial" w:cs="Arial"/>
          <w:spacing w:val="-2"/>
          <w:sz w:val="20"/>
          <w:szCs w:val="20"/>
        </w:rPr>
        <w:t>with</w:t>
      </w:r>
      <w:r w:rsidRPr="00F97CE1">
        <w:rPr>
          <w:rFonts w:ascii="Arial" w:hAnsi="Arial" w:cs="Arial"/>
          <w:spacing w:val="47"/>
          <w:sz w:val="20"/>
          <w:szCs w:val="20"/>
        </w:rPr>
        <w:t xml:space="preserve"> </w:t>
      </w:r>
      <w:r w:rsidRPr="00F97CE1">
        <w:rPr>
          <w:rFonts w:ascii="Arial" w:hAnsi="Arial" w:cs="Arial"/>
          <w:spacing w:val="-1"/>
          <w:sz w:val="20"/>
          <w:szCs w:val="20"/>
        </w:rPr>
        <w:t>an</w:t>
      </w:r>
      <w:r w:rsidRPr="00F97CE1">
        <w:rPr>
          <w:rFonts w:ascii="Arial" w:hAnsi="Arial" w:cs="Arial"/>
          <w:sz w:val="20"/>
          <w:szCs w:val="20"/>
        </w:rPr>
        <w:t xml:space="preserve"> </w:t>
      </w:r>
      <w:r w:rsidRPr="00F97CE1">
        <w:rPr>
          <w:rFonts w:ascii="Arial" w:hAnsi="Arial" w:cs="Arial"/>
          <w:spacing w:val="-1"/>
          <w:sz w:val="20"/>
          <w:szCs w:val="20"/>
        </w:rPr>
        <w:t>Appraisal Services</w:t>
      </w:r>
      <w:r w:rsidRPr="00F97CE1">
        <w:rPr>
          <w:rFonts w:ascii="Arial" w:hAnsi="Arial" w:cs="Arial"/>
          <w:sz w:val="20"/>
          <w:szCs w:val="20"/>
        </w:rPr>
        <w:t xml:space="preserve"> </w:t>
      </w:r>
      <w:r w:rsidRPr="00F97CE1">
        <w:rPr>
          <w:rFonts w:ascii="Arial" w:hAnsi="Arial" w:cs="Arial"/>
          <w:spacing w:val="-1"/>
          <w:sz w:val="20"/>
          <w:szCs w:val="20"/>
        </w:rPr>
        <w:t xml:space="preserve">Agreement, </w:t>
      </w:r>
      <w:r w:rsidRPr="00F97CE1">
        <w:rPr>
          <w:rFonts w:ascii="Arial" w:hAnsi="Arial" w:cs="Arial"/>
          <w:sz w:val="20"/>
          <w:szCs w:val="20"/>
        </w:rPr>
        <w:t>the</w:t>
      </w:r>
      <w:r w:rsidRPr="00F97CE1">
        <w:rPr>
          <w:rFonts w:ascii="Arial" w:hAnsi="Arial" w:cs="Arial"/>
          <w:spacing w:val="-2"/>
          <w:sz w:val="20"/>
          <w:szCs w:val="20"/>
        </w:rPr>
        <w:t xml:space="preserve"> </w:t>
      </w:r>
      <w:r w:rsidRPr="00F97CE1">
        <w:rPr>
          <w:rFonts w:ascii="Arial" w:hAnsi="Arial" w:cs="Arial"/>
          <w:spacing w:val="-1"/>
          <w:sz w:val="20"/>
          <w:szCs w:val="20"/>
        </w:rPr>
        <w:t>terms</w:t>
      </w:r>
      <w:r w:rsidRPr="00F97CE1">
        <w:rPr>
          <w:rFonts w:ascii="Arial" w:hAnsi="Arial" w:cs="Arial"/>
          <w:spacing w:val="1"/>
          <w:sz w:val="20"/>
          <w:szCs w:val="20"/>
        </w:rPr>
        <w:t xml:space="preserve"> </w:t>
      </w:r>
      <w:r w:rsidRPr="00F97CE1">
        <w:rPr>
          <w:rFonts w:ascii="Arial" w:hAnsi="Arial" w:cs="Arial"/>
          <w:spacing w:val="-1"/>
          <w:sz w:val="20"/>
          <w:szCs w:val="20"/>
        </w:rPr>
        <w:t>and</w:t>
      </w:r>
      <w:r w:rsidRPr="00F97CE1">
        <w:rPr>
          <w:rFonts w:ascii="Arial" w:hAnsi="Arial" w:cs="Arial"/>
          <w:spacing w:val="-2"/>
          <w:sz w:val="20"/>
          <w:szCs w:val="20"/>
        </w:rPr>
        <w:t xml:space="preserve"> </w:t>
      </w:r>
      <w:r w:rsidRPr="00F97CE1">
        <w:rPr>
          <w:rFonts w:ascii="Arial" w:hAnsi="Arial" w:cs="Arial"/>
          <w:spacing w:val="-1"/>
          <w:sz w:val="20"/>
          <w:szCs w:val="20"/>
        </w:rPr>
        <w:t>conditions</w:t>
      </w:r>
      <w:r w:rsidRPr="00F97CE1">
        <w:rPr>
          <w:rFonts w:ascii="Arial" w:hAnsi="Arial" w:cs="Arial"/>
          <w:spacing w:val="1"/>
          <w:sz w:val="20"/>
          <w:szCs w:val="20"/>
        </w:rPr>
        <w:t xml:space="preserve"> </w:t>
      </w:r>
      <w:r w:rsidRPr="00F97CE1">
        <w:rPr>
          <w:rFonts w:ascii="Arial" w:hAnsi="Arial" w:cs="Arial"/>
          <w:spacing w:val="-2"/>
          <w:sz w:val="20"/>
          <w:szCs w:val="20"/>
        </w:rPr>
        <w:t>of</w:t>
      </w:r>
      <w:r w:rsidRPr="00F97CE1">
        <w:rPr>
          <w:rFonts w:ascii="Arial" w:hAnsi="Arial" w:cs="Arial"/>
          <w:spacing w:val="-1"/>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Appraisal Services</w:t>
      </w:r>
      <w:r w:rsidRPr="00F97CE1">
        <w:rPr>
          <w:rFonts w:ascii="Arial" w:hAnsi="Arial" w:cs="Arial"/>
          <w:sz w:val="20"/>
          <w:szCs w:val="20"/>
        </w:rPr>
        <w:t xml:space="preserve"> </w:t>
      </w:r>
      <w:r w:rsidRPr="00F97CE1">
        <w:rPr>
          <w:rFonts w:ascii="Arial" w:hAnsi="Arial" w:cs="Arial"/>
          <w:spacing w:val="-1"/>
          <w:sz w:val="20"/>
          <w:szCs w:val="20"/>
        </w:rPr>
        <w:t>Agreement shall</w:t>
      </w:r>
      <w:r w:rsidRPr="00F97CE1">
        <w:rPr>
          <w:rFonts w:ascii="Arial" w:hAnsi="Arial" w:cs="Arial"/>
          <w:sz w:val="20"/>
          <w:szCs w:val="20"/>
        </w:rPr>
        <w:t xml:space="preserve"> </w:t>
      </w:r>
      <w:r w:rsidRPr="00F97CE1">
        <w:rPr>
          <w:rFonts w:ascii="Arial" w:hAnsi="Arial" w:cs="Arial"/>
          <w:spacing w:val="-1"/>
          <w:sz w:val="20"/>
          <w:szCs w:val="20"/>
        </w:rPr>
        <w:t xml:space="preserve">control </w:t>
      </w:r>
      <w:r w:rsidRPr="00F97CE1">
        <w:rPr>
          <w:rFonts w:ascii="Arial" w:hAnsi="Arial" w:cs="Arial"/>
          <w:spacing w:val="-2"/>
          <w:sz w:val="20"/>
          <w:szCs w:val="20"/>
        </w:rPr>
        <w:t>but</w:t>
      </w:r>
      <w:r w:rsidRPr="00F97CE1">
        <w:rPr>
          <w:rFonts w:ascii="Arial" w:hAnsi="Arial" w:cs="Arial"/>
          <w:spacing w:val="2"/>
          <w:sz w:val="20"/>
          <w:szCs w:val="20"/>
        </w:rPr>
        <w:t xml:space="preserve"> </w:t>
      </w:r>
      <w:r w:rsidRPr="00F97CE1">
        <w:rPr>
          <w:rFonts w:ascii="Arial" w:hAnsi="Arial" w:cs="Arial"/>
          <w:spacing w:val="-1"/>
          <w:sz w:val="20"/>
          <w:szCs w:val="20"/>
        </w:rPr>
        <w:t>only</w:t>
      </w:r>
      <w:r w:rsidRPr="00F97CE1">
        <w:rPr>
          <w:rFonts w:ascii="Arial" w:hAnsi="Arial" w:cs="Arial"/>
          <w:spacing w:val="-2"/>
          <w:sz w:val="20"/>
          <w:szCs w:val="20"/>
        </w:rPr>
        <w:t xml:space="preserve"> </w:t>
      </w:r>
      <w:r w:rsidRPr="00F97CE1">
        <w:rPr>
          <w:rFonts w:ascii="Arial" w:hAnsi="Arial" w:cs="Arial"/>
          <w:sz w:val="20"/>
          <w:szCs w:val="20"/>
        </w:rPr>
        <w:t>as</w:t>
      </w:r>
      <w:r w:rsidRPr="00F97CE1">
        <w:rPr>
          <w:rFonts w:ascii="Arial" w:hAnsi="Arial" w:cs="Arial"/>
          <w:spacing w:val="-4"/>
          <w:sz w:val="20"/>
          <w:szCs w:val="20"/>
        </w:rPr>
        <w:t xml:space="preserve"> </w:t>
      </w:r>
      <w:r w:rsidRPr="00F97CE1">
        <w:rPr>
          <w:rFonts w:ascii="Arial" w:hAnsi="Arial" w:cs="Arial"/>
          <w:spacing w:val="-1"/>
          <w:sz w:val="20"/>
          <w:szCs w:val="20"/>
        </w:rPr>
        <w:t>between</w:t>
      </w:r>
      <w:r w:rsidRPr="00F97CE1">
        <w:rPr>
          <w:rFonts w:ascii="Arial" w:hAnsi="Arial" w:cs="Arial"/>
          <w:sz w:val="20"/>
          <w:szCs w:val="20"/>
        </w:rPr>
        <w:t xml:space="preserve"> </w:t>
      </w:r>
      <w:r w:rsidRPr="00F97CE1">
        <w:rPr>
          <w:rFonts w:ascii="Arial" w:hAnsi="Arial" w:cs="Arial"/>
          <w:spacing w:val="-1"/>
          <w:sz w:val="20"/>
          <w:szCs w:val="20"/>
        </w:rPr>
        <w:t>Client</w:t>
      </w:r>
      <w:r w:rsidRPr="00F97CE1">
        <w:rPr>
          <w:rFonts w:ascii="Arial" w:hAnsi="Arial" w:cs="Arial"/>
          <w:spacing w:val="2"/>
          <w:sz w:val="20"/>
          <w:szCs w:val="20"/>
        </w:rPr>
        <w:t xml:space="preserve"> </w:t>
      </w:r>
      <w:r w:rsidRPr="00F97CE1">
        <w:rPr>
          <w:rFonts w:ascii="Arial" w:hAnsi="Arial" w:cs="Arial"/>
          <w:spacing w:val="-1"/>
          <w:sz w:val="20"/>
          <w:szCs w:val="20"/>
        </w:rPr>
        <w:t>and</w:t>
      </w:r>
      <w:r w:rsidRPr="00F97CE1">
        <w:rPr>
          <w:rFonts w:ascii="Arial" w:hAnsi="Arial" w:cs="Arial"/>
          <w:sz w:val="20"/>
          <w:szCs w:val="20"/>
        </w:rPr>
        <w:t xml:space="preserve"> </w:t>
      </w:r>
      <w:r w:rsidRPr="00F97CE1">
        <w:rPr>
          <w:rFonts w:ascii="Arial" w:hAnsi="Arial" w:cs="Arial"/>
          <w:spacing w:val="-1"/>
          <w:sz w:val="20"/>
          <w:szCs w:val="20"/>
        </w:rPr>
        <w:t>Appraiser/Firm, unless</w:t>
      </w:r>
      <w:r w:rsidRPr="00F97CE1">
        <w:rPr>
          <w:rFonts w:ascii="Arial" w:hAnsi="Arial" w:cs="Arial"/>
          <w:spacing w:val="-2"/>
          <w:sz w:val="20"/>
          <w:szCs w:val="20"/>
        </w:rPr>
        <w:t xml:space="preserve"> </w:t>
      </w:r>
      <w:r w:rsidRPr="00F97CE1">
        <w:rPr>
          <w:rFonts w:ascii="Arial" w:hAnsi="Arial" w:cs="Arial"/>
          <w:sz w:val="20"/>
          <w:szCs w:val="20"/>
        </w:rPr>
        <w:t xml:space="preserve">the </w:t>
      </w:r>
      <w:r w:rsidRPr="00F97CE1">
        <w:rPr>
          <w:rFonts w:ascii="Arial" w:hAnsi="Arial" w:cs="Arial"/>
          <w:spacing w:val="-1"/>
          <w:sz w:val="20"/>
          <w:szCs w:val="20"/>
        </w:rPr>
        <w:t>Appraisal Services</w:t>
      </w:r>
      <w:r w:rsidRPr="00F97CE1">
        <w:rPr>
          <w:rFonts w:ascii="Arial" w:hAnsi="Arial" w:cs="Arial"/>
          <w:spacing w:val="69"/>
          <w:sz w:val="20"/>
          <w:szCs w:val="20"/>
        </w:rPr>
        <w:t xml:space="preserve"> </w:t>
      </w:r>
      <w:r w:rsidRPr="00F97CE1">
        <w:rPr>
          <w:rFonts w:ascii="Arial" w:hAnsi="Arial" w:cs="Arial"/>
          <w:spacing w:val="-1"/>
          <w:sz w:val="20"/>
          <w:szCs w:val="20"/>
        </w:rPr>
        <w:t>Agreement</w:t>
      </w:r>
      <w:r w:rsidRPr="00F97CE1">
        <w:rPr>
          <w:rFonts w:ascii="Arial" w:hAnsi="Arial" w:cs="Arial"/>
          <w:spacing w:val="2"/>
          <w:sz w:val="20"/>
          <w:szCs w:val="20"/>
        </w:rPr>
        <w:t xml:space="preserve"> </w:t>
      </w:r>
      <w:r w:rsidRPr="00F97CE1">
        <w:rPr>
          <w:rFonts w:ascii="Arial" w:hAnsi="Arial" w:cs="Arial"/>
          <w:spacing w:val="-1"/>
          <w:sz w:val="20"/>
          <w:szCs w:val="20"/>
        </w:rPr>
        <w:t>expressly</w:t>
      </w:r>
      <w:r w:rsidRPr="00F97CE1">
        <w:rPr>
          <w:rFonts w:ascii="Arial" w:hAnsi="Arial" w:cs="Arial"/>
          <w:spacing w:val="-2"/>
          <w:sz w:val="20"/>
          <w:szCs w:val="20"/>
        </w:rPr>
        <w:t xml:space="preserve"> </w:t>
      </w:r>
      <w:r w:rsidRPr="00F97CE1">
        <w:rPr>
          <w:rFonts w:ascii="Arial" w:hAnsi="Arial" w:cs="Arial"/>
          <w:spacing w:val="-1"/>
          <w:sz w:val="20"/>
          <w:szCs w:val="20"/>
        </w:rPr>
        <w:t>states</w:t>
      </w:r>
      <w:r w:rsidRPr="00F97CE1">
        <w:rPr>
          <w:rFonts w:ascii="Arial" w:hAnsi="Arial" w:cs="Arial"/>
          <w:sz w:val="20"/>
          <w:szCs w:val="20"/>
        </w:rPr>
        <w:t xml:space="preserve"> </w:t>
      </w:r>
      <w:r w:rsidRPr="00F97CE1">
        <w:rPr>
          <w:rFonts w:ascii="Arial" w:hAnsi="Arial" w:cs="Arial"/>
          <w:spacing w:val="-1"/>
          <w:sz w:val="20"/>
          <w:szCs w:val="20"/>
        </w:rPr>
        <w:t>otherwise.</w:t>
      </w:r>
    </w:p>
    <w:p w14:paraId="1F4E57C6" w14:textId="77777777" w:rsidR="00F97CE1" w:rsidRPr="00F97CE1" w:rsidRDefault="00F97CE1">
      <w:pPr>
        <w:pStyle w:val="BodyText"/>
        <w:ind w:left="-180" w:right="90"/>
        <w:rPr>
          <w:rFonts w:ascii="Arial" w:hAnsi="Arial" w:cs="Arial"/>
          <w:sz w:val="20"/>
          <w:szCs w:val="20"/>
        </w:rPr>
      </w:pPr>
    </w:p>
    <w:sectPr w:rsidR="00F97CE1" w:rsidRPr="00F97CE1" w:rsidSect="00F97CE1">
      <w:headerReference w:type="default" r:id="rId21"/>
      <w:footerReference w:type="default" r:id="rId22"/>
      <w:headerReference w:type="first" r:id="rId23"/>
      <w:footerReference w:type="first" r:id="rId24"/>
      <w:pgSz w:w="12240" w:h="15840"/>
      <w:pgMar w:top="1244" w:right="954" w:bottom="1267" w:left="1296" w:header="691" w:footer="74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43FF4" w14:textId="77777777" w:rsidR="00805BD7" w:rsidRDefault="00805BD7" w:rsidP="005F5F35">
      <w:r>
        <w:separator/>
      </w:r>
    </w:p>
  </w:endnote>
  <w:endnote w:type="continuationSeparator" w:id="0">
    <w:p w14:paraId="11A42393" w14:textId="77777777" w:rsidR="00805BD7" w:rsidRDefault="00805BD7" w:rsidP="005F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BoldMT">
    <w:altName w:val="Times New Roman"/>
    <w:panose1 w:val="020B0604020202020204"/>
    <w:charset w:val="00"/>
    <w:family w:val="roman"/>
    <w:notTrueType/>
    <w:pitch w:val="default"/>
  </w:font>
  <w:font w:name="Times">
    <w:panose1 w:val="00000500000000020000"/>
    <w:charset w:val="00"/>
    <w:family w:val="auto"/>
    <w:pitch w:val="variable"/>
    <w:sig w:usb0="E0002AFF" w:usb1="D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GothicBook">
    <w:altName w:val="Bell MT"/>
    <w:panose1 w:val="020B0604020202020204"/>
    <w:charset w:val="00"/>
    <w:family w:val="auto"/>
    <w:pitch w:val="variable"/>
    <w:sig w:usb0="80000027" w:usb1="00000000" w:usb2="00000000" w:usb3="00000000" w:csb0="00000001" w:csb1="00000000"/>
  </w:font>
  <w:font w:name="Walbaum Book Regular">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Franklin Gothic Book">
    <w:altName w:val="Calibri"/>
    <w:panose1 w:val="020B0604020202020204"/>
    <w:charset w:val="00"/>
    <w:family w:val="swiss"/>
    <w:notTrueType/>
    <w:pitch w:val="variable"/>
    <w:sig w:usb0="00000003" w:usb1="00000000" w:usb2="00000000" w:usb3="00000000" w:csb0="00000001" w:csb1="00000000"/>
  </w:font>
  <w:font w:name="Avenir Roman">
    <w:panose1 w:val="020B0503020203020204"/>
    <w:charset w:val="4D"/>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515A" w14:textId="77777777" w:rsidR="00F97CE1" w:rsidRPr="00F97CE1" w:rsidRDefault="00F97CE1" w:rsidP="00F97CE1">
    <w:pPr>
      <w:pStyle w:val="Footer"/>
      <w:spacing w:after="0"/>
      <w:ind w:left="-187"/>
      <w:rPr>
        <w:b/>
        <w:bCs/>
        <w:sz w:val="20"/>
        <w:szCs w:val="20"/>
      </w:rPr>
    </w:pPr>
    <w:r w:rsidRPr="00F97CE1">
      <w:rPr>
        <w:b/>
        <w:bCs/>
        <w:sz w:val="20"/>
        <w:szCs w:val="20"/>
      </w:rPr>
      <w:t>Terms and Conditions</w:t>
    </w:r>
  </w:p>
  <w:p w14:paraId="1C25DD20" w14:textId="11C4718E" w:rsidR="003F5BB2" w:rsidRPr="00F97CE1" w:rsidRDefault="00F97CE1" w:rsidP="00F97CE1">
    <w:pPr>
      <w:pStyle w:val="Footer"/>
      <w:spacing w:after="0"/>
      <w:ind w:left="-187"/>
      <w:rPr>
        <w:sz w:val="20"/>
        <w:szCs w:val="20"/>
      </w:rPr>
    </w:pPr>
    <w:r w:rsidRPr="00F97CE1">
      <w:rPr>
        <w:sz w:val="20"/>
        <w:szCs w:val="20"/>
      </w:rPr>
      <w:t xml:space="preserve">Page </w:t>
    </w:r>
    <w:r>
      <w:rPr>
        <w:sz w:val="20"/>
        <w:szCs w:val="20"/>
      </w:rPr>
      <w:t>2</w:t>
    </w:r>
    <w:r w:rsidRPr="00F97CE1">
      <w:rPr>
        <w:sz w:val="20"/>
        <w:szCs w:val="20"/>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26DBC" w14:textId="77777777" w:rsidR="00F97CE1" w:rsidRDefault="00F97CE1" w:rsidP="00F97CE1">
    <w:pPr>
      <w:pStyle w:val="Footer"/>
      <w:spacing w:after="0"/>
      <w:ind w:left="-187"/>
    </w:pPr>
  </w:p>
  <w:p w14:paraId="7CBE9A69" w14:textId="725486C0" w:rsidR="00F97CE1" w:rsidRPr="00F97CE1" w:rsidRDefault="00F97CE1" w:rsidP="00F97CE1">
    <w:pPr>
      <w:pStyle w:val="Footer"/>
      <w:spacing w:after="0"/>
      <w:ind w:left="-187"/>
      <w:rPr>
        <w:b/>
        <w:bCs/>
        <w:sz w:val="20"/>
        <w:szCs w:val="20"/>
      </w:rPr>
    </w:pPr>
    <w:r w:rsidRPr="00F97CE1">
      <w:rPr>
        <w:b/>
        <w:bCs/>
        <w:sz w:val="20"/>
        <w:szCs w:val="20"/>
      </w:rPr>
      <w:t>Terms and Conditions</w:t>
    </w:r>
  </w:p>
  <w:p w14:paraId="403D79F2" w14:textId="2426BA1C" w:rsidR="00AF2943" w:rsidRPr="00F97CE1" w:rsidRDefault="00AF2943" w:rsidP="00F97CE1">
    <w:pPr>
      <w:pStyle w:val="Footer"/>
      <w:spacing w:after="0"/>
      <w:ind w:left="-187"/>
      <w:rPr>
        <w:sz w:val="20"/>
        <w:szCs w:val="20"/>
      </w:rPr>
    </w:pPr>
    <w:r w:rsidRPr="00F97CE1">
      <w:rPr>
        <w:sz w:val="20"/>
        <w:szCs w:val="20"/>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17D50" w14:textId="77777777" w:rsidR="00805BD7" w:rsidRDefault="00805BD7" w:rsidP="005F5F35">
      <w:r>
        <w:separator/>
      </w:r>
    </w:p>
  </w:footnote>
  <w:footnote w:type="continuationSeparator" w:id="0">
    <w:p w14:paraId="3718138E" w14:textId="77777777" w:rsidR="00805BD7" w:rsidRDefault="00805BD7" w:rsidP="005F5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08434064"/>
      <w:docPartObj>
        <w:docPartGallery w:val="Page Numbers (Top of Page)"/>
        <w:docPartUnique/>
      </w:docPartObj>
    </w:sdtPr>
    <w:sdtEndPr>
      <w:rPr>
        <w:rStyle w:val="PageNumber"/>
      </w:rPr>
    </w:sdtEndPr>
    <w:sdtContent>
      <w:p w14:paraId="422B65BC" w14:textId="6A46B6F3" w:rsidR="00072F03" w:rsidRDefault="00072F03" w:rsidP="00840E94">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7C4C58" w14:textId="77777777" w:rsidR="00FC7B7C" w:rsidRDefault="00FC7B7C" w:rsidP="00072F03">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284A7" w14:textId="5622BD08" w:rsidR="00491D61" w:rsidRPr="00461092" w:rsidRDefault="00FF042E" w:rsidP="0023176A">
    <w:pPr>
      <w:spacing w:after="0"/>
      <w:rPr>
        <w:b/>
        <w:bCs/>
      </w:rPr>
    </w:pPr>
    <w:r w:rsidRPr="00461092">
      <w:rPr>
        <w:b/>
        <w:bCs/>
      </w:rPr>
      <w:t>Apprais</w:t>
    </w:r>
    <w:r w:rsidR="00002C3C" w:rsidRPr="00461092">
      <w:rPr>
        <w:b/>
        <w:bCs/>
      </w:rPr>
      <w:t>al Services Agreement</w:t>
    </w:r>
  </w:p>
  <w:p w14:paraId="0DBAB260" w14:textId="1604898C" w:rsidR="00002C3C" w:rsidRPr="00461092" w:rsidRDefault="00002C3C" w:rsidP="00FF042E">
    <w:pPr>
      <w:spacing w:after="0"/>
    </w:pPr>
    <w:r w:rsidRPr="00461092">
      <w:t>February 27, 2020</w:t>
    </w:r>
  </w:p>
  <w:sdt>
    <w:sdtPr>
      <w:rPr>
        <w:rStyle w:val="PageNumber"/>
      </w:rPr>
      <w:id w:val="700671324"/>
      <w:docPartObj>
        <w:docPartGallery w:val="Page Numbers (Top of Page)"/>
        <w:docPartUnique/>
      </w:docPartObj>
    </w:sdtPr>
    <w:sdtEndPr>
      <w:rPr>
        <w:rStyle w:val="PageNumber"/>
      </w:rPr>
    </w:sdtEndPr>
    <w:sdtContent>
      <w:p w14:paraId="610BD4D1" w14:textId="202E6C81" w:rsidR="00072F03" w:rsidRPr="00461092" w:rsidRDefault="0023176A" w:rsidP="008100B1">
        <w:pPr>
          <w:pStyle w:val="Header"/>
          <w:framePr w:w="1455" w:h="267" w:hRule="exact" w:wrap="none" w:vAnchor="text" w:hAnchor="page" w:x="1294"/>
          <w:rPr>
            <w:rStyle w:val="PageNumber"/>
          </w:rPr>
        </w:pPr>
        <w:r w:rsidRPr="00461092">
          <w:rPr>
            <w:rStyle w:val="PageNumber"/>
          </w:rPr>
          <w:t xml:space="preserve">Page </w:t>
        </w:r>
        <w:r w:rsidR="00072F03" w:rsidRPr="00461092">
          <w:rPr>
            <w:rStyle w:val="PageNumber"/>
          </w:rPr>
          <w:fldChar w:fldCharType="begin"/>
        </w:r>
        <w:r w:rsidR="00072F03" w:rsidRPr="00461092">
          <w:rPr>
            <w:rStyle w:val="PageNumber"/>
          </w:rPr>
          <w:instrText xml:space="preserve"> PAGE </w:instrText>
        </w:r>
        <w:r w:rsidR="00072F03" w:rsidRPr="00461092">
          <w:rPr>
            <w:rStyle w:val="PageNumber"/>
          </w:rPr>
          <w:fldChar w:fldCharType="separate"/>
        </w:r>
        <w:r w:rsidR="00072F03" w:rsidRPr="00461092">
          <w:rPr>
            <w:rStyle w:val="PageNumber"/>
            <w:noProof/>
          </w:rPr>
          <w:t>2</w:t>
        </w:r>
        <w:r w:rsidR="00072F03" w:rsidRPr="00461092">
          <w:rPr>
            <w:rStyle w:val="PageNumber"/>
          </w:rPr>
          <w:fldChar w:fldCharType="end"/>
        </w:r>
      </w:p>
    </w:sdtContent>
  </w:sdt>
  <w:p w14:paraId="4B7530CD" w14:textId="61886779" w:rsidR="00FF042E" w:rsidRDefault="00FF042E" w:rsidP="00FF042E">
    <w:pPr>
      <w:spacing w:after="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5BE3" w14:textId="77777777" w:rsidR="00AF2943" w:rsidRDefault="00AF2943" w:rsidP="00FF042E">
    <w:pPr>
      <w:spacing w:after="0"/>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219D2" w14:textId="77777777" w:rsidR="0058154F" w:rsidRDefault="0058154F" w:rsidP="0058154F">
    <w:pPr>
      <w:spacing w:after="0"/>
      <w:ind w:left="2160" w:right="2995"/>
      <w:jc w:val="center"/>
      <w:rPr>
        <w:rFonts w:ascii="Arial" w:hAnsi="Arial" w:cs="Arial"/>
        <w:b/>
        <w:spacing w:val="-1"/>
      </w:rPr>
    </w:pPr>
    <w:r w:rsidRPr="002533AA">
      <w:rPr>
        <w:rFonts w:ascii="Arial" w:hAnsi="Arial" w:cs="Arial"/>
        <w:b/>
        <w:spacing w:val="-1"/>
      </w:rPr>
      <w:t>Terms</w:t>
    </w:r>
    <w:r w:rsidRPr="002533AA">
      <w:rPr>
        <w:rFonts w:ascii="Arial" w:hAnsi="Arial" w:cs="Arial"/>
        <w:b/>
        <w:spacing w:val="-2"/>
      </w:rPr>
      <w:t xml:space="preserve"> </w:t>
    </w:r>
    <w:r w:rsidRPr="002533AA">
      <w:rPr>
        <w:rFonts w:ascii="Arial" w:hAnsi="Arial" w:cs="Arial"/>
        <w:b/>
        <w:spacing w:val="-1"/>
      </w:rPr>
      <w:t>and</w:t>
    </w:r>
    <w:r w:rsidRPr="002533AA">
      <w:rPr>
        <w:rFonts w:ascii="Arial" w:hAnsi="Arial" w:cs="Arial"/>
        <w:b/>
      </w:rPr>
      <w:t xml:space="preserve"> </w:t>
    </w:r>
    <w:r w:rsidRPr="002533AA">
      <w:rPr>
        <w:rFonts w:ascii="Arial" w:hAnsi="Arial" w:cs="Arial"/>
        <w:b/>
        <w:spacing w:val="-1"/>
      </w:rPr>
      <w:t>Conditions</w:t>
    </w:r>
  </w:p>
  <w:p w14:paraId="23672431" w14:textId="40521B43" w:rsidR="00AF2943" w:rsidRPr="0058154F" w:rsidRDefault="0058154F" w:rsidP="0058154F">
    <w:pPr>
      <w:spacing w:before="60" w:line="352" w:lineRule="auto"/>
      <w:ind w:left="2160" w:right="2990"/>
      <w:jc w:val="center"/>
      <w:rPr>
        <w:rFonts w:ascii="Arial" w:eastAsia="Arial" w:hAnsi="Arial" w:cs="Arial"/>
      </w:rPr>
    </w:pPr>
    <w:r w:rsidRPr="002533AA">
      <w:rPr>
        <w:rFonts w:ascii="Arial" w:hAnsi="Arial" w:cs="Arial"/>
        <w:b/>
        <w:spacing w:val="-1"/>
      </w:rPr>
      <w:t>for Appraisal Services and Reports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B2530"/>
    <w:multiLevelType w:val="hybridMultilevel"/>
    <w:tmpl w:val="EE26F1D6"/>
    <w:lvl w:ilvl="0" w:tplc="91E6A4AC">
      <w:start w:val="1"/>
      <w:numFmt w:val="decimal"/>
      <w:lvlText w:val="(%1)"/>
      <w:lvlJc w:val="left"/>
      <w:pPr>
        <w:ind w:hanging="901"/>
      </w:pPr>
      <w:rPr>
        <w:rFonts w:ascii="Arial" w:hAnsi="Arial" w:hint="default"/>
        <w:spacing w:val="2"/>
        <w:w w:val="99"/>
        <w:sz w:val="22"/>
        <w:szCs w:val="22"/>
      </w:rPr>
    </w:lvl>
    <w:lvl w:ilvl="1" w:tplc="F38A9C26">
      <w:start w:val="1"/>
      <w:numFmt w:val="bullet"/>
      <w:lvlText w:val="•"/>
      <w:lvlJc w:val="left"/>
      <w:rPr>
        <w:rFonts w:hint="default"/>
      </w:rPr>
    </w:lvl>
    <w:lvl w:ilvl="2" w:tplc="FA7AAFF6">
      <w:start w:val="1"/>
      <w:numFmt w:val="bullet"/>
      <w:lvlText w:val="•"/>
      <w:lvlJc w:val="left"/>
      <w:rPr>
        <w:rFonts w:hint="default"/>
      </w:rPr>
    </w:lvl>
    <w:lvl w:ilvl="3" w:tplc="FC7825C2">
      <w:start w:val="1"/>
      <w:numFmt w:val="bullet"/>
      <w:lvlText w:val="•"/>
      <w:lvlJc w:val="left"/>
      <w:rPr>
        <w:rFonts w:hint="default"/>
      </w:rPr>
    </w:lvl>
    <w:lvl w:ilvl="4" w:tplc="E11EC5B8">
      <w:start w:val="1"/>
      <w:numFmt w:val="bullet"/>
      <w:lvlText w:val="•"/>
      <w:lvlJc w:val="left"/>
      <w:rPr>
        <w:rFonts w:hint="default"/>
      </w:rPr>
    </w:lvl>
    <w:lvl w:ilvl="5" w:tplc="A424932E">
      <w:start w:val="1"/>
      <w:numFmt w:val="bullet"/>
      <w:lvlText w:val="•"/>
      <w:lvlJc w:val="left"/>
      <w:rPr>
        <w:rFonts w:hint="default"/>
      </w:rPr>
    </w:lvl>
    <w:lvl w:ilvl="6" w:tplc="AEBE5734">
      <w:start w:val="1"/>
      <w:numFmt w:val="bullet"/>
      <w:lvlText w:val="•"/>
      <w:lvlJc w:val="left"/>
      <w:rPr>
        <w:rFonts w:hint="default"/>
      </w:rPr>
    </w:lvl>
    <w:lvl w:ilvl="7" w:tplc="C9D44AC4">
      <w:start w:val="1"/>
      <w:numFmt w:val="bullet"/>
      <w:lvlText w:val="•"/>
      <w:lvlJc w:val="left"/>
      <w:rPr>
        <w:rFonts w:hint="default"/>
      </w:rPr>
    </w:lvl>
    <w:lvl w:ilvl="8" w:tplc="C57A635A">
      <w:start w:val="1"/>
      <w:numFmt w:val="bullet"/>
      <w:lvlText w:val="•"/>
      <w:lvlJc w:val="left"/>
      <w:rPr>
        <w:rFonts w:hint="default"/>
      </w:rPr>
    </w:lvl>
  </w:abstractNum>
  <w:abstractNum w:abstractNumId="1" w15:restartNumberingAfterBreak="0">
    <w:nsid w:val="1A2B2551"/>
    <w:multiLevelType w:val="hybridMultilevel"/>
    <w:tmpl w:val="A0C8A2EE"/>
    <w:lvl w:ilvl="0" w:tplc="8F346AC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47AD2"/>
    <w:multiLevelType w:val="hybridMultilevel"/>
    <w:tmpl w:val="B3C62D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7F03E5"/>
    <w:multiLevelType w:val="hybridMultilevel"/>
    <w:tmpl w:val="4E1C0534"/>
    <w:lvl w:ilvl="0" w:tplc="FF6A275C">
      <w:start w:val="1"/>
      <w:numFmt w:val="decimal"/>
      <w:lvlText w:val="%1."/>
      <w:lvlJc w:val="left"/>
      <w:pPr>
        <w:ind w:left="140" w:hanging="540"/>
      </w:pPr>
      <w:rPr>
        <w:rFonts w:ascii="Arial" w:eastAsia="Arial" w:hAnsi="Arial" w:cs="Times New Roman" w:hint="default"/>
        <w:b/>
        <w:bCs/>
        <w:spacing w:val="-1"/>
        <w:sz w:val="22"/>
        <w:szCs w:val="22"/>
      </w:rPr>
    </w:lvl>
    <w:lvl w:ilvl="1" w:tplc="510CAB9A">
      <w:start w:val="1"/>
      <w:numFmt w:val="bullet"/>
      <w:lvlText w:val="•"/>
      <w:lvlJc w:val="left"/>
      <w:pPr>
        <w:ind w:left="1054" w:hanging="540"/>
      </w:pPr>
    </w:lvl>
    <w:lvl w:ilvl="2" w:tplc="AC526FEC">
      <w:start w:val="1"/>
      <w:numFmt w:val="bullet"/>
      <w:lvlText w:val="•"/>
      <w:lvlJc w:val="left"/>
      <w:pPr>
        <w:ind w:left="1968" w:hanging="540"/>
      </w:pPr>
    </w:lvl>
    <w:lvl w:ilvl="3" w:tplc="1D12ADE2">
      <w:start w:val="1"/>
      <w:numFmt w:val="bullet"/>
      <w:lvlText w:val="•"/>
      <w:lvlJc w:val="left"/>
      <w:pPr>
        <w:ind w:left="2882" w:hanging="540"/>
      </w:pPr>
    </w:lvl>
    <w:lvl w:ilvl="4" w:tplc="587610C2">
      <w:start w:val="1"/>
      <w:numFmt w:val="bullet"/>
      <w:lvlText w:val="•"/>
      <w:lvlJc w:val="left"/>
      <w:pPr>
        <w:ind w:left="3796" w:hanging="540"/>
      </w:pPr>
    </w:lvl>
    <w:lvl w:ilvl="5" w:tplc="65EA2812">
      <w:start w:val="1"/>
      <w:numFmt w:val="bullet"/>
      <w:lvlText w:val="•"/>
      <w:lvlJc w:val="left"/>
      <w:pPr>
        <w:ind w:left="4710" w:hanging="540"/>
      </w:pPr>
    </w:lvl>
    <w:lvl w:ilvl="6" w:tplc="8FCE6046">
      <w:start w:val="1"/>
      <w:numFmt w:val="bullet"/>
      <w:lvlText w:val="•"/>
      <w:lvlJc w:val="left"/>
      <w:pPr>
        <w:ind w:left="5624" w:hanging="540"/>
      </w:pPr>
    </w:lvl>
    <w:lvl w:ilvl="7" w:tplc="D7100E58">
      <w:start w:val="1"/>
      <w:numFmt w:val="bullet"/>
      <w:lvlText w:val="•"/>
      <w:lvlJc w:val="left"/>
      <w:pPr>
        <w:ind w:left="6538" w:hanging="540"/>
      </w:pPr>
    </w:lvl>
    <w:lvl w:ilvl="8" w:tplc="8700AAE2">
      <w:start w:val="1"/>
      <w:numFmt w:val="bullet"/>
      <w:lvlText w:val="•"/>
      <w:lvlJc w:val="left"/>
      <w:pPr>
        <w:ind w:left="7452" w:hanging="540"/>
      </w:pPr>
    </w:lvl>
  </w:abstractNum>
  <w:abstractNum w:abstractNumId="4" w15:restartNumberingAfterBreak="0">
    <w:nsid w:val="300201A0"/>
    <w:multiLevelType w:val="hybridMultilevel"/>
    <w:tmpl w:val="E75A1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23877"/>
    <w:multiLevelType w:val="hybridMultilevel"/>
    <w:tmpl w:val="C5BE84DA"/>
    <w:lvl w:ilvl="0" w:tplc="1E727E32">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E7839"/>
    <w:multiLevelType w:val="hybridMultilevel"/>
    <w:tmpl w:val="2938903E"/>
    <w:lvl w:ilvl="0" w:tplc="BFFCB8A6">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C55B8C"/>
    <w:multiLevelType w:val="hybridMultilevel"/>
    <w:tmpl w:val="973AF726"/>
    <w:lvl w:ilvl="0" w:tplc="F9EED682">
      <w:start w:val="1"/>
      <w:numFmt w:val="lowerLetter"/>
      <w:lvlText w:val="%1."/>
      <w:lvlJc w:val="left"/>
      <w:pPr>
        <w:ind w:left="680" w:hanging="540"/>
        <w:jc w:val="left"/>
      </w:pPr>
      <w:rPr>
        <w:rFonts w:ascii="Arial" w:eastAsia="Arial" w:hAnsi="Arial" w:hint="default"/>
        <w:b/>
        <w:bCs/>
        <w:spacing w:val="-1"/>
        <w:sz w:val="22"/>
        <w:szCs w:val="22"/>
      </w:rPr>
    </w:lvl>
    <w:lvl w:ilvl="1" w:tplc="E08CDEB4">
      <w:start w:val="1"/>
      <w:numFmt w:val="bullet"/>
      <w:lvlText w:val="•"/>
      <w:lvlJc w:val="left"/>
      <w:pPr>
        <w:ind w:left="1604" w:hanging="540"/>
      </w:pPr>
      <w:rPr>
        <w:rFonts w:hint="default"/>
      </w:rPr>
    </w:lvl>
    <w:lvl w:ilvl="2" w:tplc="5AFCE3B4">
      <w:start w:val="1"/>
      <w:numFmt w:val="bullet"/>
      <w:lvlText w:val="•"/>
      <w:lvlJc w:val="left"/>
      <w:pPr>
        <w:ind w:left="2528" w:hanging="540"/>
      </w:pPr>
      <w:rPr>
        <w:rFonts w:hint="default"/>
      </w:rPr>
    </w:lvl>
    <w:lvl w:ilvl="3" w:tplc="07EEB0F2">
      <w:start w:val="1"/>
      <w:numFmt w:val="bullet"/>
      <w:lvlText w:val="•"/>
      <w:lvlJc w:val="left"/>
      <w:pPr>
        <w:ind w:left="3452" w:hanging="540"/>
      </w:pPr>
      <w:rPr>
        <w:rFonts w:hint="default"/>
      </w:rPr>
    </w:lvl>
    <w:lvl w:ilvl="4" w:tplc="E1FE6AE6">
      <w:start w:val="1"/>
      <w:numFmt w:val="bullet"/>
      <w:lvlText w:val="•"/>
      <w:lvlJc w:val="left"/>
      <w:pPr>
        <w:ind w:left="4376" w:hanging="540"/>
      </w:pPr>
      <w:rPr>
        <w:rFonts w:hint="default"/>
      </w:rPr>
    </w:lvl>
    <w:lvl w:ilvl="5" w:tplc="6CF2F4F4">
      <w:start w:val="1"/>
      <w:numFmt w:val="bullet"/>
      <w:lvlText w:val="•"/>
      <w:lvlJc w:val="left"/>
      <w:pPr>
        <w:ind w:left="5300" w:hanging="540"/>
      </w:pPr>
      <w:rPr>
        <w:rFonts w:hint="default"/>
      </w:rPr>
    </w:lvl>
    <w:lvl w:ilvl="6" w:tplc="B882DF42">
      <w:start w:val="1"/>
      <w:numFmt w:val="bullet"/>
      <w:lvlText w:val="•"/>
      <w:lvlJc w:val="left"/>
      <w:pPr>
        <w:ind w:left="6224" w:hanging="540"/>
      </w:pPr>
      <w:rPr>
        <w:rFonts w:hint="default"/>
      </w:rPr>
    </w:lvl>
    <w:lvl w:ilvl="7" w:tplc="73341118">
      <w:start w:val="1"/>
      <w:numFmt w:val="bullet"/>
      <w:lvlText w:val="•"/>
      <w:lvlJc w:val="left"/>
      <w:pPr>
        <w:ind w:left="7148" w:hanging="540"/>
      </w:pPr>
      <w:rPr>
        <w:rFonts w:hint="default"/>
      </w:rPr>
    </w:lvl>
    <w:lvl w:ilvl="8" w:tplc="332EB366">
      <w:start w:val="1"/>
      <w:numFmt w:val="bullet"/>
      <w:lvlText w:val="•"/>
      <w:lvlJc w:val="left"/>
      <w:pPr>
        <w:ind w:left="8072" w:hanging="540"/>
      </w:pPr>
      <w:rPr>
        <w:rFonts w:hint="default"/>
      </w:rPr>
    </w:lvl>
  </w:abstractNum>
  <w:abstractNum w:abstractNumId="8" w15:restartNumberingAfterBreak="0">
    <w:nsid w:val="55BD0E0C"/>
    <w:multiLevelType w:val="hybridMultilevel"/>
    <w:tmpl w:val="0EF4F9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401CED"/>
    <w:multiLevelType w:val="multilevel"/>
    <w:tmpl w:val="3F5E7A4A"/>
    <w:lvl w:ilvl="0">
      <w:start w:val="1"/>
      <w:numFmt w:val="decimal"/>
      <w:lvlText w:val="%1."/>
      <w:lvlJc w:val="left"/>
      <w:pPr>
        <w:tabs>
          <w:tab w:val="num" w:pos="720"/>
        </w:tabs>
        <w:ind w:left="720" w:hanging="720"/>
      </w:pPr>
      <w:rPr>
        <w:rFonts w:cs="TimesNewRomanPS-BoldMT" w:hint="default"/>
        <w:b w:val="0"/>
        <w:bCs/>
      </w:r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rPr>
        <w:rFonts w:hint="default"/>
      </w:rPr>
    </w:lvl>
    <w:lvl w:ilvl="3">
      <w:start w:val="1"/>
      <w:numFmt w:val="upp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15:restartNumberingAfterBreak="0">
    <w:nsid w:val="57756990"/>
    <w:multiLevelType w:val="hybridMultilevel"/>
    <w:tmpl w:val="276C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9758C"/>
    <w:multiLevelType w:val="hybridMultilevel"/>
    <w:tmpl w:val="AE440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E0419"/>
    <w:multiLevelType w:val="hybridMultilevel"/>
    <w:tmpl w:val="553C3636"/>
    <w:lvl w:ilvl="0" w:tplc="FD7AFF00">
      <w:start w:val="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F3484"/>
    <w:multiLevelType w:val="hybridMultilevel"/>
    <w:tmpl w:val="26E8D5C6"/>
    <w:lvl w:ilvl="0" w:tplc="CEFC54A2">
      <w:start w:val="1"/>
      <w:numFmt w:val="bullet"/>
      <w:pStyle w:val="AIBullet"/>
      <w:lvlText w:val="•"/>
      <w:lvlJc w:val="left"/>
      <w:pPr>
        <w:tabs>
          <w:tab w:val="num" w:pos="360"/>
        </w:tabs>
        <w:ind w:left="360" w:hanging="360"/>
      </w:pPr>
      <w:rPr>
        <w:rFonts w:ascii="Arial" w:hAnsi="Arial" w:hint="default"/>
        <w:b w:val="0"/>
        <w:i w:val="0"/>
        <w:caps w:val="0"/>
        <w:strike w:val="0"/>
        <w:dstrike w:val="0"/>
        <w:vanish w:val="0"/>
        <w:color w:val="auto"/>
        <w:sz w:val="28"/>
        <w:u w:val="none"/>
        <w:vertAlign w:val="baseline"/>
      </w:rPr>
    </w:lvl>
    <w:lvl w:ilvl="1" w:tplc="45589836">
      <w:numFmt w:val="bullet"/>
      <w:lvlText w:val=""/>
      <w:lvlJc w:val="left"/>
      <w:pPr>
        <w:tabs>
          <w:tab w:val="num" w:pos="1800"/>
        </w:tabs>
        <w:ind w:left="1800" w:hanging="720"/>
      </w:pPr>
      <w:rPr>
        <w:rFonts w:ascii="Symbol" w:eastAsia="Times" w:hAnsi="Symbol" w:hint="default"/>
      </w:rPr>
    </w:lvl>
    <w:lvl w:ilvl="2" w:tplc="EF86957E" w:tentative="1">
      <w:start w:val="1"/>
      <w:numFmt w:val="bullet"/>
      <w:lvlText w:val=""/>
      <w:lvlJc w:val="left"/>
      <w:pPr>
        <w:tabs>
          <w:tab w:val="num" w:pos="2160"/>
        </w:tabs>
        <w:ind w:left="2160" w:hanging="360"/>
      </w:pPr>
      <w:rPr>
        <w:rFonts w:ascii="Wingdings" w:hAnsi="Wingdings" w:hint="default"/>
      </w:rPr>
    </w:lvl>
    <w:lvl w:ilvl="3" w:tplc="A386F7BE" w:tentative="1">
      <w:start w:val="1"/>
      <w:numFmt w:val="bullet"/>
      <w:lvlText w:val=""/>
      <w:lvlJc w:val="left"/>
      <w:pPr>
        <w:tabs>
          <w:tab w:val="num" w:pos="2880"/>
        </w:tabs>
        <w:ind w:left="2880" w:hanging="360"/>
      </w:pPr>
      <w:rPr>
        <w:rFonts w:ascii="Symbol" w:hAnsi="Symbol" w:hint="default"/>
      </w:rPr>
    </w:lvl>
    <w:lvl w:ilvl="4" w:tplc="E87A53BE" w:tentative="1">
      <w:start w:val="1"/>
      <w:numFmt w:val="bullet"/>
      <w:lvlText w:val="o"/>
      <w:lvlJc w:val="left"/>
      <w:pPr>
        <w:tabs>
          <w:tab w:val="num" w:pos="3600"/>
        </w:tabs>
        <w:ind w:left="3600" w:hanging="360"/>
      </w:pPr>
      <w:rPr>
        <w:rFonts w:ascii="Courier New" w:hAnsi="Courier New" w:hint="default"/>
      </w:rPr>
    </w:lvl>
    <w:lvl w:ilvl="5" w:tplc="1C126226" w:tentative="1">
      <w:start w:val="1"/>
      <w:numFmt w:val="bullet"/>
      <w:lvlText w:val=""/>
      <w:lvlJc w:val="left"/>
      <w:pPr>
        <w:tabs>
          <w:tab w:val="num" w:pos="4320"/>
        </w:tabs>
        <w:ind w:left="4320" w:hanging="360"/>
      </w:pPr>
      <w:rPr>
        <w:rFonts w:ascii="Wingdings" w:hAnsi="Wingdings" w:hint="default"/>
      </w:rPr>
    </w:lvl>
    <w:lvl w:ilvl="6" w:tplc="D12AAFF8" w:tentative="1">
      <w:start w:val="1"/>
      <w:numFmt w:val="bullet"/>
      <w:lvlText w:val=""/>
      <w:lvlJc w:val="left"/>
      <w:pPr>
        <w:tabs>
          <w:tab w:val="num" w:pos="5040"/>
        </w:tabs>
        <w:ind w:left="5040" w:hanging="360"/>
      </w:pPr>
      <w:rPr>
        <w:rFonts w:ascii="Symbol" w:hAnsi="Symbol" w:hint="default"/>
      </w:rPr>
    </w:lvl>
    <w:lvl w:ilvl="7" w:tplc="72E08E10" w:tentative="1">
      <w:start w:val="1"/>
      <w:numFmt w:val="bullet"/>
      <w:lvlText w:val="o"/>
      <w:lvlJc w:val="left"/>
      <w:pPr>
        <w:tabs>
          <w:tab w:val="num" w:pos="5760"/>
        </w:tabs>
        <w:ind w:left="5760" w:hanging="360"/>
      </w:pPr>
      <w:rPr>
        <w:rFonts w:ascii="Courier New" w:hAnsi="Courier New" w:hint="default"/>
      </w:rPr>
    </w:lvl>
    <w:lvl w:ilvl="8" w:tplc="856C09D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B21756"/>
    <w:multiLevelType w:val="hybridMultilevel"/>
    <w:tmpl w:val="DBD89BBE"/>
    <w:lvl w:ilvl="0" w:tplc="41E6770A">
      <w:start w:val="1"/>
      <w:numFmt w:val="decimal"/>
      <w:pStyle w:val="ListParagraph"/>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8"/>
  </w:num>
  <w:num w:numId="4">
    <w:abstractNumId w:val="4"/>
  </w:num>
  <w:num w:numId="5">
    <w:abstractNumId w:val="11"/>
  </w:num>
  <w:num w:numId="6">
    <w:abstractNumId w:val="14"/>
  </w:num>
  <w:num w:numId="7">
    <w:abstractNumId w:val="1"/>
  </w:num>
  <w:num w:numId="8">
    <w:abstractNumId w:val="10"/>
  </w:num>
  <w:num w:numId="9">
    <w:abstractNumId w:val="14"/>
  </w:num>
  <w:num w:numId="10">
    <w:abstractNumId w:val="0"/>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12"/>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321"/>
    <w:rsid w:val="000019AE"/>
    <w:rsid w:val="00002C3C"/>
    <w:rsid w:val="000160E8"/>
    <w:rsid w:val="00016BA1"/>
    <w:rsid w:val="00026E7C"/>
    <w:rsid w:val="00040AFE"/>
    <w:rsid w:val="0004158F"/>
    <w:rsid w:val="00043E00"/>
    <w:rsid w:val="0004673B"/>
    <w:rsid w:val="00051E43"/>
    <w:rsid w:val="00052637"/>
    <w:rsid w:val="00055D2B"/>
    <w:rsid w:val="00056BDA"/>
    <w:rsid w:val="00057B79"/>
    <w:rsid w:val="000637A3"/>
    <w:rsid w:val="00072F03"/>
    <w:rsid w:val="00072FFF"/>
    <w:rsid w:val="00092CFF"/>
    <w:rsid w:val="000A3B27"/>
    <w:rsid w:val="000A6EBE"/>
    <w:rsid w:val="000B1356"/>
    <w:rsid w:val="000B643F"/>
    <w:rsid w:val="000E3BF4"/>
    <w:rsid w:val="000E5004"/>
    <w:rsid w:val="000E6852"/>
    <w:rsid w:val="000F0BA3"/>
    <w:rsid w:val="000F143A"/>
    <w:rsid w:val="0010343F"/>
    <w:rsid w:val="00104722"/>
    <w:rsid w:val="0010487C"/>
    <w:rsid w:val="00112F00"/>
    <w:rsid w:val="00113824"/>
    <w:rsid w:val="00113A03"/>
    <w:rsid w:val="00113D95"/>
    <w:rsid w:val="00115A00"/>
    <w:rsid w:val="0011631F"/>
    <w:rsid w:val="00124952"/>
    <w:rsid w:val="0012626F"/>
    <w:rsid w:val="001307D4"/>
    <w:rsid w:val="00131171"/>
    <w:rsid w:val="00131F59"/>
    <w:rsid w:val="00135AE4"/>
    <w:rsid w:val="00147F66"/>
    <w:rsid w:val="001503F8"/>
    <w:rsid w:val="001532F3"/>
    <w:rsid w:val="00153330"/>
    <w:rsid w:val="00157EFD"/>
    <w:rsid w:val="0016135B"/>
    <w:rsid w:val="001641E6"/>
    <w:rsid w:val="00172CE8"/>
    <w:rsid w:val="00173084"/>
    <w:rsid w:val="00175419"/>
    <w:rsid w:val="001769ED"/>
    <w:rsid w:val="00186CF1"/>
    <w:rsid w:val="00187FED"/>
    <w:rsid w:val="001927C9"/>
    <w:rsid w:val="0019516E"/>
    <w:rsid w:val="00196ADE"/>
    <w:rsid w:val="001A1411"/>
    <w:rsid w:val="001A2B11"/>
    <w:rsid w:val="001A54BA"/>
    <w:rsid w:val="001A6C3A"/>
    <w:rsid w:val="001B71C4"/>
    <w:rsid w:val="001C02F8"/>
    <w:rsid w:val="001C0BDE"/>
    <w:rsid w:val="001D2B8B"/>
    <w:rsid w:val="001E2905"/>
    <w:rsid w:val="001E5E0B"/>
    <w:rsid w:val="001E63CC"/>
    <w:rsid w:val="001E649E"/>
    <w:rsid w:val="00206DAD"/>
    <w:rsid w:val="00207A80"/>
    <w:rsid w:val="00222916"/>
    <w:rsid w:val="00224492"/>
    <w:rsid w:val="00224F7B"/>
    <w:rsid w:val="00225898"/>
    <w:rsid w:val="00225E1D"/>
    <w:rsid w:val="0023104A"/>
    <w:rsid w:val="0023176A"/>
    <w:rsid w:val="00236B12"/>
    <w:rsid w:val="002371F5"/>
    <w:rsid w:val="00245F35"/>
    <w:rsid w:val="0024784B"/>
    <w:rsid w:val="00250A7B"/>
    <w:rsid w:val="0025186C"/>
    <w:rsid w:val="002533AA"/>
    <w:rsid w:val="00253FD1"/>
    <w:rsid w:val="00255152"/>
    <w:rsid w:val="00261D47"/>
    <w:rsid w:val="00264D84"/>
    <w:rsid w:val="0026543E"/>
    <w:rsid w:val="00270F99"/>
    <w:rsid w:val="00274330"/>
    <w:rsid w:val="00276CB1"/>
    <w:rsid w:val="0029317F"/>
    <w:rsid w:val="0029530A"/>
    <w:rsid w:val="00295345"/>
    <w:rsid w:val="002A20B1"/>
    <w:rsid w:val="002B5EFD"/>
    <w:rsid w:val="002C022A"/>
    <w:rsid w:val="002C4D4B"/>
    <w:rsid w:val="002C503D"/>
    <w:rsid w:val="002D2B62"/>
    <w:rsid w:val="002D2D4F"/>
    <w:rsid w:val="002D441A"/>
    <w:rsid w:val="002E0F72"/>
    <w:rsid w:val="002F2229"/>
    <w:rsid w:val="002F5E29"/>
    <w:rsid w:val="002F7549"/>
    <w:rsid w:val="0030503A"/>
    <w:rsid w:val="003069B8"/>
    <w:rsid w:val="003210F4"/>
    <w:rsid w:val="0032215F"/>
    <w:rsid w:val="00322350"/>
    <w:rsid w:val="003542CF"/>
    <w:rsid w:val="00356671"/>
    <w:rsid w:val="00365B86"/>
    <w:rsid w:val="00370DA4"/>
    <w:rsid w:val="00384A33"/>
    <w:rsid w:val="003907D5"/>
    <w:rsid w:val="003A1126"/>
    <w:rsid w:val="003A6F22"/>
    <w:rsid w:val="003B5E94"/>
    <w:rsid w:val="003C3CBC"/>
    <w:rsid w:val="003C6CDE"/>
    <w:rsid w:val="003D678F"/>
    <w:rsid w:val="003E1B29"/>
    <w:rsid w:val="003E2CEC"/>
    <w:rsid w:val="003E2D86"/>
    <w:rsid w:val="003E3E3E"/>
    <w:rsid w:val="003E704F"/>
    <w:rsid w:val="003F5719"/>
    <w:rsid w:val="003F5BB2"/>
    <w:rsid w:val="0040221C"/>
    <w:rsid w:val="004036CB"/>
    <w:rsid w:val="00416265"/>
    <w:rsid w:val="0042238F"/>
    <w:rsid w:val="00433C91"/>
    <w:rsid w:val="00436313"/>
    <w:rsid w:val="004432F7"/>
    <w:rsid w:val="0045419B"/>
    <w:rsid w:val="0045581A"/>
    <w:rsid w:val="0046049B"/>
    <w:rsid w:val="004608A5"/>
    <w:rsid w:val="00461092"/>
    <w:rsid w:val="00464C56"/>
    <w:rsid w:val="00465E6B"/>
    <w:rsid w:val="0046650D"/>
    <w:rsid w:val="004760CE"/>
    <w:rsid w:val="004769DF"/>
    <w:rsid w:val="00477E08"/>
    <w:rsid w:val="00487D7D"/>
    <w:rsid w:val="00491FE9"/>
    <w:rsid w:val="004A5518"/>
    <w:rsid w:val="004A7B69"/>
    <w:rsid w:val="004B26BF"/>
    <w:rsid w:val="004B4EC2"/>
    <w:rsid w:val="004B6767"/>
    <w:rsid w:val="004B7891"/>
    <w:rsid w:val="004C5C2C"/>
    <w:rsid w:val="004D77E9"/>
    <w:rsid w:val="004E0FEC"/>
    <w:rsid w:val="004E63ED"/>
    <w:rsid w:val="004F09F4"/>
    <w:rsid w:val="004F1F5B"/>
    <w:rsid w:val="004F5D83"/>
    <w:rsid w:val="00500028"/>
    <w:rsid w:val="00502AED"/>
    <w:rsid w:val="00502E6F"/>
    <w:rsid w:val="0050394C"/>
    <w:rsid w:val="00510CB6"/>
    <w:rsid w:val="00513E60"/>
    <w:rsid w:val="00522E92"/>
    <w:rsid w:val="00534272"/>
    <w:rsid w:val="005376AD"/>
    <w:rsid w:val="005423F5"/>
    <w:rsid w:val="00544BE5"/>
    <w:rsid w:val="00553D36"/>
    <w:rsid w:val="00555523"/>
    <w:rsid w:val="0055685C"/>
    <w:rsid w:val="00566DD0"/>
    <w:rsid w:val="0057241B"/>
    <w:rsid w:val="00572AA2"/>
    <w:rsid w:val="00573208"/>
    <w:rsid w:val="00576446"/>
    <w:rsid w:val="0058154F"/>
    <w:rsid w:val="00582996"/>
    <w:rsid w:val="00584B7E"/>
    <w:rsid w:val="00587747"/>
    <w:rsid w:val="005A3B0A"/>
    <w:rsid w:val="005A6E7E"/>
    <w:rsid w:val="005C2FDA"/>
    <w:rsid w:val="005C5508"/>
    <w:rsid w:val="005D16EC"/>
    <w:rsid w:val="005D2A88"/>
    <w:rsid w:val="005E05B8"/>
    <w:rsid w:val="005E713F"/>
    <w:rsid w:val="005F01D0"/>
    <w:rsid w:val="005F5F35"/>
    <w:rsid w:val="005F73CD"/>
    <w:rsid w:val="00602670"/>
    <w:rsid w:val="0062212D"/>
    <w:rsid w:val="00623321"/>
    <w:rsid w:val="00624D98"/>
    <w:rsid w:val="00625B67"/>
    <w:rsid w:val="00626929"/>
    <w:rsid w:val="006405A4"/>
    <w:rsid w:val="00640F00"/>
    <w:rsid w:val="00643369"/>
    <w:rsid w:val="00643FE8"/>
    <w:rsid w:val="0064632F"/>
    <w:rsid w:val="0064682A"/>
    <w:rsid w:val="00647008"/>
    <w:rsid w:val="006517AE"/>
    <w:rsid w:val="006524FE"/>
    <w:rsid w:val="00653E40"/>
    <w:rsid w:val="00655F9B"/>
    <w:rsid w:val="006658B9"/>
    <w:rsid w:val="00666395"/>
    <w:rsid w:val="00671992"/>
    <w:rsid w:val="006729BF"/>
    <w:rsid w:val="006A0022"/>
    <w:rsid w:val="006A1FE2"/>
    <w:rsid w:val="006A2815"/>
    <w:rsid w:val="006B0C98"/>
    <w:rsid w:val="006B14EA"/>
    <w:rsid w:val="006B29FF"/>
    <w:rsid w:val="006B4CE3"/>
    <w:rsid w:val="006B50E0"/>
    <w:rsid w:val="006B5F08"/>
    <w:rsid w:val="006B7425"/>
    <w:rsid w:val="006C7D50"/>
    <w:rsid w:val="006D1DE3"/>
    <w:rsid w:val="006D213D"/>
    <w:rsid w:val="006D2885"/>
    <w:rsid w:val="006E3864"/>
    <w:rsid w:val="006E5797"/>
    <w:rsid w:val="006F263E"/>
    <w:rsid w:val="006F3844"/>
    <w:rsid w:val="006F3EDC"/>
    <w:rsid w:val="00712828"/>
    <w:rsid w:val="007165BA"/>
    <w:rsid w:val="00731F67"/>
    <w:rsid w:val="007427EF"/>
    <w:rsid w:val="007465ED"/>
    <w:rsid w:val="007476E1"/>
    <w:rsid w:val="00747D59"/>
    <w:rsid w:val="007541A0"/>
    <w:rsid w:val="007661F0"/>
    <w:rsid w:val="00773E92"/>
    <w:rsid w:val="00775CEF"/>
    <w:rsid w:val="00775D0E"/>
    <w:rsid w:val="00777018"/>
    <w:rsid w:val="00780BFE"/>
    <w:rsid w:val="00780FD1"/>
    <w:rsid w:val="00784549"/>
    <w:rsid w:val="007869D0"/>
    <w:rsid w:val="00786A39"/>
    <w:rsid w:val="007A32D5"/>
    <w:rsid w:val="007A4D52"/>
    <w:rsid w:val="007B1B4D"/>
    <w:rsid w:val="007B747A"/>
    <w:rsid w:val="007B7EE7"/>
    <w:rsid w:val="007C20D7"/>
    <w:rsid w:val="007C3690"/>
    <w:rsid w:val="007C5313"/>
    <w:rsid w:val="007D2C86"/>
    <w:rsid w:val="007D32AC"/>
    <w:rsid w:val="007E1CD1"/>
    <w:rsid w:val="007E5D28"/>
    <w:rsid w:val="007F2FDA"/>
    <w:rsid w:val="008020EC"/>
    <w:rsid w:val="00805BD7"/>
    <w:rsid w:val="008100B1"/>
    <w:rsid w:val="00813DC0"/>
    <w:rsid w:val="00821032"/>
    <w:rsid w:val="00832C6E"/>
    <w:rsid w:val="008347C2"/>
    <w:rsid w:val="0083566E"/>
    <w:rsid w:val="0083780F"/>
    <w:rsid w:val="00840507"/>
    <w:rsid w:val="008428AA"/>
    <w:rsid w:val="00845B52"/>
    <w:rsid w:val="008556B7"/>
    <w:rsid w:val="0085621A"/>
    <w:rsid w:val="0086079B"/>
    <w:rsid w:val="0086136E"/>
    <w:rsid w:val="00883914"/>
    <w:rsid w:val="00886279"/>
    <w:rsid w:val="00893918"/>
    <w:rsid w:val="008974F8"/>
    <w:rsid w:val="008A4BC3"/>
    <w:rsid w:val="008B6182"/>
    <w:rsid w:val="008C261A"/>
    <w:rsid w:val="008C34E7"/>
    <w:rsid w:val="008C445B"/>
    <w:rsid w:val="008C448A"/>
    <w:rsid w:val="008C6DFB"/>
    <w:rsid w:val="008D46C9"/>
    <w:rsid w:val="008D5520"/>
    <w:rsid w:val="008E0670"/>
    <w:rsid w:val="008E7E59"/>
    <w:rsid w:val="008F0E32"/>
    <w:rsid w:val="008F15DD"/>
    <w:rsid w:val="008F1C17"/>
    <w:rsid w:val="009015C2"/>
    <w:rsid w:val="00907426"/>
    <w:rsid w:val="00911A46"/>
    <w:rsid w:val="0091395E"/>
    <w:rsid w:val="00930B0B"/>
    <w:rsid w:val="00942379"/>
    <w:rsid w:val="009561AB"/>
    <w:rsid w:val="00962D83"/>
    <w:rsid w:val="00973487"/>
    <w:rsid w:val="00975272"/>
    <w:rsid w:val="009806CD"/>
    <w:rsid w:val="00981F1C"/>
    <w:rsid w:val="00987128"/>
    <w:rsid w:val="00990348"/>
    <w:rsid w:val="00991D15"/>
    <w:rsid w:val="009A6B17"/>
    <w:rsid w:val="009B5996"/>
    <w:rsid w:val="009C0B40"/>
    <w:rsid w:val="009C760E"/>
    <w:rsid w:val="009E0302"/>
    <w:rsid w:val="009E3E11"/>
    <w:rsid w:val="009E519C"/>
    <w:rsid w:val="009F18AA"/>
    <w:rsid w:val="009F4624"/>
    <w:rsid w:val="00A03B6B"/>
    <w:rsid w:val="00A053D2"/>
    <w:rsid w:val="00A23A3A"/>
    <w:rsid w:val="00A35062"/>
    <w:rsid w:val="00A50E9D"/>
    <w:rsid w:val="00A57D60"/>
    <w:rsid w:val="00A60070"/>
    <w:rsid w:val="00A7564A"/>
    <w:rsid w:val="00A83609"/>
    <w:rsid w:val="00A86960"/>
    <w:rsid w:val="00A933B9"/>
    <w:rsid w:val="00A97489"/>
    <w:rsid w:val="00AA6A2C"/>
    <w:rsid w:val="00AA7348"/>
    <w:rsid w:val="00AB16C8"/>
    <w:rsid w:val="00AC3ECB"/>
    <w:rsid w:val="00AD41B0"/>
    <w:rsid w:val="00AD4490"/>
    <w:rsid w:val="00AD50F3"/>
    <w:rsid w:val="00AD65EE"/>
    <w:rsid w:val="00AF000A"/>
    <w:rsid w:val="00AF2943"/>
    <w:rsid w:val="00AF3B72"/>
    <w:rsid w:val="00AF7970"/>
    <w:rsid w:val="00B00452"/>
    <w:rsid w:val="00B1154A"/>
    <w:rsid w:val="00B11B25"/>
    <w:rsid w:val="00B223E6"/>
    <w:rsid w:val="00B47FD2"/>
    <w:rsid w:val="00B5016A"/>
    <w:rsid w:val="00B573B1"/>
    <w:rsid w:val="00B57822"/>
    <w:rsid w:val="00B647A6"/>
    <w:rsid w:val="00B64BB0"/>
    <w:rsid w:val="00B74026"/>
    <w:rsid w:val="00B7691C"/>
    <w:rsid w:val="00B84B97"/>
    <w:rsid w:val="00B903FE"/>
    <w:rsid w:val="00B922DC"/>
    <w:rsid w:val="00B954EA"/>
    <w:rsid w:val="00BA197C"/>
    <w:rsid w:val="00BA24A2"/>
    <w:rsid w:val="00BA37D6"/>
    <w:rsid w:val="00BA6540"/>
    <w:rsid w:val="00BC172D"/>
    <w:rsid w:val="00BC22E0"/>
    <w:rsid w:val="00BC2814"/>
    <w:rsid w:val="00BC67EC"/>
    <w:rsid w:val="00BD25DE"/>
    <w:rsid w:val="00BE103F"/>
    <w:rsid w:val="00BE295A"/>
    <w:rsid w:val="00BE3860"/>
    <w:rsid w:val="00BE4AFA"/>
    <w:rsid w:val="00BF0979"/>
    <w:rsid w:val="00BF3F45"/>
    <w:rsid w:val="00BF4B45"/>
    <w:rsid w:val="00C01472"/>
    <w:rsid w:val="00C02C90"/>
    <w:rsid w:val="00C079CB"/>
    <w:rsid w:val="00C12EB0"/>
    <w:rsid w:val="00C27E67"/>
    <w:rsid w:val="00C33345"/>
    <w:rsid w:val="00C36DE3"/>
    <w:rsid w:val="00C409B5"/>
    <w:rsid w:val="00C4413D"/>
    <w:rsid w:val="00C46624"/>
    <w:rsid w:val="00C517FC"/>
    <w:rsid w:val="00C53FD0"/>
    <w:rsid w:val="00C606A6"/>
    <w:rsid w:val="00C627C8"/>
    <w:rsid w:val="00C63DEC"/>
    <w:rsid w:val="00C76E38"/>
    <w:rsid w:val="00C9203E"/>
    <w:rsid w:val="00C9359A"/>
    <w:rsid w:val="00C93EC5"/>
    <w:rsid w:val="00C9483E"/>
    <w:rsid w:val="00CA2D95"/>
    <w:rsid w:val="00CB18E0"/>
    <w:rsid w:val="00CB2347"/>
    <w:rsid w:val="00CB4083"/>
    <w:rsid w:val="00CB5EE5"/>
    <w:rsid w:val="00CC797A"/>
    <w:rsid w:val="00CC797C"/>
    <w:rsid w:val="00CD0B34"/>
    <w:rsid w:val="00CF0CE3"/>
    <w:rsid w:val="00D070B7"/>
    <w:rsid w:val="00D10801"/>
    <w:rsid w:val="00D17A18"/>
    <w:rsid w:val="00D27D8C"/>
    <w:rsid w:val="00D30C0E"/>
    <w:rsid w:val="00D32F9F"/>
    <w:rsid w:val="00D36288"/>
    <w:rsid w:val="00D37B14"/>
    <w:rsid w:val="00D40F8A"/>
    <w:rsid w:val="00D4338B"/>
    <w:rsid w:val="00D47482"/>
    <w:rsid w:val="00D705FD"/>
    <w:rsid w:val="00D86A46"/>
    <w:rsid w:val="00D91CFA"/>
    <w:rsid w:val="00D94CDB"/>
    <w:rsid w:val="00DA3E71"/>
    <w:rsid w:val="00DA5A5C"/>
    <w:rsid w:val="00DA69A2"/>
    <w:rsid w:val="00DB2C8A"/>
    <w:rsid w:val="00DB3366"/>
    <w:rsid w:val="00DB5276"/>
    <w:rsid w:val="00DB6C92"/>
    <w:rsid w:val="00DC280D"/>
    <w:rsid w:val="00DC308D"/>
    <w:rsid w:val="00DD130F"/>
    <w:rsid w:val="00DE176F"/>
    <w:rsid w:val="00DF0192"/>
    <w:rsid w:val="00DF32E9"/>
    <w:rsid w:val="00DF7E1F"/>
    <w:rsid w:val="00E031B4"/>
    <w:rsid w:val="00E0458D"/>
    <w:rsid w:val="00E0696B"/>
    <w:rsid w:val="00E3746C"/>
    <w:rsid w:val="00E374B7"/>
    <w:rsid w:val="00E56D2F"/>
    <w:rsid w:val="00E72B10"/>
    <w:rsid w:val="00E91BAE"/>
    <w:rsid w:val="00E9206D"/>
    <w:rsid w:val="00EA5309"/>
    <w:rsid w:val="00EB3D47"/>
    <w:rsid w:val="00EB48FB"/>
    <w:rsid w:val="00EC1405"/>
    <w:rsid w:val="00EC1793"/>
    <w:rsid w:val="00EC4D89"/>
    <w:rsid w:val="00ED07AE"/>
    <w:rsid w:val="00ED3BDB"/>
    <w:rsid w:val="00ED4B6C"/>
    <w:rsid w:val="00EE1994"/>
    <w:rsid w:val="00EE1F34"/>
    <w:rsid w:val="00EF1FBC"/>
    <w:rsid w:val="00EF5389"/>
    <w:rsid w:val="00F07FE2"/>
    <w:rsid w:val="00F11573"/>
    <w:rsid w:val="00F11768"/>
    <w:rsid w:val="00F14B56"/>
    <w:rsid w:val="00F21403"/>
    <w:rsid w:val="00F24963"/>
    <w:rsid w:val="00F33EC5"/>
    <w:rsid w:val="00F3731B"/>
    <w:rsid w:val="00F379FD"/>
    <w:rsid w:val="00F419C9"/>
    <w:rsid w:val="00F47916"/>
    <w:rsid w:val="00F47B1B"/>
    <w:rsid w:val="00F50175"/>
    <w:rsid w:val="00F516DA"/>
    <w:rsid w:val="00F53E38"/>
    <w:rsid w:val="00F60496"/>
    <w:rsid w:val="00F637E3"/>
    <w:rsid w:val="00F65453"/>
    <w:rsid w:val="00F6609B"/>
    <w:rsid w:val="00F7406D"/>
    <w:rsid w:val="00F746D8"/>
    <w:rsid w:val="00F91115"/>
    <w:rsid w:val="00F9134B"/>
    <w:rsid w:val="00F91958"/>
    <w:rsid w:val="00F920F5"/>
    <w:rsid w:val="00F95DFD"/>
    <w:rsid w:val="00F96489"/>
    <w:rsid w:val="00F972DE"/>
    <w:rsid w:val="00F97CE1"/>
    <w:rsid w:val="00FA3CB7"/>
    <w:rsid w:val="00FA7C2C"/>
    <w:rsid w:val="00FC6166"/>
    <w:rsid w:val="00FC7B7C"/>
    <w:rsid w:val="00FD352E"/>
    <w:rsid w:val="00FD399F"/>
    <w:rsid w:val="00FF042E"/>
    <w:rsid w:val="00FF1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DA4AAA"/>
  <w15:docId w15:val="{095F789E-E35C-4BC2-AC41-9199BE9E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F35"/>
    <w:pPr>
      <w:spacing w:after="120"/>
    </w:pPr>
    <w:rPr>
      <w:rFonts w:asciiTheme="minorHAnsi" w:hAnsiTheme="minorHAnsi" w:cstheme="minorHAnsi"/>
      <w:sz w:val="22"/>
      <w:szCs w:val="22"/>
    </w:rPr>
  </w:style>
  <w:style w:type="paragraph" w:styleId="Heading1">
    <w:name w:val="heading 1"/>
    <w:basedOn w:val="Normal"/>
    <w:next w:val="Normal"/>
    <w:link w:val="Heading1Char"/>
    <w:uiPriority w:val="9"/>
    <w:qFormat/>
    <w:rsid w:val="00322350"/>
    <w:pPr>
      <w:keepNext/>
      <w:spacing w:before="240" w:after="60"/>
      <w:outlineLvl w:val="0"/>
    </w:pPr>
    <w:rPr>
      <w:b/>
      <w:bCs/>
      <w:kern w:val="32"/>
      <w:sz w:val="32"/>
      <w:szCs w:val="32"/>
    </w:rPr>
  </w:style>
  <w:style w:type="paragraph" w:styleId="Heading2">
    <w:name w:val="heading 2"/>
    <w:basedOn w:val="Normal"/>
    <w:next w:val="Normal"/>
    <w:qFormat/>
    <w:rsid w:val="00322350"/>
    <w:pPr>
      <w:keepNext/>
      <w:spacing w:before="240" w:after="60"/>
      <w:outlineLvl w:val="1"/>
    </w:pPr>
    <w:rPr>
      <w:b/>
      <w:bCs/>
      <w:i/>
      <w:iCs/>
      <w:sz w:val="28"/>
      <w:szCs w:val="28"/>
    </w:rPr>
  </w:style>
  <w:style w:type="paragraph" w:styleId="Heading3">
    <w:name w:val="heading 3"/>
    <w:basedOn w:val="Normal"/>
    <w:next w:val="Normal"/>
    <w:link w:val="Heading3Char"/>
    <w:uiPriority w:val="9"/>
    <w:unhideWhenUsed/>
    <w:qFormat/>
    <w:rsid w:val="007A4D52"/>
    <w:pPr>
      <w:keepNext/>
      <w:spacing w:after="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dyText">
    <w:name w:val="AI Body Text"/>
    <w:basedOn w:val="BodyText"/>
    <w:rsid w:val="00322350"/>
    <w:pPr>
      <w:spacing w:after="0"/>
    </w:pPr>
    <w:rPr>
      <w:rFonts w:ascii="FranklinGothicBook" w:eastAsia="Times" w:hAnsi="FranklinGothicBook"/>
      <w:szCs w:val="20"/>
    </w:rPr>
  </w:style>
  <w:style w:type="paragraph" w:styleId="BodyText">
    <w:name w:val="Body Text"/>
    <w:basedOn w:val="Normal"/>
    <w:link w:val="BodyTextChar"/>
    <w:uiPriority w:val="1"/>
    <w:qFormat/>
    <w:rsid w:val="00322350"/>
  </w:style>
  <w:style w:type="paragraph" w:customStyle="1" w:styleId="AIBullet">
    <w:name w:val="AI Bullet"/>
    <w:basedOn w:val="Normal"/>
    <w:rsid w:val="00322350"/>
    <w:pPr>
      <w:numPr>
        <w:numId w:val="1"/>
      </w:numPr>
      <w:tabs>
        <w:tab w:val="clear" w:pos="360"/>
      </w:tabs>
    </w:pPr>
    <w:rPr>
      <w:rFonts w:ascii="FranklinGothicBook" w:eastAsia="Times" w:hAnsi="FranklinGothicBook"/>
      <w:szCs w:val="20"/>
    </w:rPr>
  </w:style>
  <w:style w:type="paragraph" w:customStyle="1" w:styleId="AIFooter1">
    <w:name w:val="AI Footer1"/>
    <w:basedOn w:val="Normal"/>
    <w:rsid w:val="00322350"/>
    <w:pPr>
      <w:pBdr>
        <w:top w:val="single" w:sz="2" w:space="4" w:color="000000"/>
      </w:pBdr>
      <w:tabs>
        <w:tab w:val="center" w:pos="4320"/>
        <w:tab w:val="right" w:pos="8640"/>
      </w:tabs>
      <w:spacing w:before="280"/>
    </w:pPr>
    <w:rPr>
      <w:rFonts w:ascii="FranklinGothicBook" w:eastAsia="Times" w:hAnsi="FranklinGothicBook"/>
      <w:sz w:val="16"/>
      <w:szCs w:val="20"/>
    </w:rPr>
  </w:style>
  <w:style w:type="paragraph" w:customStyle="1" w:styleId="AIHeader1">
    <w:name w:val="AI Header1"/>
    <w:basedOn w:val="Normal"/>
    <w:rsid w:val="00322350"/>
    <w:pPr>
      <w:keepNext/>
      <w:pBdr>
        <w:bottom w:val="single" w:sz="2" w:space="4" w:color="000000"/>
      </w:pBdr>
      <w:autoSpaceDE w:val="0"/>
      <w:autoSpaceDN w:val="0"/>
      <w:adjustRightInd w:val="0"/>
      <w:spacing w:after="40"/>
      <w:outlineLvl w:val="0"/>
    </w:pPr>
    <w:rPr>
      <w:rFonts w:ascii="FranklinGothicBook" w:eastAsia="Times" w:hAnsi="FranklinGothicBook"/>
      <w:spacing w:val="10"/>
      <w:sz w:val="18"/>
      <w:szCs w:val="20"/>
    </w:rPr>
  </w:style>
  <w:style w:type="paragraph" w:customStyle="1" w:styleId="AIHeader2">
    <w:name w:val="AI Header2"/>
    <w:basedOn w:val="Normal"/>
    <w:rsid w:val="00322350"/>
    <w:pPr>
      <w:spacing w:line="520" w:lineRule="exact"/>
      <w:outlineLvl w:val="0"/>
    </w:pPr>
    <w:rPr>
      <w:rFonts w:ascii="Walbaum Book Regular" w:eastAsia="Times" w:hAnsi="Walbaum Book Regular"/>
      <w:kern w:val="28"/>
      <w:sz w:val="40"/>
      <w:szCs w:val="20"/>
    </w:rPr>
  </w:style>
  <w:style w:type="paragraph" w:customStyle="1" w:styleId="AINumberedLevel1">
    <w:name w:val="AI Numbered Level1"/>
    <w:basedOn w:val="Normal"/>
    <w:rsid w:val="00322350"/>
    <w:pPr>
      <w:tabs>
        <w:tab w:val="left" w:pos="360"/>
      </w:tabs>
      <w:ind w:left="360" w:hanging="360"/>
    </w:pPr>
    <w:rPr>
      <w:rFonts w:ascii="FranklinGothicBook" w:eastAsia="Times" w:hAnsi="FranklinGothicBook"/>
      <w:szCs w:val="20"/>
    </w:rPr>
  </w:style>
  <w:style w:type="paragraph" w:customStyle="1" w:styleId="AINumberedLevel2">
    <w:name w:val="AI Numbered Level2"/>
    <w:basedOn w:val="Normal"/>
    <w:rsid w:val="00322350"/>
    <w:pPr>
      <w:ind w:left="720" w:hanging="360"/>
    </w:pPr>
    <w:rPr>
      <w:rFonts w:ascii="FranklinGothicBook" w:eastAsia="Times" w:hAnsi="FranklinGothicBook"/>
      <w:szCs w:val="20"/>
    </w:rPr>
  </w:style>
  <w:style w:type="paragraph" w:customStyle="1" w:styleId="AINumberedLevel3">
    <w:name w:val="AI Numbered Level3"/>
    <w:basedOn w:val="Normal"/>
    <w:rsid w:val="00322350"/>
    <w:pPr>
      <w:ind w:left="1080" w:hanging="360"/>
    </w:pPr>
    <w:rPr>
      <w:rFonts w:ascii="FranklinGothicBook" w:eastAsia="Times" w:hAnsi="FranklinGothicBook"/>
      <w:szCs w:val="20"/>
    </w:rPr>
  </w:style>
  <w:style w:type="paragraph" w:customStyle="1" w:styleId="AITitle">
    <w:name w:val="AI Title"/>
    <w:basedOn w:val="Title"/>
    <w:rsid w:val="00322350"/>
    <w:pPr>
      <w:spacing w:before="0" w:after="0" w:line="520" w:lineRule="exact"/>
      <w:jc w:val="left"/>
    </w:pPr>
    <w:rPr>
      <w:rFonts w:ascii="Walbaum Book Regular" w:eastAsia="Times" w:hAnsi="Walbaum Book Regular" w:cs="Times New Roman"/>
      <w:b w:val="0"/>
      <w:bCs w:val="0"/>
      <w:sz w:val="40"/>
      <w:szCs w:val="20"/>
    </w:rPr>
  </w:style>
  <w:style w:type="paragraph" w:styleId="Title">
    <w:name w:val="Title"/>
    <w:basedOn w:val="Normal"/>
    <w:qFormat/>
    <w:rsid w:val="00322350"/>
    <w:pPr>
      <w:spacing w:before="240" w:after="60"/>
      <w:jc w:val="center"/>
      <w:outlineLvl w:val="0"/>
    </w:pPr>
    <w:rPr>
      <w:b/>
      <w:bCs/>
      <w:kern w:val="28"/>
      <w:sz w:val="32"/>
      <w:szCs w:val="32"/>
    </w:rPr>
  </w:style>
  <w:style w:type="paragraph" w:customStyle="1" w:styleId="AITitle2">
    <w:name w:val="AI Title2"/>
    <w:basedOn w:val="Normal"/>
    <w:rsid w:val="00322350"/>
    <w:pPr>
      <w:pBdr>
        <w:bottom w:val="single" w:sz="2" w:space="12" w:color="000000"/>
      </w:pBdr>
      <w:spacing w:line="760" w:lineRule="exact"/>
      <w:outlineLvl w:val="0"/>
    </w:pPr>
    <w:rPr>
      <w:rFonts w:ascii="Walbaum Book Regular" w:eastAsia="Times" w:hAnsi="Walbaum Book Regular"/>
      <w:sz w:val="60"/>
      <w:szCs w:val="20"/>
    </w:rPr>
  </w:style>
  <w:style w:type="paragraph" w:customStyle="1" w:styleId="AITitle3">
    <w:name w:val="AI Title3"/>
    <w:basedOn w:val="Normal"/>
    <w:rsid w:val="00322350"/>
    <w:pPr>
      <w:spacing w:line="400" w:lineRule="exact"/>
    </w:pPr>
    <w:rPr>
      <w:rFonts w:ascii="FranklinGothicBook" w:eastAsia="Times" w:hAnsi="FranklinGothicBook"/>
      <w:sz w:val="26"/>
      <w:szCs w:val="20"/>
    </w:rPr>
  </w:style>
  <w:style w:type="paragraph" w:customStyle="1" w:styleId="AITOC1">
    <w:name w:val="AI TOC1"/>
    <w:basedOn w:val="TOC1"/>
    <w:rsid w:val="00322350"/>
    <w:pPr>
      <w:keepNext/>
      <w:tabs>
        <w:tab w:val="left" w:pos="1440"/>
        <w:tab w:val="right" w:pos="9000"/>
      </w:tabs>
      <w:spacing w:before="240" w:after="40"/>
      <w:outlineLvl w:val="0"/>
    </w:pPr>
    <w:rPr>
      <w:rFonts w:ascii="FranklinGothicBook" w:eastAsia="Times" w:hAnsi="FranklinGothicBook"/>
      <w:noProof/>
      <w:sz w:val="26"/>
      <w:szCs w:val="20"/>
    </w:rPr>
  </w:style>
  <w:style w:type="paragraph" w:styleId="TOC1">
    <w:name w:val="toc 1"/>
    <w:basedOn w:val="Normal"/>
    <w:next w:val="Normal"/>
    <w:autoRedefine/>
    <w:semiHidden/>
    <w:rsid w:val="00322350"/>
  </w:style>
  <w:style w:type="paragraph" w:customStyle="1" w:styleId="AIBodyTextBold">
    <w:name w:val="AI Body Text Bold"/>
    <w:basedOn w:val="BodyText"/>
    <w:rsid w:val="00322350"/>
    <w:pPr>
      <w:spacing w:after="0"/>
    </w:pPr>
    <w:rPr>
      <w:rFonts w:ascii="FranklinGothicBook" w:eastAsia="Times" w:hAnsi="FranklinGothicBook"/>
      <w:b/>
      <w:szCs w:val="20"/>
    </w:rPr>
  </w:style>
  <w:style w:type="paragraph" w:customStyle="1" w:styleId="AIHeading1">
    <w:name w:val="AI Heading1"/>
    <w:basedOn w:val="Heading1"/>
    <w:rsid w:val="00322350"/>
    <w:pPr>
      <w:spacing w:before="0" w:after="40" w:line="360" w:lineRule="exact"/>
    </w:pPr>
    <w:rPr>
      <w:rFonts w:ascii="FranklinGothicBook" w:eastAsia="Times" w:hAnsi="FranklinGothicBook" w:cs="Times New Roman"/>
      <w:b w:val="0"/>
      <w:bCs w:val="0"/>
      <w:kern w:val="0"/>
      <w:sz w:val="26"/>
      <w:szCs w:val="20"/>
    </w:rPr>
  </w:style>
  <w:style w:type="paragraph" w:customStyle="1" w:styleId="AIHeading2">
    <w:name w:val="AI Heading2"/>
    <w:basedOn w:val="Heading2"/>
    <w:rsid w:val="00322350"/>
    <w:pPr>
      <w:autoSpaceDE w:val="0"/>
      <w:autoSpaceDN w:val="0"/>
      <w:adjustRightInd w:val="0"/>
      <w:spacing w:before="0" w:after="40"/>
    </w:pPr>
    <w:rPr>
      <w:rFonts w:ascii="FranklinGothicBook" w:eastAsia="Times" w:hAnsi="FranklinGothicBook" w:cs="Times New Roman"/>
      <w:b w:val="0"/>
      <w:bCs w:val="0"/>
      <w:i w:val="0"/>
      <w:iCs w:val="0"/>
      <w:sz w:val="20"/>
      <w:szCs w:val="20"/>
    </w:rPr>
  </w:style>
  <w:style w:type="paragraph" w:customStyle="1" w:styleId="AITOC2">
    <w:name w:val="AI TOC2"/>
    <w:basedOn w:val="TOC2"/>
    <w:rsid w:val="00322350"/>
    <w:pPr>
      <w:tabs>
        <w:tab w:val="left" w:pos="720"/>
        <w:tab w:val="right" w:leader="dot" w:pos="9000"/>
      </w:tabs>
      <w:ind w:left="0"/>
    </w:pPr>
    <w:rPr>
      <w:rFonts w:ascii="FranklinGothicBook" w:eastAsia="Times" w:hAnsi="FranklinGothicBook"/>
      <w:noProof/>
      <w:szCs w:val="20"/>
    </w:rPr>
  </w:style>
  <w:style w:type="paragraph" w:styleId="TOC2">
    <w:name w:val="toc 2"/>
    <w:basedOn w:val="Normal"/>
    <w:next w:val="Normal"/>
    <w:autoRedefine/>
    <w:semiHidden/>
    <w:rsid w:val="00322350"/>
    <w:pPr>
      <w:ind w:left="200"/>
    </w:pPr>
  </w:style>
  <w:style w:type="paragraph" w:styleId="Header">
    <w:name w:val="header"/>
    <w:basedOn w:val="Normal"/>
    <w:link w:val="HeaderChar"/>
    <w:uiPriority w:val="99"/>
    <w:unhideWhenUsed/>
    <w:rsid w:val="00AC3ECB"/>
    <w:pPr>
      <w:tabs>
        <w:tab w:val="center" w:pos="4680"/>
        <w:tab w:val="right" w:pos="9360"/>
      </w:tabs>
    </w:pPr>
  </w:style>
  <w:style w:type="character" w:customStyle="1" w:styleId="HeaderChar">
    <w:name w:val="Header Char"/>
    <w:basedOn w:val="DefaultParagraphFont"/>
    <w:link w:val="Header"/>
    <w:uiPriority w:val="99"/>
    <w:rsid w:val="00AC3ECB"/>
    <w:rPr>
      <w:sz w:val="24"/>
      <w:szCs w:val="24"/>
    </w:rPr>
  </w:style>
  <w:style w:type="paragraph" w:styleId="Footer">
    <w:name w:val="footer"/>
    <w:basedOn w:val="Normal"/>
    <w:link w:val="FooterChar"/>
    <w:uiPriority w:val="99"/>
    <w:unhideWhenUsed/>
    <w:rsid w:val="00AC3ECB"/>
    <w:pPr>
      <w:tabs>
        <w:tab w:val="center" w:pos="4680"/>
        <w:tab w:val="right" w:pos="9360"/>
      </w:tabs>
    </w:pPr>
  </w:style>
  <w:style w:type="character" w:customStyle="1" w:styleId="FooterChar">
    <w:name w:val="Footer Char"/>
    <w:basedOn w:val="DefaultParagraphFont"/>
    <w:link w:val="Footer"/>
    <w:uiPriority w:val="99"/>
    <w:rsid w:val="00AC3ECB"/>
    <w:rPr>
      <w:sz w:val="24"/>
      <w:szCs w:val="24"/>
    </w:rPr>
  </w:style>
  <w:style w:type="paragraph" w:styleId="ListParagraph">
    <w:name w:val="List Paragraph"/>
    <w:basedOn w:val="Normal"/>
    <w:autoRedefine/>
    <w:uiPriority w:val="1"/>
    <w:qFormat/>
    <w:rsid w:val="00D32F9F"/>
    <w:pPr>
      <w:widowControl w:val="0"/>
      <w:numPr>
        <w:numId w:val="6"/>
      </w:numPr>
      <w:tabs>
        <w:tab w:val="left" w:pos="720"/>
      </w:tabs>
      <w:spacing w:before="72"/>
      <w:ind w:left="0" w:right="288" w:firstLine="0"/>
    </w:pPr>
    <w:rPr>
      <w:spacing w:val="1"/>
      <w:sz w:val="24"/>
      <w:szCs w:val="24"/>
    </w:rPr>
  </w:style>
  <w:style w:type="paragraph" w:styleId="BalloonText">
    <w:name w:val="Balloon Text"/>
    <w:basedOn w:val="Normal"/>
    <w:link w:val="BalloonTextChar"/>
    <w:uiPriority w:val="99"/>
    <w:semiHidden/>
    <w:unhideWhenUsed/>
    <w:rsid w:val="00666395"/>
    <w:rPr>
      <w:rFonts w:ascii="Tahoma" w:hAnsi="Tahoma" w:cs="Tahoma"/>
      <w:sz w:val="16"/>
      <w:szCs w:val="16"/>
    </w:rPr>
  </w:style>
  <w:style w:type="character" w:customStyle="1" w:styleId="BalloonTextChar">
    <w:name w:val="Balloon Text Char"/>
    <w:basedOn w:val="DefaultParagraphFont"/>
    <w:link w:val="BalloonText"/>
    <w:uiPriority w:val="99"/>
    <w:semiHidden/>
    <w:rsid w:val="00666395"/>
    <w:rPr>
      <w:rFonts w:ascii="Tahoma" w:hAnsi="Tahoma" w:cs="Tahoma"/>
      <w:sz w:val="16"/>
      <w:szCs w:val="16"/>
    </w:rPr>
  </w:style>
  <w:style w:type="paragraph" w:customStyle="1" w:styleId="Style1">
    <w:name w:val="Style1"/>
    <w:basedOn w:val="Normal"/>
    <w:link w:val="Style1Char"/>
    <w:qFormat/>
    <w:rsid w:val="005F5F35"/>
    <w:pPr>
      <w:tabs>
        <w:tab w:val="left" w:pos="540"/>
      </w:tabs>
      <w:ind w:left="540" w:hanging="540"/>
    </w:pPr>
    <w:rPr>
      <w:b/>
      <w:bCs/>
      <w:u w:val="single"/>
    </w:rPr>
  </w:style>
  <w:style w:type="character" w:customStyle="1" w:styleId="Style1Char">
    <w:name w:val="Style1 Char"/>
    <w:basedOn w:val="DefaultParagraphFont"/>
    <w:link w:val="Style1"/>
    <w:rsid w:val="005F5F35"/>
    <w:rPr>
      <w:rFonts w:asciiTheme="minorHAnsi" w:hAnsiTheme="minorHAnsi" w:cstheme="minorHAnsi"/>
      <w:b/>
      <w:bCs/>
      <w:sz w:val="22"/>
      <w:szCs w:val="22"/>
      <w:u w:val="single"/>
    </w:rPr>
  </w:style>
  <w:style w:type="table" w:styleId="TableGrid">
    <w:name w:val="Table Grid"/>
    <w:basedOn w:val="TableNormal"/>
    <w:uiPriority w:val="59"/>
    <w:rsid w:val="00BC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Normal"/>
    <w:link w:val="CommentsChar"/>
    <w:qFormat/>
    <w:rsid w:val="00747D59"/>
    <w:rPr>
      <w:i/>
      <w:color w:val="FF0000"/>
    </w:rPr>
  </w:style>
  <w:style w:type="character" w:customStyle="1" w:styleId="CommentsChar">
    <w:name w:val="Comments Char"/>
    <w:basedOn w:val="DefaultParagraphFont"/>
    <w:link w:val="Comments"/>
    <w:rsid w:val="00747D59"/>
    <w:rPr>
      <w:rFonts w:asciiTheme="minorHAnsi" w:hAnsiTheme="minorHAnsi" w:cstheme="minorHAnsi"/>
      <w:i/>
      <w:color w:val="FF0000"/>
      <w:sz w:val="22"/>
      <w:szCs w:val="22"/>
    </w:rPr>
  </w:style>
  <w:style w:type="character" w:styleId="CommentReference">
    <w:name w:val="annotation reference"/>
    <w:basedOn w:val="DefaultParagraphFont"/>
    <w:uiPriority w:val="99"/>
    <w:semiHidden/>
    <w:unhideWhenUsed/>
    <w:rsid w:val="00BA24A2"/>
    <w:rPr>
      <w:sz w:val="16"/>
      <w:szCs w:val="16"/>
    </w:rPr>
  </w:style>
  <w:style w:type="paragraph" w:styleId="CommentText">
    <w:name w:val="annotation text"/>
    <w:basedOn w:val="Normal"/>
    <w:link w:val="CommentTextChar"/>
    <w:uiPriority w:val="99"/>
    <w:semiHidden/>
    <w:unhideWhenUsed/>
    <w:rsid w:val="00BA24A2"/>
    <w:rPr>
      <w:sz w:val="20"/>
      <w:szCs w:val="20"/>
    </w:rPr>
  </w:style>
  <w:style w:type="character" w:customStyle="1" w:styleId="CommentTextChar">
    <w:name w:val="Comment Text Char"/>
    <w:basedOn w:val="DefaultParagraphFont"/>
    <w:link w:val="CommentText"/>
    <w:uiPriority w:val="99"/>
    <w:semiHidden/>
    <w:rsid w:val="00BA24A2"/>
    <w:rPr>
      <w:rFonts w:asciiTheme="minorHAnsi" w:hAnsiTheme="minorHAnsi" w:cstheme="minorHAnsi"/>
    </w:rPr>
  </w:style>
  <w:style w:type="paragraph" w:styleId="CommentSubject">
    <w:name w:val="annotation subject"/>
    <w:basedOn w:val="CommentText"/>
    <w:next w:val="CommentText"/>
    <w:link w:val="CommentSubjectChar"/>
    <w:uiPriority w:val="99"/>
    <w:semiHidden/>
    <w:unhideWhenUsed/>
    <w:rsid w:val="00BA24A2"/>
    <w:rPr>
      <w:b/>
      <w:bCs/>
    </w:rPr>
  </w:style>
  <w:style w:type="character" w:customStyle="1" w:styleId="CommentSubjectChar">
    <w:name w:val="Comment Subject Char"/>
    <w:basedOn w:val="CommentTextChar"/>
    <w:link w:val="CommentSubject"/>
    <w:uiPriority w:val="99"/>
    <w:semiHidden/>
    <w:rsid w:val="00BA24A2"/>
    <w:rPr>
      <w:rFonts w:asciiTheme="minorHAnsi" w:hAnsiTheme="minorHAnsi" w:cstheme="minorHAnsi"/>
      <w:b/>
      <w:bCs/>
    </w:rPr>
  </w:style>
  <w:style w:type="character" w:customStyle="1" w:styleId="Heading3Char">
    <w:name w:val="Heading 3 Char"/>
    <w:basedOn w:val="DefaultParagraphFont"/>
    <w:link w:val="Heading3"/>
    <w:uiPriority w:val="9"/>
    <w:rsid w:val="007A4D52"/>
    <w:rPr>
      <w:rFonts w:asciiTheme="minorHAnsi" w:hAnsiTheme="minorHAnsi" w:cstheme="minorHAnsi"/>
      <w:i/>
      <w:sz w:val="22"/>
      <w:szCs w:val="22"/>
    </w:rPr>
  </w:style>
  <w:style w:type="character" w:styleId="PageNumber">
    <w:name w:val="page number"/>
    <w:basedOn w:val="DefaultParagraphFont"/>
    <w:rsid w:val="002F5E29"/>
  </w:style>
  <w:style w:type="paragraph" w:customStyle="1" w:styleId="Footer1">
    <w:name w:val="Footer 1"/>
    <w:basedOn w:val="Footer"/>
    <w:rsid w:val="002F5E29"/>
    <w:pPr>
      <w:tabs>
        <w:tab w:val="clear" w:pos="4680"/>
        <w:tab w:val="clear" w:pos="9360"/>
        <w:tab w:val="center" w:pos="4320"/>
        <w:tab w:val="right" w:pos="8640"/>
      </w:tabs>
      <w:spacing w:before="280" w:after="0" w:line="280" w:lineRule="exact"/>
    </w:pPr>
    <w:rPr>
      <w:rFonts w:ascii="ITC Franklin Gothic Book" w:eastAsia="Times" w:hAnsi="ITC Franklin Gothic Book" w:cs="Times New Roman"/>
      <w:sz w:val="16"/>
      <w:szCs w:val="20"/>
    </w:rPr>
  </w:style>
  <w:style w:type="character" w:customStyle="1" w:styleId="Heading1Char">
    <w:name w:val="Heading 1 Char"/>
    <w:basedOn w:val="DefaultParagraphFont"/>
    <w:link w:val="Heading1"/>
    <w:uiPriority w:val="9"/>
    <w:rsid w:val="002C022A"/>
    <w:rPr>
      <w:rFonts w:asciiTheme="minorHAnsi" w:hAnsiTheme="minorHAnsi" w:cstheme="minorHAnsi"/>
      <w:b/>
      <w:bCs/>
      <w:kern w:val="32"/>
      <w:sz w:val="32"/>
      <w:szCs w:val="32"/>
    </w:rPr>
  </w:style>
  <w:style w:type="paragraph" w:customStyle="1" w:styleId="msonormal0">
    <w:name w:val="msonormal"/>
    <w:basedOn w:val="Normal"/>
    <w:rsid w:val="002C022A"/>
    <w:pPr>
      <w:spacing w:before="100" w:beforeAutospacing="1" w:after="100" w:afterAutospacing="1"/>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2C022A"/>
    <w:rPr>
      <w:rFonts w:asciiTheme="minorHAnsi" w:hAnsiTheme="minorHAnsi" w:cstheme="minorHAnsi"/>
      <w:sz w:val="22"/>
      <w:szCs w:val="22"/>
    </w:rPr>
  </w:style>
  <w:style w:type="paragraph" w:customStyle="1" w:styleId="TableParagraph">
    <w:name w:val="Table Paragraph"/>
    <w:basedOn w:val="Normal"/>
    <w:uiPriority w:val="1"/>
    <w:qFormat/>
    <w:rsid w:val="002C022A"/>
    <w:pPr>
      <w:widowControl w:val="0"/>
      <w:spacing w:after="0"/>
    </w:pPr>
    <w:rPr>
      <w:rFonts w:eastAsiaTheme="minorHAnsi" w:cstheme="minorBidi"/>
    </w:rPr>
  </w:style>
  <w:style w:type="character" w:styleId="Hyperlink">
    <w:name w:val="Hyperlink"/>
    <w:basedOn w:val="DefaultParagraphFont"/>
    <w:uiPriority w:val="99"/>
    <w:unhideWhenUsed/>
    <w:rsid w:val="00DA5A5C"/>
    <w:rPr>
      <w:color w:val="0000FF" w:themeColor="hyperlink"/>
      <w:u w:val="single"/>
    </w:rPr>
  </w:style>
  <w:style w:type="character" w:styleId="UnresolvedMention">
    <w:name w:val="Unresolved Mention"/>
    <w:basedOn w:val="DefaultParagraphFont"/>
    <w:uiPriority w:val="99"/>
    <w:semiHidden/>
    <w:unhideWhenUsed/>
    <w:rsid w:val="004D77E9"/>
    <w:rPr>
      <w:color w:val="605E5C"/>
      <w:shd w:val="clear" w:color="auto" w:fill="E1DFDD"/>
    </w:rPr>
  </w:style>
  <w:style w:type="paragraph" w:customStyle="1" w:styleId="TableLeftAlign">
    <w:name w:val="_Table Left Align"/>
    <w:basedOn w:val="Normal"/>
    <w:rsid w:val="004B7891"/>
    <w:pPr>
      <w:suppressAutoHyphens/>
      <w:spacing w:after="0"/>
    </w:pPr>
    <w:rPr>
      <w:rFonts w:ascii="Times New Roman" w:hAnsi="Times New Roman" w:cs="Times New Roman"/>
      <w:sz w:val="24"/>
      <w:szCs w:val="20"/>
    </w:rPr>
  </w:style>
  <w:style w:type="paragraph" w:customStyle="1" w:styleId="Signature1">
    <w:name w:val="_Signature 1"/>
    <w:basedOn w:val="Normal"/>
    <w:rsid w:val="004B7891"/>
    <w:pPr>
      <w:tabs>
        <w:tab w:val="right" w:pos="4752"/>
      </w:tabs>
      <w:suppressAutoHyphens/>
      <w:spacing w:after="480"/>
    </w:pPr>
    <w:rPr>
      <w:rFonts w:ascii="Times New Roman" w:hAnsi="Times New Roman" w:cs="Times New Roman"/>
      <w:sz w:val="24"/>
      <w:szCs w:val="20"/>
    </w:rPr>
  </w:style>
  <w:style w:type="paragraph" w:customStyle="1" w:styleId="Signature1By">
    <w:name w:val="_Signature 1 By"/>
    <w:basedOn w:val="Signature1"/>
    <w:rsid w:val="004B7891"/>
    <w:pPr>
      <w:ind w:left="576" w:hanging="576"/>
    </w:pPr>
  </w:style>
  <w:style w:type="paragraph" w:customStyle="1" w:styleId="10sp05">
    <w:name w:val="_1.0sp 0.5&quot;"/>
    <w:basedOn w:val="Normal"/>
    <w:rsid w:val="004B7891"/>
    <w:pPr>
      <w:suppressAutoHyphens/>
      <w:spacing w:after="240"/>
      <w:ind w:firstLine="720"/>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58672">
      <w:bodyDiv w:val="1"/>
      <w:marLeft w:val="0"/>
      <w:marRight w:val="0"/>
      <w:marTop w:val="0"/>
      <w:marBottom w:val="0"/>
      <w:divBdr>
        <w:top w:val="none" w:sz="0" w:space="0" w:color="auto"/>
        <w:left w:val="none" w:sz="0" w:space="0" w:color="auto"/>
        <w:bottom w:val="none" w:sz="0" w:space="0" w:color="auto"/>
        <w:right w:val="none" w:sz="0" w:space="0" w:color="auto"/>
      </w:divBdr>
    </w:div>
    <w:div w:id="347874786">
      <w:bodyDiv w:val="1"/>
      <w:marLeft w:val="0"/>
      <w:marRight w:val="0"/>
      <w:marTop w:val="0"/>
      <w:marBottom w:val="0"/>
      <w:divBdr>
        <w:top w:val="none" w:sz="0" w:space="0" w:color="auto"/>
        <w:left w:val="none" w:sz="0" w:space="0" w:color="auto"/>
        <w:bottom w:val="none" w:sz="0" w:space="0" w:color="auto"/>
        <w:right w:val="none" w:sz="0" w:space="0" w:color="auto"/>
      </w:divBdr>
    </w:div>
    <w:div w:id="651061096">
      <w:bodyDiv w:val="1"/>
      <w:marLeft w:val="0"/>
      <w:marRight w:val="0"/>
      <w:marTop w:val="0"/>
      <w:marBottom w:val="0"/>
      <w:divBdr>
        <w:top w:val="none" w:sz="0" w:space="0" w:color="auto"/>
        <w:left w:val="none" w:sz="0" w:space="0" w:color="auto"/>
        <w:bottom w:val="none" w:sz="0" w:space="0" w:color="auto"/>
        <w:right w:val="none" w:sz="0" w:space="0" w:color="auto"/>
      </w:divBdr>
    </w:div>
    <w:div w:id="7641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uationlegal.com/" TargetMode="External"/><Relationship Id="rId13" Type="http://schemas.openxmlformats.org/officeDocument/2006/relationships/customXml" Target="ink/ink3.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ustomXml" Target="ink/ink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header" Target="header4.xm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3.emf"/><Relationship Id="rId22"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41.873"/>
    </inkml:context>
    <inkml:brush xml:id="br0">
      <inkml:brushProperty name="width" value="0.03333" units="cm"/>
      <inkml:brushProperty name="height" value="0.03333" units="cm"/>
    </inkml:brush>
  </inkml:definitions>
  <inkml:trace contextRef="#ctx0" brushRef="#br0">14173 4877 5760,'0'-35'2816,"-17"0"-4736,17 35 5888,0-17-4736,0 17 128,0 0-1536,0 17 128,0 1 2176,0-1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40.857"/>
    </inkml:context>
    <inkml:brush xml:id="br0">
      <inkml:brushProperty name="width" value="0.03333" units="cm"/>
      <inkml:brushProperty name="height" value="0.03333" units="cm"/>
    </inkml:brush>
  </inkml:definitions>
  <inkml:trace contextRef="#ctx0" brushRef="#br0">13855 4780 5248,'-35'-52'2560,"53"34"-2944,-18 18 2688,0 0-2944,0 0 0,17-17-1024,-17 17 0,17 0 1536,-17 0 128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57.352"/>
    </inkml:context>
    <inkml:brush xml:id="br0">
      <inkml:brushProperty name="width" value="0.03333" units="cm"/>
      <inkml:brushProperty name="height" value="0.03333" units="cm"/>
    </inkml:brush>
  </inkml:definitions>
  <inkml:trace contextRef="#ctx0" brushRef="#br0">10583 4904 128,'-17'-17'0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47.263"/>
    </inkml:context>
    <inkml:brush xml:id="br0">
      <inkml:brushProperty name="width" value="0.03333" units="cm"/>
      <inkml:brushProperty name="height" value="0.03333" units="cm"/>
    </inkml:brush>
  </inkml:definitions>
  <inkml:trace contextRef="#ctx0" brushRef="#br0">10646 4860 2176,'0'-17'1024,"0"17"-768,-17 0 1152,17 0-1408,0 0 128,-18 0 0,18 0 0,-18 0-128,18 0 0,0 0 0,-17 0 128,17 17-256,0-17 128,0 0-640,0 18 128,0 0-256,17-1 128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09-07T14:01:42.743"/>
    </inkml:context>
    <inkml:brush xml:id="br0">
      <inkml:brushProperty name="width" value="0.03333" units="cm"/>
      <inkml:brushProperty name="height" value="0.03333" units="cm"/>
    </inkml:brush>
  </inkml:definitions>
  <inkml:trace contextRef="#ctx0" brushRef="#br0">13874 5141 5120,'-18'-17'2560,"36"17"-5376,-18 0 5248,17 0-4224,0 17 128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89CFB-7C13-324A-AA73-A1A6CEA8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3366</Words>
  <Characters>19190</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Appraisal Institute</Company>
  <LinksUpToDate>false</LinksUpToDate>
  <CharactersWithSpaces>22511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Christensen</cp:lastModifiedBy>
  <cp:revision>75</cp:revision>
  <cp:lastPrinted>2018-09-28T21:40:00Z</cp:lastPrinted>
  <dcterms:created xsi:type="dcterms:W3CDTF">2019-05-20T20:34:00Z</dcterms:created>
  <dcterms:modified xsi:type="dcterms:W3CDTF">2020-02-28T18:32:00Z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